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60A0D" w14:textId="77777777" w:rsidR="00612433" w:rsidRPr="00F1657A" w:rsidRDefault="00612433" w:rsidP="00612433">
      <w:pPr>
        <w:pStyle w:val="a4"/>
        <w:tabs>
          <w:tab w:val="left" w:pos="686"/>
          <w:tab w:val="left" w:pos="6237"/>
        </w:tabs>
        <w:ind w:right="-142" w:firstLine="567"/>
        <w:rPr>
          <w:sz w:val="22"/>
          <w:szCs w:val="22"/>
          <w:lang w:val="en-US"/>
        </w:rPr>
      </w:pPr>
    </w:p>
    <w:p w14:paraId="50F60A0E" w14:textId="77777777" w:rsidR="00612433" w:rsidRPr="00F1657A" w:rsidRDefault="00612433" w:rsidP="00612433">
      <w:pPr>
        <w:pStyle w:val="a4"/>
        <w:tabs>
          <w:tab w:val="left" w:pos="686"/>
          <w:tab w:val="left" w:pos="6237"/>
        </w:tabs>
        <w:ind w:right="-142" w:firstLine="567"/>
        <w:rPr>
          <w:sz w:val="22"/>
          <w:szCs w:val="22"/>
        </w:rPr>
      </w:pPr>
    </w:p>
    <w:p w14:paraId="50F60A0F" w14:textId="77777777" w:rsidR="00612433" w:rsidRPr="00F1657A" w:rsidRDefault="00612433" w:rsidP="00612433">
      <w:pPr>
        <w:pStyle w:val="a4"/>
        <w:tabs>
          <w:tab w:val="left" w:pos="686"/>
          <w:tab w:val="left" w:pos="6237"/>
        </w:tabs>
        <w:ind w:right="-142" w:firstLine="567"/>
        <w:rPr>
          <w:sz w:val="22"/>
          <w:szCs w:val="22"/>
        </w:rPr>
      </w:pPr>
    </w:p>
    <w:p w14:paraId="50F60A10" w14:textId="77777777" w:rsidR="00612433" w:rsidRPr="00F1657A" w:rsidRDefault="00612433" w:rsidP="00612433">
      <w:pPr>
        <w:pStyle w:val="a4"/>
        <w:tabs>
          <w:tab w:val="left" w:pos="686"/>
          <w:tab w:val="left" w:pos="6237"/>
        </w:tabs>
        <w:ind w:right="-142" w:firstLine="567"/>
        <w:rPr>
          <w:sz w:val="22"/>
          <w:szCs w:val="22"/>
        </w:rPr>
      </w:pPr>
    </w:p>
    <w:p w14:paraId="50F60A11" w14:textId="77777777" w:rsidR="00612433" w:rsidRPr="00F1657A" w:rsidRDefault="00612433" w:rsidP="00612433">
      <w:pPr>
        <w:pStyle w:val="a4"/>
        <w:tabs>
          <w:tab w:val="left" w:pos="686"/>
          <w:tab w:val="left" w:pos="6237"/>
        </w:tabs>
        <w:ind w:right="-142" w:firstLine="567"/>
        <w:rPr>
          <w:sz w:val="22"/>
          <w:szCs w:val="22"/>
        </w:rPr>
      </w:pPr>
    </w:p>
    <w:p w14:paraId="50F60A12" w14:textId="77777777" w:rsidR="00612433" w:rsidRPr="00F1657A" w:rsidRDefault="00612433" w:rsidP="00612433">
      <w:pPr>
        <w:pStyle w:val="a4"/>
        <w:tabs>
          <w:tab w:val="left" w:pos="686"/>
          <w:tab w:val="left" w:pos="6237"/>
        </w:tabs>
        <w:ind w:right="-142" w:firstLine="567"/>
        <w:rPr>
          <w:sz w:val="22"/>
          <w:szCs w:val="22"/>
        </w:rPr>
      </w:pPr>
    </w:p>
    <w:p w14:paraId="50F60A13" w14:textId="77777777" w:rsidR="00612433" w:rsidRPr="00F1657A" w:rsidRDefault="00612433" w:rsidP="00612433">
      <w:pPr>
        <w:pStyle w:val="a4"/>
        <w:tabs>
          <w:tab w:val="left" w:pos="686"/>
          <w:tab w:val="left" w:pos="6237"/>
        </w:tabs>
        <w:ind w:right="-142" w:firstLine="567"/>
        <w:rPr>
          <w:sz w:val="22"/>
          <w:szCs w:val="22"/>
        </w:rPr>
      </w:pPr>
    </w:p>
    <w:p w14:paraId="50F60A14" w14:textId="77777777" w:rsidR="00612433" w:rsidRPr="00F1657A" w:rsidRDefault="00612433" w:rsidP="00612433">
      <w:pPr>
        <w:pStyle w:val="a4"/>
        <w:tabs>
          <w:tab w:val="left" w:pos="686"/>
          <w:tab w:val="left" w:pos="6237"/>
        </w:tabs>
        <w:ind w:right="-142" w:firstLine="567"/>
        <w:rPr>
          <w:sz w:val="22"/>
          <w:szCs w:val="22"/>
        </w:rPr>
      </w:pPr>
    </w:p>
    <w:p w14:paraId="50F60A15" w14:textId="77777777" w:rsidR="00612433" w:rsidRPr="00F1657A" w:rsidRDefault="00612433" w:rsidP="00612433">
      <w:pPr>
        <w:pStyle w:val="a4"/>
        <w:tabs>
          <w:tab w:val="left" w:pos="686"/>
          <w:tab w:val="left" w:pos="6237"/>
        </w:tabs>
        <w:ind w:right="-142" w:firstLine="567"/>
        <w:rPr>
          <w:sz w:val="22"/>
          <w:szCs w:val="22"/>
        </w:rPr>
      </w:pPr>
    </w:p>
    <w:p w14:paraId="50F60A16" w14:textId="77777777" w:rsidR="00612433" w:rsidRPr="00F1657A" w:rsidRDefault="00612433" w:rsidP="00612433">
      <w:pPr>
        <w:pStyle w:val="a4"/>
        <w:tabs>
          <w:tab w:val="left" w:pos="686"/>
          <w:tab w:val="left" w:pos="6237"/>
        </w:tabs>
        <w:ind w:right="-142" w:firstLine="567"/>
        <w:rPr>
          <w:sz w:val="22"/>
          <w:szCs w:val="22"/>
        </w:rPr>
      </w:pPr>
    </w:p>
    <w:p w14:paraId="50F60A17" w14:textId="77777777" w:rsidR="00612433" w:rsidRPr="00F1657A" w:rsidRDefault="00612433" w:rsidP="00612433">
      <w:pPr>
        <w:pStyle w:val="a4"/>
        <w:tabs>
          <w:tab w:val="left" w:pos="686"/>
          <w:tab w:val="left" w:pos="6237"/>
        </w:tabs>
        <w:ind w:right="-142" w:firstLine="567"/>
        <w:rPr>
          <w:sz w:val="22"/>
          <w:szCs w:val="22"/>
        </w:rPr>
      </w:pPr>
    </w:p>
    <w:p w14:paraId="50F60A18" w14:textId="77777777" w:rsidR="00612433" w:rsidRPr="00F1657A" w:rsidRDefault="00612433" w:rsidP="00612433">
      <w:pPr>
        <w:pStyle w:val="a4"/>
        <w:tabs>
          <w:tab w:val="left" w:pos="686"/>
          <w:tab w:val="left" w:pos="6237"/>
        </w:tabs>
        <w:ind w:right="-142" w:firstLine="567"/>
        <w:rPr>
          <w:sz w:val="22"/>
          <w:szCs w:val="22"/>
        </w:rPr>
      </w:pPr>
      <w:r w:rsidRPr="00F1657A">
        <w:rPr>
          <w:sz w:val="22"/>
          <w:szCs w:val="22"/>
        </w:rPr>
        <w:t>ДОГОВОР ПОДРЯДА № </w:t>
      </w:r>
    </w:p>
    <w:p w14:paraId="50F60A19" w14:textId="77777777" w:rsidR="00612433" w:rsidRPr="00F1657A" w:rsidRDefault="00612433" w:rsidP="00612433">
      <w:pPr>
        <w:ind w:right="-142"/>
        <w:contextualSpacing/>
        <w:jc w:val="center"/>
        <w:rPr>
          <w:b/>
          <w:sz w:val="24"/>
          <w:szCs w:val="24"/>
        </w:rPr>
      </w:pPr>
      <w:r w:rsidRPr="00F1657A">
        <w:rPr>
          <w:b/>
          <w:bCs/>
          <w:sz w:val="22"/>
          <w:szCs w:val="22"/>
        </w:rPr>
        <w:t xml:space="preserve">на </w:t>
      </w:r>
    </w:p>
    <w:p w14:paraId="50F60A1A" w14:textId="01CDDA21" w:rsidR="00612433" w:rsidRPr="00F1657A" w:rsidRDefault="00612433" w:rsidP="00612433">
      <w:pPr>
        <w:jc w:val="center"/>
        <w:rPr>
          <w:b/>
          <w:sz w:val="22"/>
          <w:szCs w:val="22"/>
        </w:rPr>
      </w:pPr>
      <w:r w:rsidRPr="00F1657A">
        <w:rPr>
          <w:b/>
          <w:sz w:val="24"/>
          <w:szCs w:val="24"/>
        </w:rPr>
        <w:t xml:space="preserve"> </w:t>
      </w:r>
      <w:bookmarkStart w:id="0" w:name="_Toc1482096"/>
      <w:r w:rsidRPr="00F1657A">
        <w:rPr>
          <w:b/>
          <w:sz w:val="22"/>
          <w:szCs w:val="22"/>
        </w:rPr>
        <w:t xml:space="preserve">выполнение строительно-монтажных, пусконаладочных работ, поставку оборудования по объекту: «Модернизация ПС 500 </w:t>
      </w:r>
      <w:proofErr w:type="spellStart"/>
      <w:r w:rsidRPr="00F1657A">
        <w:rPr>
          <w:b/>
          <w:sz w:val="22"/>
          <w:szCs w:val="22"/>
        </w:rPr>
        <w:t>кВ</w:t>
      </w:r>
      <w:proofErr w:type="spellEnd"/>
      <w:r w:rsidRPr="00F1657A">
        <w:rPr>
          <w:b/>
          <w:sz w:val="22"/>
          <w:szCs w:val="22"/>
        </w:rPr>
        <w:t xml:space="preserve"> Тулун (Реконструкция устройств РЗА ячейки ВЛ-500 </w:t>
      </w:r>
      <w:proofErr w:type="spellStart"/>
      <w:r w:rsidRPr="00F1657A">
        <w:rPr>
          <w:b/>
          <w:sz w:val="22"/>
          <w:szCs w:val="22"/>
        </w:rPr>
        <w:t>кВ</w:t>
      </w:r>
      <w:proofErr w:type="spellEnd"/>
      <w:r w:rsidRPr="00F1657A">
        <w:rPr>
          <w:b/>
          <w:sz w:val="22"/>
          <w:szCs w:val="22"/>
        </w:rPr>
        <w:t xml:space="preserve"> Тулун-Братская ГЭС (ВЛ №562) для реализации ОАПВ на ПС 500 </w:t>
      </w:r>
      <w:proofErr w:type="spellStart"/>
      <w:r w:rsidRPr="00F1657A">
        <w:rPr>
          <w:b/>
          <w:sz w:val="22"/>
          <w:szCs w:val="22"/>
        </w:rPr>
        <w:t>кВ</w:t>
      </w:r>
      <w:proofErr w:type="spellEnd"/>
      <w:r w:rsidRPr="00F1657A">
        <w:rPr>
          <w:b/>
          <w:sz w:val="22"/>
          <w:szCs w:val="22"/>
        </w:rPr>
        <w:t xml:space="preserve"> Тулун) - 6шт.»</w:t>
      </w:r>
    </w:p>
    <w:bookmarkEnd w:id="0"/>
    <w:p w14:paraId="50F60A1C" w14:textId="247C8E6B" w:rsidR="00612433" w:rsidRPr="00F1657A" w:rsidRDefault="00612433" w:rsidP="00612433">
      <w:pPr>
        <w:widowControl w:val="0"/>
        <w:jc w:val="both"/>
        <w:rPr>
          <w:b/>
          <w:sz w:val="22"/>
          <w:szCs w:val="22"/>
        </w:rPr>
      </w:pPr>
    </w:p>
    <w:p w14:paraId="50F60A1D" w14:textId="77777777" w:rsidR="00612433" w:rsidRPr="00F1657A" w:rsidRDefault="00612433" w:rsidP="00612433">
      <w:pPr>
        <w:ind w:right="-142"/>
        <w:contextualSpacing/>
        <w:jc w:val="center"/>
        <w:rPr>
          <w:sz w:val="24"/>
          <w:szCs w:val="24"/>
        </w:rPr>
      </w:pPr>
    </w:p>
    <w:p w14:paraId="50F60A1E" w14:textId="77777777" w:rsidR="00612433" w:rsidRPr="00F1657A" w:rsidRDefault="00612433" w:rsidP="00612433">
      <w:pPr>
        <w:spacing w:after="1680"/>
        <w:ind w:right="-142"/>
        <w:jc w:val="center"/>
        <w:rPr>
          <w:b/>
          <w:bCs/>
          <w:sz w:val="22"/>
          <w:szCs w:val="22"/>
        </w:rPr>
      </w:pPr>
    </w:p>
    <w:p w14:paraId="50F60A1F" w14:textId="77777777" w:rsidR="00612433" w:rsidRPr="00F1657A" w:rsidRDefault="00612433" w:rsidP="00612433">
      <w:pPr>
        <w:spacing w:before="280"/>
        <w:ind w:right="-142"/>
        <w:jc w:val="center"/>
        <w:rPr>
          <w:b/>
          <w:bCs/>
          <w:sz w:val="22"/>
          <w:szCs w:val="22"/>
        </w:rPr>
      </w:pPr>
      <w:r w:rsidRPr="00F1657A">
        <w:rPr>
          <w:b/>
          <w:bCs/>
          <w:sz w:val="22"/>
          <w:szCs w:val="22"/>
        </w:rPr>
        <w:t>между</w:t>
      </w:r>
    </w:p>
    <w:p w14:paraId="50F60A20" w14:textId="4A931E74" w:rsidR="00612433" w:rsidRPr="00F1657A" w:rsidRDefault="00612433" w:rsidP="00612433">
      <w:pPr>
        <w:spacing w:before="280"/>
        <w:ind w:right="-142"/>
        <w:jc w:val="center"/>
        <w:rPr>
          <w:b/>
          <w:bCs/>
          <w:sz w:val="22"/>
          <w:szCs w:val="22"/>
        </w:rPr>
      </w:pPr>
    </w:p>
    <w:p w14:paraId="50F60A21" w14:textId="77777777" w:rsidR="00612433" w:rsidRPr="00F1657A" w:rsidRDefault="00612433" w:rsidP="00612433">
      <w:pPr>
        <w:spacing w:before="280"/>
        <w:ind w:right="-142"/>
        <w:jc w:val="center"/>
        <w:rPr>
          <w:b/>
          <w:bCs/>
          <w:sz w:val="22"/>
          <w:szCs w:val="22"/>
        </w:rPr>
      </w:pPr>
      <w:r w:rsidRPr="00F1657A">
        <w:rPr>
          <w:b/>
          <w:bCs/>
          <w:sz w:val="22"/>
          <w:szCs w:val="22"/>
        </w:rPr>
        <w:t>и</w:t>
      </w:r>
    </w:p>
    <w:p w14:paraId="50F60A22" w14:textId="77777777" w:rsidR="00612433" w:rsidRPr="00F1657A" w:rsidRDefault="00612433" w:rsidP="00612433">
      <w:pPr>
        <w:spacing w:before="2480" w:after="3680"/>
        <w:ind w:right="-142"/>
        <w:jc w:val="center"/>
        <w:rPr>
          <w:b/>
          <w:bCs/>
          <w:sz w:val="22"/>
          <w:szCs w:val="22"/>
        </w:rPr>
      </w:pPr>
      <w:r w:rsidRPr="00F1657A">
        <w:rPr>
          <w:bCs/>
          <w:i/>
          <w:sz w:val="22"/>
          <w:szCs w:val="22"/>
        </w:rPr>
        <w:t>«_____» ________________2021г</w:t>
      </w:r>
      <w:r w:rsidRPr="00F1657A">
        <w:rPr>
          <w:b/>
          <w:bCs/>
          <w:sz w:val="22"/>
          <w:szCs w:val="22"/>
        </w:rPr>
        <w:t>.                                                                                                                   Иркутск</w:t>
      </w:r>
    </w:p>
    <w:p w14:paraId="50F60A23" w14:textId="77777777" w:rsidR="00612433" w:rsidRPr="00F1657A" w:rsidRDefault="00612433" w:rsidP="00612433">
      <w:pPr>
        <w:spacing w:before="120" w:after="120"/>
        <w:ind w:right="-142"/>
        <w:jc w:val="center"/>
        <w:rPr>
          <w:b/>
          <w:bCs/>
          <w:sz w:val="22"/>
          <w:szCs w:val="22"/>
        </w:rPr>
        <w:sectPr w:rsidR="00612433" w:rsidRPr="00F1657A" w:rsidSect="00612433">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14:paraId="50F60A77" w14:textId="77777777" w:rsidR="00612433" w:rsidRPr="00F1657A" w:rsidRDefault="00612433" w:rsidP="00612433">
      <w:pPr>
        <w:pStyle w:val="11"/>
      </w:pPr>
      <w:r w:rsidRPr="00F1657A">
        <w:lastRenderedPageBreak/>
        <w:t>Настоящий договор подряда на строительство заключен в дату, указанную на титульном листе, между</w:t>
      </w:r>
    </w:p>
    <w:p w14:paraId="50F60A78" w14:textId="57330EF7" w:rsidR="00612433" w:rsidRPr="00F1657A" w:rsidRDefault="009B387E" w:rsidP="00612433">
      <w:pPr>
        <w:pStyle w:val="a6"/>
        <w:spacing w:before="120" w:after="120"/>
        <w:ind w:right="-142"/>
        <w:jc w:val="both"/>
        <w:rPr>
          <w:sz w:val="22"/>
          <w:szCs w:val="22"/>
        </w:rPr>
      </w:pPr>
      <w:r w:rsidRPr="00F1657A">
        <w:rPr>
          <w:rFonts w:eastAsia="Calibri"/>
          <w:b/>
          <w:sz w:val="22"/>
          <w:szCs w:val="22"/>
        </w:rPr>
        <w:t>____________________</w:t>
      </w:r>
      <w:r w:rsidRPr="00F1657A">
        <w:rPr>
          <w:rFonts w:eastAsia="Calibri"/>
          <w:sz w:val="22"/>
          <w:szCs w:val="22"/>
        </w:rPr>
        <w:t>, именуем</w:t>
      </w:r>
      <w:r w:rsidR="0049437C" w:rsidRPr="00F1657A">
        <w:rPr>
          <w:rFonts w:eastAsia="Calibri"/>
          <w:sz w:val="22"/>
          <w:szCs w:val="22"/>
        </w:rPr>
        <w:t>ым</w:t>
      </w:r>
      <w:r w:rsidR="00612433" w:rsidRPr="00F1657A">
        <w:rPr>
          <w:rFonts w:eastAsia="Calibri"/>
          <w:sz w:val="22"/>
          <w:szCs w:val="22"/>
        </w:rPr>
        <w:t xml:space="preserve"> в дальнейшем </w:t>
      </w:r>
      <w:r w:rsidR="00612433" w:rsidRPr="00F1657A">
        <w:rPr>
          <w:rFonts w:eastAsia="Calibri"/>
          <w:b/>
          <w:sz w:val="22"/>
          <w:szCs w:val="22"/>
        </w:rPr>
        <w:t>«Заказчик»</w:t>
      </w:r>
      <w:r w:rsidR="00612433" w:rsidRPr="00F1657A">
        <w:rPr>
          <w:rFonts w:eastAsia="Calibri"/>
          <w:sz w:val="22"/>
          <w:szCs w:val="22"/>
        </w:rPr>
        <w:t xml:space="preserve">, в лице </w:t>
      </w:r>
      <w:r w:rsidRPr="00F1657A">
        <w:rPr>
          <w:rFonts w:eastAsia="Calibri"/>
          <w:sz w:val="22"/>
          <w:szCs w:val="22"/>
        </w:rPr>
        <w:t>___________</w:t>
      </w:r>
      <w:r w:rsidR="00612433" w:rsidRPr="00F1657A">
        <w:rPr>
          <w:rFonts w:eastAsia="Calibri"/>
          <w:sz w:val="22"/>
          <w:szCs w:val="22"/>
        </w:rPr>
        <w:t xml:space="preserve">, действующего на основании </w:t>
      </w:r>
      <w:r w:rsidRPr="00F1657A">
        <w:rPr>
          <w:rFonts w:eastAsia="Calibri"/>
          <w:sz w:val="22"/>
          <w:szCs w:val="22"/>
        </w:rPr>
        <w:t>__________</w:t>
      </w:r>
      <w:r w:rsidR="00612433" w:rsidRPr="00F1657A">
        <w:rPr>
          <w:sz w:val="22"/>
          <w:szCs w:val="22"/>
        </w:rPr>
        <w:t>, с одной стороны, и</w:t>
      </w:r>
    </w:p>
    <w:p w14:paraId="50F60A79" w14:textId="53F7FF8F" w:rsidR="00612433" w:rsidRPr="00F1657A" w:rsidRDefault="0049437C" w:rsidP="00612433">
      <w:pPr>
        <w:pStyle w:val="a6"/>
        <w:spacing w:before="120" w:after="120"/>
        <w:ind w:right="-142"/>
        <w:jc w:val="both"/>
        <w:rPr>
          <w:sz w:val="22"/>
          <w:szCs w:val="22"/>
        </w:rPr>
      </w:pPr>
      <w:r w:rsidRPr="00F1657A">
        <w:rPr>
          <w:sz w:val="22"/>
          <w:szCs w:val="22"/>
        </w:rPr>
        <w:t>___________________именуемым</w:t>
      </w:r>
      <w:r w:rsidR="00612433" w:rsidRPr="00F1657A">
        <w:rPr>
          <w:sz w:val="22"/>
          <w:szCs w:val="22"/>
        </w:rPr>
        <w:t xml:space="preserve"> в дальнейшем </w:t>
      </w:r>
      <w:r w:rsidR="00612433" w:rsidRPr="00F1657A">
        <w:rPr>
          <w:b/>
          <w:sz w:val="22"/>
          <w:szCs w:val="22"/>
        </w:rPr>
        <w:t>«Подрядчик»</w:t>
      </w:r>
      <w:r w:rsidR="00612433" w:rsidRPr="00F1657A">
        <w:rPr>
          <w:sz w:val="22"/>
          <w:szCs w:val="22"/>
        </w:rPr>
        <w:t xml:space="preserve">, в лице__________________, действующего на основании_________________, с другой стороны, </w:t>
      </w:r>
    </w:p>
    <w:p w14:paraId="50F60A7A" w14:textId="77777777" w:rsidR="00612433" w:rsidRPr="00F1657A" w:rsidRDefault="00612433" w:rsidP="00612433">
      <w:pPr>
        <w:pStyle w:val="a6"/>
        <w:spacing w:before="120" w:after="120"/>
        <w:ind w:right="-142"/>
        <w:jc w:val="both"/>
        <w:rPr>
          <w:sz w:val="22"/>
          <w:szCs w:val="22"/>
        </w:rPr>
      </w:pPr>
      <w:r w:rsidRPr="00F1657A">
        <w:rPr>
          <w:sz w:val="22"/>
          <w:szCs w:val="22"/>
        </w:rPr>
        <w:t xml:space="preserve">при совместном упоминании именуемые </w:t>
      </w:r>
      <w:r w:rsidRPr="00F1657A">
        <w:rPr>
          <w:b/>
          <w:sz w:val="22"/>
          <w:szCs w:val="22"/>
        </w:rPr>
        <w:t>«Стороны»</w:t>
      </w:r>
      <w:r w:rsidRPr="00F1657A">
        <w:rPr>
          <w:sz w:val="22"/>
          <w:szCs w:val="22"/>
        </w:rPr>
        <w:t xml:space="preserve"> и по отдельности </w:t>
      </w:r>
      <w:r w:rsidRPr="00F1657A">
        <w:rPr>
          <w:b/>
          <w:sz w:val="22"/>
          <w:szCs w:val="22"/>
        </w:rPr>
        <w:t>«Сторона»</w:t>
      </w:r>
      <w:r w:rsidRPr="00F1657A">
        <w:rPr>
          <w:sz w:val="22"/>
          <w:szCs w:val="22"/>
        </w:rPr>
        <w:t>, на следующих условиях.</w:t>
      </w:r>
    </w:p>
    <w:p w14:paraId="50F60A7B" w14:textId="77777777" w:rsidR="00612433" w:rsidRPr="00F1657A" w:rsidRDefault="00612433" w:rsidP="00612433">
      <w:pPr>
        <w:pStyle w:val="a"/>
        <w:spacing w:before="120"/>
        <w:ind w:right="-142"/>
      </w:pPr>
      <w:bookmarkStart w:id="1" w:name="_Toc502142534"/>
      <w:bookmarkStart w:id="2" w:name="_Toc499813131"/>
      <w:bookmarkStart w:id="3" w:name="_Toc65145232"/>
      <w:r w:rsidRPr="00F1657A">
        <w:t>ОСНОВНЫЕ ПОЛОЖЕНИЯ ДОГОВОРА</w:t>
      </w:r>
      <w:bookmarkEnd w:id="1"/>
      <w:bookmarkEnd w:id="2"/>
      <w:bookmarkEnd w:id="3"/>
    </w:p>
    <w:p w14:paraId="50F60A7C" w14:textId="77777777" w:rsidR="00612433" w:rsidRPr="00F1657A" w:rsidRDefault="00612433" w:rsidP="00612433">
      <w:pPr>
        <w:pStyle w:val="RUS1"/>
        <w:spacing w:before="120"/>
        <w:ind w:right="-142"/>
      </w:pPr>
      <w:bookmarkStart w:id="4" w:name="_Toc502142535"/>
      <w:bookmarkStart w:id="5" w:name="_Toc499813132"/>
      <w:bookmarkStart w:id="6" w:name="_Toc65145233"/>
      <w:r w:rsidRPr="00F1657A">
        <w:t>Основные понятия и определения</w:t>
      </w:r>
      <w:bookmarkEnd w:id="4"/>
      <w:bookmarkEnd w:id="5"/>
      <w:bookmarkEnd w:id="6"/>
    </w:p>
    <w:p w14:paraId="50F60A7D" w14:textId="77777777" w:rsidR="00612433" w:rsidRPr="00F1657A" w:rsidRDefault="00612433" w:rsidP="00612433">
      <w:pPr>
        <w:pStyle w:val="RUS11"/>
        <w:spacing w:before="120"/>
        <w:ind w:right="-142"/>
      </w:pPr>
      <w:r w:rsidRPr="00F1657A">
        <w:t>В целях однозначного понимания и использования в настоящем Договоре указанные термины имеют следующие определения:</w:t>
      </w:r>
    </w:p>
    <w:p w14:paraId="50F60A7E" w14:textId="287C8E80" w:rsidR="00612433" w:rsidRPr="00F1657A" w:rsidRDefault="00612433" w:rsidP="00612433">
      <w:pPr>
        <w:pStyle w:val="RUS111"/>
        <w:ind w:left="0" w:right="-142"/>
      </w:pPr>
      <w:r w:rsidRPr="00F1657A">
        <w:rPr>
          <w:b/>
        </w:rPr>
        <w:t xml:space="preserve">«Акт о приемке выполненных работ» </w:t>
      </w:r>
      <w:r w:rsidRPr="00F1657A">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подписанный Представителями Заказчика и Подрядчика, являющийся основанием подписания Сторонами Справки о стоимости выполненных Работ.</w:t>
      </w:r>
    </w:p>
    <w:p w14:paraId="50F60A7F" w14:textId="77777777" w:rsidR="00612433" w:rsidRPr="00F1657A" w:rsidRDefault="00612433" w:rsidP="00612433">
      <w:pPr>
        <w:pStyle w:val="RUS111"/>
        <w:ind w:left="0" w:right="-142"/>
      </w:pPr>
      <w:r w:rsidRPr="00F1657A">
        <w:rPr>
          <w:b/>
        </w:rPr>
        <w:t>«Акт об оприходовании материальных ценностей, полученных при разборке и демонтаже зданий и сооружений»</w:t>
      </w:r>
      <w:r w:rsidRPr="00F1657A">
        <w:t xml:space="preserve"> обозначает документ, составленный по унифицированной форме № М-35, утвержденной </w:t>
      </w:r>
      <w:hyperlink r:id="rId13" w:history="1">
        <w:r w:rsidRPr="00F1657A">
          <w:t>Постановлением</w:t>
        </w:r>
      </w:hyperlink>
      <w:r w:rsidRPr="00F1657A">
        <w:t xml:space="preserve"> Госкомстата </w:t>
      </w:r>
      <w:r w:rsidRPr="00F1657A">
        <w:rPr>
          <w:iCs/>
        </w:rPr>
        <w:t xml:space="preserve">России </w:t>
      </w:r>
      <w:r w:rsidRPr="00F1657A">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F60A80" w14:textId="77777777" w:rsidR="00612433" w:rsidRPr="00F1657A" w:rsidRDefault="00612433" w:rsidP="00612433">
      <w:pPr>
        <w:pStyle w:val="RUS111"/>
        <w:ind w:left="0" w:right="-142"/>
        <w:rPr>
          <w:b/>
        </w:rPr>
      </w:pPr>
      <w:r w:rsidRPr="00F1657A">
        <w:rPr>
          <w:b/>
        </w:rPr>
        <w:t xml:space="preserve">«Акт приемки законченного строительством Объекта» </w:t>
      </w:r>
      <w:r w:rsidRPr="00F1657A">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50F60A81" w14:textId="659FD785" w:rsidR="00612433" w:rsidRPr="00F1657A" w:rsidRDefault="00612433" w:rsidP="00612433">
      <w:pPr>
        <w:pStyle w:val="RUS111"/>
        <w:ind w:left="0" w:right="-142"/>
      </w:pPr>
      <w:r w:rsidRPr="00F1657A">
        <w:t>«</w:t>
      </w:r>
      <w:r w:rsidRPr="00F1657A">
        <w:rPr>
          <w:b/>
        </w:rPr>
        <w:t>Временные сооружения</w:t>
      </w:r>
      <w:r w:rsidRPr="00F1657A">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F1657A">
        <w:fldChar w:fldCharType="begin"/>
      </w:r>
      <w:r w:rsidRPr="00F1657A">
        <w:instrText xml:space="preserve"> REF _Ref496806887 \n \h  \* MERGEFORMAT </w:instrText>
      </w:r>
      <w:r w:rsidRPr="00F1657A">
        <w:fldChar w:fldCharType="separate"/>
      </w:r>
      <w:r w:rsidR="00857066" w:rsidRPr="00F1657A">
        <w:t>17.6.2</w:t>
      </w:r>
      <w:r w:rsidRPr="00F1657A">
        <w:fldChar w:fldCharType="end"/>
      </w:r>
      <w:r w:rsidRPr="00F1657A">
        <w:t>.</w:t>
      </w:r>
    </w:p>
    <w:p w14:paraId="50F60A82" w14:textId="1206142E" w:rsidR="00612433" w:rsidRPr="00F1657A" w:rsidRDefault="00612433" w:rsidP="00612433">
      <w:pPr>
        <w:pStyle w:val="RUS111"/>
        <w:ind w:left="0" w:right="-142"/>
      </w:pPr>
      <w:r w:rsidRPr="00F1657A">
        <w:t>«</w:t>
      </w:r>
      <w:r w:rsidRPr="00F1657A">
        <w:rPr>
          <w:b/>
        </w:rPr>
        <w:t>Гарантийный период (гарантийный срок)</w:t>
      </w:r>
      <w:r w:rsidRPr="00F1657A">
        <w:t xml:space="preserve">» обозначает период с даты ввода Объекта в эксплуатацию и заканчивающийся по истечении срока, установленного в пункте </w:t>
      </w:r>
      <w:r w:rsidRPr="00F1657A">
        <w:rPr>
          <w:bCs w:val="0"/>
        </w:rPr>
        <w:fldChar w:fldCharType="begin"/>
      </w:r>
      <w:r w:rsidRPr="00F1657A">
        <w:instrText xml:space="preserve"> REF _Ref493723393 \n \h  \* MERGEFORMAT </w:instrText>
      </w:r>
      <w:r w:rsidRPr="00F1657A">
        <w:rPr>
          <w:bCs w:val="0"/>
        </w:rPr>
      </w:r>
      <w:r w:rsidRPr="00F1657A">
        <w:rPr>
          <w:bCs w:val="0"/>
        </w:rPr>
        <w:fldChar w:fldCharType="separate"/>
      </w:r>
      <w:r w:rsidR="00857066" w:rsidRPr="00F1657A">
        <w:t>23.1</w:t>
      </w:r>
      <w:r w:rsidRPr="00F1657A">
        <w:rPr>
          <w:bCs w:val="0"/>
        </w:rPr>
        <w:fldChar w:fldCharType="end"/>
      </w:r>
      <w:r w:rsidRPr="00F1657A">
        <w:t xml:space="preserve"> (если иной срок не установлен в Приложении </w:t>
      </w:r>
      <w:r w:rsidRPr="00F1657A">
        <w:rPr>
          <w:bCs w:val="0"/>
        </w:rPr>
        <w:fldChar w:fldCharType="begin"/>
      </w:r>
      <w:r w:rsidRPr="00F1657A">
        <w:instrText xml:space="preserve"> REF RefSCH1_No \h  \* MERGEFORMAT </w:instrText>
      </w:r>
      <w:r w:rsidRPr="00F1657A">
        <w:rPr>
          <w:bCs w:val="0"/>
        </w:rPr>
      </w:r>
      <w:r w:rsidRPr="00F1657A">
        <w:rPr>
          <w:bCs w:val="0"/>
        </w:rPr>
        <w:fldChar w:fldCharType="separate"/>
      </w:r>
      <w:r w:rsidR="00857066" w:rsidRPr="00F1657A">
        <w:t>№ 1</w:t>
      </w:r>
      <w:r w:rsidRPr="00F1657A">
        <w:rPr>
          <w:bCs w:val="0"/>
        </w:rPr>
        <w:fldChar w:fldCharType="end"/>
      </w:r>
      <w:r w:rsidRPr="00F1657A">
        <w:t xml:space="preserve"> (Техническое задание)),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50F60A83" w14:textId="3E840477" w:rsidR="00612433" w:rsidRPr="00F1657A" w:rsidRDefault="00612433" w:rsidP="00612433">
      <w:pPr>
        <w:pStyle w:val="RUS111"/>
        <w:ind w:left="0" w:right="-142"/>
      </w:pPr>
      <w:r w:rsidRPr="00F1657A">
        <w:t>«</w:t>
      </w:r>
      <w:r w:rsidRPr="00F1657A">
        <w:rPr>
          <w:b/>
        </w:rPr>
        <w:t>Гарантийный фонд</w:t>
      </w:r>
      <w:r w:rsidRPr="00F1657A">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F1657A">
        <w:rPr>
          <w:rStyle w:val="aa"/>
        </w:rPr>
        <w:t xml:space="preserve"> </w:t>
      </w:r>
      <w:r w:rsidRPr="00F1657A">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50F60A84" w14:textId="77777777" w:rsidR="00612433" w:rsidRPr="00F1657A" w:rsidRDefault="00612433" w:rsidP="00612433">
      <w:pPr>
        <w:pStyle w:val="RUS111"/>
        <w:ind w:left="0" w:right="-142"/>
      </w:pPr>
      <w:r w:rsidRPr="00F1657A">
        <w:t xml:space="preserve"> «</w:t>
      </w:r>
      <w:r w:rsidRPr="00F1657A">
        <w:rPr>
          <w:b/>
        </w:rPr>
        <w:t>Государственный орган</w:t>
      </w:r>
      <w:r w:rsidRPr="00F1657A">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F1657A">
        <w:lastRenderedPageBreak/>
        <w:t>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50F60A85" w14:textId="77777777" w:rsidR="00612433" w:rsidRPr="00F1657A" w:rsidRDefault="00612433" w:rsidP="00612433">
      <w:pPr>
        <w:pStyle w:val="RUS111"/>
        <w:ind w:left="0" w:right="-142"/>
      </w:pPr>
      <w:r w:rsidRPr="00F1657A">
        <w:t>«</w:t>
      </w:r>
      <w:r w:rsidRPr="00F1657A">
        <w:rPr>
          <w:b/>
        </w:rPr>
        <w:t>График выполнения Работ</w:t>
      </w:r>
      <w:r w:rsidRPr="00F1657A">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 3 (График выполнения работ).</w:t>
      </w:r>
    </w:p>
    <w:p w14:paraId="50F60A86" w14:textId="77777777" w:rsidR="00612433" w:rsidRPr="00F1657A" w:rsidRDefault="00612433" w:rsidP="00612433">
      <w:pPr>
        <w:pStyle w:val="RUS111"/>
        <w:ind w:left="0" w:right="-142"/>
      </w:pPr>
      <w:r w:rsidRPr="00F1657A">
        <w:t xml:space="preserve"> «</w:t>
      </w:r>
      <w:r w:rsidRPr="00F1657A">
        <w:rPr>
          <w:b/>
        </w:rPr>
        <w:t>Дефекты Исходных данных</w:t>
      </w:r>
      <w:r w:rsidRPr="00F1657A">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50F60A87" w14:textId="77777777" w:rsidR="00612433" w:rsidRPr="00F1657A" w:rsidRDefault="00612433" w:rsidP="00612433">
      <w:pPr>
        <w:pStyle w:val="RUS111"/>
        <w:ind w:left="0" w:right="-142"/>
      </w:pPr>
      <w:r w:rsidRPr="00F1657A">
        <w:t>«</w:t>
      </w:r>
      <w:r w:rsidRPr="00F1657A">
        <w:rPr>
          <w:b/>
        </w:rPr>
        <w:t>Договор</w:t>
      </w:r>
      <w:r w:rsidRPr="00F1657A">
        <w:t>» обозначает настоящий договор подряда на строительство и все дополнительные соглашения и приложения к нему.</w:t>
      </w:r>
    </w:p>
    <w:p w14:paraId="50F60A88" w14:textId="77777777" w:rsidR="00612433" w:rsidRPr="00F1657A" w:rsidRDefault="00612433" w:rsidP="00612433">
      <w:pPr>
        <w:pStyle w:val="RUS111"/>
        <w:ind w:left="0" w:right="-142"/>
      </w:pPr>
      <w:r w:rsidRPr="00F1657A">
        <w:rPr>
          <w:b/>
          <w:iCs/>
        </w:rPr>
        <w:t xml:space="preserve">«Договор о присоединении к торговой системе оптового рынка» </w:t>
      </w:r>
      <w:r w:rsidRPr="00F1657A">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50F60A89" w14:textId="77777777" w:rsidR="00612433" w:rsidRPr="00F1657A" w:rsidRDefault="00612433" w:rsidP="00612433">
      <w:pPr>
        <w:pStyle w:val="RUS111"/>
        <w:ind w:left="0"/>
      </w:pPr>
      <w:r w:rsidRPr="00F1657A">
        <w:t>«</w:t>
      </w:r>
      <w:r w:rsidRPr="00F1657A">
        <w:rPr>
          <w:b/>
        </w:rPr>
        <w:t>Исполнительная документация</w:t>
      </w:r>
      <w:r w:rsidRPr="00F1657A">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50F60A8A" w14:textId="77777777" w:rsidR="00612433" w:rsidRPr="00F1657A" w:rsidRDefault="00612433" w:rsidP="00612433">
      <w:pPr>
        <w:pStyle w:val="RUS111"/>
        <w:ind w:left="0"/>
      </w:pPr>
      <w:r w:rsidRPr="00F1657A">
        <w:rPr>
          <w:b/>
        </w:rPr>
        <w:t xml:space="preserve">«Исходные данные» </w:t>
      </w:r>
      <w:r w:rsidRPr="00F1657A">
        <w:t>обозначает сведения и документацию, предоставленные Заказчиком Подрядчику для выполнения Работ в соответствии с перечнем, приведенным в Приложении № 1.</w:t>
      </w:r>
    </w:p>
    <w:p w14:paraId="50F60A8C" w14:textId="120CC5B2" w:rsidR="00612433" w:rsidRPr="00F1657A" w:rsidRDefault="00612433" w:rsidP="00857066">
      <w:pPr>
        <w:pStyle w:val="RUS111"/>
        <w:ind w:left="0"/>
      </w:pPr>
      <w:r w:rsidRPr="00F1657A">
        <w:rPr>
          <w:b/>
        </w:rPr>
        <w:t>«Объект»</w:t>
      </w:r>
      <w:r w:rsidRPr="00F1657A">
        <w:t xml:space="preserve"> обозначает выполнение строительно-монтажных, пусконаладочных работ, поставку оборудования по объекту: «Модернизация ПС 500 </w:t>
      </w:r>
      <w:proofErr w:type="spellStart"/>
      <w:r w:rsidRPr="00F1657A">
        <w:t>кВ</w:t>
      </w:r>
      <w:proofErr w:type="spellEnd"/>
      <w:r w:rsidRPr="00F1657A">
        <w:t xml:space="preserve"> Тулун (Реконструкция устройств РЗА ячейки ВЛ-500 </w:t>
      </w:r>
      <w:proofErr w:type="spellStart"/>
      <w:r w:rsidRPr="00F1657A">
        <w:t>кВ</w:t>
      </w:r>
      <w:proofErr w:type="spellEnd"/>
      <w:r w:rsidRPr="00F1657A">
        <w:t xml:space="preserve"> Тулун-Братская ГЭС (ВЛ №562) для реализации ОАПВ на ПС 500 </w:t>
      </w:r>
      <w:proofErr w:type="spellStart"/>
      <w:r w:rsidRPr="00F1657A">
        <w:t>кВ</w:t>
      </w:r>
      <w:proofErr w:type="spellEnd"/>
      <w:r w:rsidRPr="00F1657A">
        <w:t xml:space="preserve"> Тулун) - 6шт</w:t>
      </w:r>
      <w:r w:rsidR="00857066" w:rsidRPr="00F1657A">
        <w:t xml:space="preserve">.», </w:t>
      </w:r>
      <w:r w:rsidRPr="00F1657A">
        <w:t>расположенном по адресу: г. Тулун, Иркутской области.</w:t>
      </w:r>
    </w:p>
    <w:p w14:paraId="50F60A8D" w14:textId="77777777" w:rsidR="00612433" w:rsidRPr="00F1657A" w:rsidRDefault="00612433" w:rsidP="00612433">
      <w:pPr>
        <w:pStyle w:val="RUS111"/>
        <w:ind w:left="0"/>
      </w:pPr>
      <w:r w:rsidRPr="00F1657A">
        <w:t xml:space="preserve"> «</w:t>
      </w:r>
      <w:r w:rsidRPr="00F1657A">
        <w:rPr>
          <w:b/>
        </w:rPr>
        <w:t>Объекты интеллектуальной собственности</w:t>
      </w:r>
      <w:r w:rsidRPr="00F1657A">
        <w:t>» обозначает все объекты интеллектуальных прав, включая патентоспособные объекты и средства индивидуализации.</w:t>
      </w:r>
    </w:p>
    <w:p w14:paraId="50F60A8E" w14:textId="6C2FB0CD" w:rsidR="00612433" w:rsidRPr="00F1657A" w:rsidRDefault="00612433" w:rsidP="00612433">
      <w:pPr>
        <w:pStyle w:val="RUS111"/>
        <w:ind w:left="0"/>
      </w:pPr>
      <w:r w:rsidRPr="00F1657A">
        <w:t>«</w:t>
      </w:r>
      <w:r w:rsidRPr="00F1657A">
        <w:rPr>
          <w:b/>
        </w:rPr>
        <w:t>Обязательные технические правила</w:t>
      </w:r>
      <w:r w:rsidRPr="00F1657A">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 7 (</w:t>
      </w:r>
      <w:r w:rsidRPr="00F1657A">
        <w:fldChar w:fldCharType="begin"/>
      </w:r>
      <w:r w:rsidRPr="00F1657A">
        <w:instrText xml:space="preserve"> REF RefSCH8_1 \h  \* MERGEFORMAT </w:instrText>
      </w:r>
      <w:r w:rsidRPr="00F1657A">
        <w:fldChar w:fldCharType="separate"/>
      </w:r>
      <w:r w:rsidR="00857066" w:rsidRPr="00F1657A">
        <w:rPr>
          <w:i/>
        </w:rPr>
        <w:t>Нормативно-техническая документация</w:t>
      </w:r>
      <w:r w:rsidRPr="00F1657A">
        <w:fldChar w:fldCharType="end"/>
      </w:r>
      <w:r w:rsidRPr="00F1657A">
        <w:t xml:space="preserve">), а также стандарты и инструкции по безопасности и </w:t>
      </w:r>
      <w:r w:rsidRPr="00F1657A">
        <w:lastRenderedPageBreak/>
        <w:t xml:space="preserve">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F1657A">
        <w:fldChar w:fldCharType="begin"/>
      </w:r>
      <w:r w:rsidRPr="00F1657A">
        <w:instrText xml:space="preserve"> REF RefSCH1_No \h  \* MERGEFORMAT </w:instrText>
      </w:r>
      <w:r w:rsidRPr="00F1657A">
        <w:fldChar w:fldCharType="separate"/>
      </w:r>
      <w:r w:rsidR="00857066" w:rsidRPr="00F1657A">
        <w:t>№ 1</w:t>
      </w:r>
      <w:r w:rsidRPr="00F1657A">
        <w:fldChar w:fldCharType="end"/>
      </w:r>
      <w:r w:rsidRPr="00F1657A">
        <w:t xml:space="preserve"> (Заказчик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F1657A">
          <w:rPr>
            <w:rStyle w:val="ad"/>
            <w:color w:val="auto"/>
          </w:rPr>
          <w:t>http://irk-esk.ru/поставщикам-работ-услуг</w:t>
        </w:r>
      </w:hyperlink>
      <w:r w:rsidRPr="00F1657A">
        <w:t>. В этом случае Подрядчик считается ознакомленным с организационно-распорядительными документами Заказчика.</w:t>
      </w:r>
    </w:p>
    <w:p w14:paraId="50F60A8F" w14:textId="77777777" w:rsidR="00612433" w:rsidRPr="00F1657A" w:rsidRDefault="00612433" w:rsidP="00612433">
      <w:pPr>
        <w:pStyle w:val="RUS111"/>
        <w:ind w:left="0" w:right="-142"/>
      </w:pPr>
      <w:r w:rsidRPr="00F1657A">
        <w:rPr>
          <w:b/>
        </w:rPr>
        <w:t>«Отчетный период»</w:t>
      </w:r>
      <w:r w:rsidRPr="00F1657A">
        <w:t xml:space="preserve"> обозначает календарный месяц, в течение которого выполнялись соответствующие Работы.</w:t>
      </w:r>
    </w:p>
    <w:p w14:paraId="50F60A90" w14:textId="77777777" w:rsidR="00612433" w:rsidRPr="00F1657A" w:rsidRDefault="00612433" w:rsidP="00612433">
      <w:pPr>
        <w:pStyle w:val="RUS111"/>
        <w:ind w:left="0" w:right="-142"/>
      </w:pPr>
      <w:r w:rsidRPr="00F1657A">
        <w:rPr>
          <w:b/>
        </w:rPr>
        <w:t xml:space="preserve">«Правила оптового рынка» </w:t>
      </w:r>
      <w:r w:rsidRPr="00F1657A">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50F60A91" w14:textId="77777777" w:rsidR="00612433" w:rsidRPr="00F1657A" w:rsidRDefault="00612433" w:rsidP="00612433">
      <w:pPr>
        <w:pStyle w:val="RUS111"/>
        <w:ind w:left="0" w:right="-142"/>
      </w:pPr>
      <w:r w:rsidRPr="00F1657A">
        <w:rPr>
          <w:b/>
        </w:rPr>
        <w:t>«Представитель Заказчика»</w:t>
      </w:r>
      <w:r w:rsidRPr="00F1657A">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50F60A92" w14:textId="77777777" w:rsidR="00612433" w:rsidRPr="00F1657A" w:rsidRDefault="00612433" w:rsidP="00612433">
      <w:pPr>
        <w:pStyle w:val="RUS111"/>
        <w:ind w:left="0" w:right="-142"/>
      </w:pPr>
      <w:r w:rsidRPr="00F1657A">
        <w:rPr>
          <w:b/>
        </w:rPr>
        <w:t xml:space="preserve">«Представитель Подрядчика» </w:t>
      </w:r>
      <w:r w:rsidRPr="00F1657A">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50F60A93" w14:textId="77777777" w:rsidR="00612433" w:rsidRPr="00F1657A" w:rsidRDefault="00612433" w:rsidP="00612433">
      <w:pPr>
        <w:pStyle w:val="RUS111"/>
        <w:ind w:left="0" w:right="-142"/>
      </w:pPr>
      <w:r w:rsidRPr="00F1657A">
        <w:rPr>
          <w:b/>
        </w:rPr>
        <w:t>«Проектная документация»</w:t>
      </w:r>
      <w:r w:rsidRPr="00F1657A">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14:paraId="50F60A94" w14:textId="77777777" w:rsidR="00612433" w:rsidRPr="00F1657A" w:rsidRDefault="00612433" w:rsidP="00612433">
      <w:pPr>
        <w:pStyle w:val="RUS111"/>
        <w:ind w:left="0" w:right="-142"/>
      </w:pPr>
      <w:bookmarkStart w:id="7" w:name="_Ref493705294"/>
      <w:r w:rsidRPr="00F1657A">
        <w:rPr>
          <w:b/>
        </w:rPr>
        <w:t>«ПСИ»</w:t>
      </w:r>
      <w:r w:rsidRPr="00F1657A">
        <w:t xml:space="preserve"> обозначает приемо-сдаточные испытания.</w:t>
      </w:r>
    </w:p>
    <w:p w14:paraId="50F60A95" w14:textId="02026C2E" w:rsidR="00612433" w:rsidRPr="00F1657A" w:rsidRDefault="00612433" w:rsidP="00612433">
      <w:pPr>
        <w:pStyle w:val="RUS111"/>
        <w:ind w:left="0" w:right="-142"/>
      </w:pPr>
      <w:r w:rsidRPr="00F1657A">
        <w:rPr>
          <w:b/>
        </w:rPr>
        <w:t xml:space="preserve">«Работы» </w:t>
      </w:r>
      <w:r w:rsidRPr="00F1657A">
        <w:t xml:space="preserve">имеет значение, предусмотренное в пункте </w:t>
      </w:r>
      <w:r w:rsidRPr="00F1657A">
        <w:fldChar w:fldCharType="begin"/>
      </w:r>
      <w:r w:rsidRPr="00F1657A">
        <w:instrText xml:space="preserve"> REF _Ref497237746 \n \h  \* MERGEFORMAT </w:instrText>
      </w:r>
      <w:r w:rsidRPr="00F1657A">
        <w:fldChar w:fldCharType="separate"/>
      </w:r>
      <w:r w:rsidR="00857066" w:rsidRPr="00F1657A">
        <w:t>2.1</w:t>
      </w:r>
      <w:r w:rsidRPr="00F1657A">
        <w:fldChar w:fldCharType="end"/>
      </w:r>
      <w:r w:rsidRPr="00F1657A">
        <w:t>.</w:t>
      </w:r>
      <w:bookmarkEnd w:id="7"/>
    </w:p>
    <w:p w14:paraId="50F60A96" w14:textId="77777777" w:rsidR="00612433" w:rsidRPr="00F1657A" w:rsidRDefault="00612433" w:rsidP="00612433">
      <w:pPr>
        <w:pStyle w:val="RUS111"/>
        <w:ind w:left="0" w:right="-142"/>
      </w:pPr>
      <w:r w:rsidRPr="00F1657A">
        <w:t>«</w:t>
      </w:r>
      <w:r w:rsidRPr="00F1657A">
        <w:rPr>
          <w:b/>
        </w:rPr>
        <w:t>Рабочая документация</w:t>
      </w:r>
      <w:r w:rsidRPr="00F1657A">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50F60A97" w14:textId="77777777" w:rsidR="00612433" w:rsidRPr="00F1657A" w:rsidRDefault="00612433" w:rsidP="00612433">
      <w:pPr>
        <w:pStyle w:val="RUS111"/>
        <w:ind w:left="0" w:right="-142"/>
      </w:pPr>
      <w:bookmarkStart w:id="8" w:name="_Ref496181471"/>
      <w:r w:rsidRPr="00F1657A">
        <w:rPr>
          <w:b/>
        </w:rPr>
        <w:t xml:space="preserve">«Результат Работ» </w:t>
      </w:r>
      <w:r w:rsidRPr="00F1657A">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14:paraId="50F60A98" w14:textId="77777777" w:rsidR="00612433" w:rsidRPr="00F1657A" w:rsidRDefault="00612433" w:rsidP="00612433">
      <w:pPr>
        <w:pStyle w:val="RUS111"/>
        <w:ind w:left="0" w:right="-142"/>
      </w:pPr>
      <w:r w:rsidRPr="00F1657A">
        <w:rPr>
          <w:b/>
        </w:rPr>
        <w:t xml:space="preserve">«Скрытые работы» </w:t>
      </w:r>
      <w:r w:rsidRPr="00F1657A">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14:paraId="50F60A99" w14:textId="547A48DD" w:rsidR="00612433" w:rsidRPr="00F1657A" w:rsidRDefault="00612433" w:rsidP="00612433">
      <w:pPr>
        <w:pStyle w:val="RUS111"/>
        <w:ind w:left="0" w:right="-142"/>
      </w:pPr>
      <w:r w:rsidRPr="00F1657A">
        <w:rPr>
          <w:b/>
        </w:rPr>
        <w:t xml:space="preserve">«Справка о стоимости выполненных работ» </w:t>
      </w:r>
      <w:r w:rsidRPr="00F1657A">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F1657A">
        <w:rPr>
          <w:iCs/>
        </w:rPr>
        <w:t>Российской Федерации</w:t>
      </w:r>
      <w:r w:rsidRPr="00F1657A">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w:t>
      </w:r>
    </w:p>
    <w:p w14:paraId="50F60A9A" w14:textId="77777777" w:rsidR="00612433" w:rsidRPr="00F1657A" w:rsidRDefault="00612433" w:rsidP="00612433">
      <w:pPr>
        <w:pStyle w:val="RUS111"/>
        <w:ind w:left="0" w:right="-142"/>
      </w:pPr>
      <w:r w:rsidRPr="00F1657A">
        <w:lastRenderedPageBreak/>
        <w:t>«</w:t>
      </w:r>
      <w:r w:rsidRPr="00F1657A">
        <w:rPr>
          <w:b/>
        </w:rPr>
        <w:t>Строительная площадка</w:t>
      </w:r>
      <w:r w:rsidRPr="00F1657A">
        <w:t>» означает Объект, передаваемые Заказчиком Подрядчику на период выполнения Работ по Договору.</w:t>
      </w:r>
    </w:p>
    <w:p w14:paraId="50F60A9B" w14:textId="77777777" w:rsidR="00612433" w:rsidRPr="00F1657A" w:rsidRDefault="00612433" w:rsidP="00612433">
      <w:pPr>
        <w:pStyle w:val="RUS111"/>
        <w:ind w:left="0" w:right="-142"/>
      </w:pPr>
      <w:r w:rsidRPr="00F1657A">
        <w:t>«</w:t>
      </w:r>
      <w:r w:rsidRPr="00F1657A">
        <w:rPr>
          <w:b/>
        </w:rPr>
        <w:t>Строительная техника</w:t>
      </w:r>
      <w:r w:rsidRPr="00F1657A">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50F60A9C" w14:textId="77777777" w:rsidR="00612433" w:rsidRPr="00F1657A" w:rsidRDefault="00612433" w:rsidP="00612433">
      <w:pPr>
        <w:pStyle w:val="RUS111"/>
        <w:ind w:left="0" w:right="-142"/>
      </w:pPr>
      <w:r w:rsidRPr="00F1657A">
        <w:t>«</w:t>
      </w:r>
      <w:r w:rsidRPr="00F1657A">
        <w:rPr>
          <w:b/>
        </w:rPr>
        <w:t>Субподрядная организация</w:t>
      </w:r>
      <w:r w:rsidRPr="00F1657A">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50F60A9D" w14:textId="77777777" w:rsidR="00612433" w:rsidRPr="00F1657A" w:rsidRDefault="00612433" w:rsidP="00612433">
      <w:pPr>
        <w:pStyle w:val="RUS111"/>
        <w:ind w:left="0" w:right="-142"/>
      </w:pPr>
      <w:r w:rsidRPr="00F1657A">
        <w:rPr>
          <w:b/>
        </w:rPr>
        <w:t xml:space="preserve">«Техническая документация» </w:t>
      </w:r>
      <w:r w:rsidRPr="00F1657A">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14:paraId="50F60A9E" w14:textId="200D0551" w:rsidR="00612433" w:rsidRPr="00F1657A" w:rsidRDefault="00612433" w:rsidP="00612433">
      <w:pPr>
        <w:pStyle w:val="RUS111"/>
        <w:ind w:left="0" w:right="-142"/>
      </w:pPr>
      <w:r w:rsidRPr="00F1657A">
        <w:rPr>
          <w:b/>
        </w:rPr>
        <w:t>«Цена Работ»</w:t>
      </w:r>
      <w:r w:rsidRPr="00F1657A">
        <w:t xml:space="preserve"> обозначает общую стоимость (цену) выполнения Работ и любых иных обязательств Подрядчика по Договору, определенную в подразделе </w:t>
      </w:r>
      <w:r w:rsidRPr="00F1657A">
        <w:fldChar w:fldCharType="begin"/>
      </w:r>
      <w:r w:rsidRPr="00F1657A">
        <w:instrText xml:space="preserve"> REF _Ref496808651 \r \h  \* MERGEFORMAT </w:instrText>
      </w:r>
      <w:r w:rsidRPr="00F1657A">
        <w:fldChar w:fldCharType="separate"/>
      </w:r>
      <w:r w:rsidR="00857066" w:rsidRPr="00F1657A">
        <w:t>4</w:t>
      </w:r>
      <w:r w:rsidRPr="00F1657A">
        <w:fldChar w:fldCharType="end"/>
      </w:r>
      <w:r w:rsidRPr="00F1657A">
        <w:t xml:space="preserve"> Договора и в приложениях к нему.</w:t>
      </w:r>
    </w:p>
    <w:p w14:paraId="50F60A9F" w14:textId="77777777" w:rsidR="00612433" w:rsidRPr="00F1657A" w:rsidRDefault="00612433" w:rsidP="00612433">
      <w:pPr>
        <w:pStyle w:val="RUS111"/>
        <w:ind w:left="0" w:right="-142"/>
      </w:pPr>
      <w:r w:rsidRPr="00F1657A">
        <w:rPr>
          <w:b/>
        </w:rPr>
        <w:t>«Этап Работ»</w:t>
      </w:r>
      <w:r w:rsidRPr="00F1657A">
        <w:t xml:space="preserve"> обозначает отдельный период Работ, определённый Приложением № 3 (График выполнения Работ).</w:t>
      </w:r>
    </w:p>
    <w:p w14:paraId="50F60AA0" w14:textId="77777777" w:rsidR="00612433" w:rsidRPr="00F1657A" w:rsidRDefault="00612433" w:rsidP="00612433">
      <w:pPr>
        <w:pStyle w:val="RUS111"/>
        <w:tabs>
          <w:tab w:val="num" w:pos="2836"/>
        </w:tabs>
        <w:spacing w:before="0"/>
        <w:ind w:left="0" w:right="-142"/>
      </w:pPr>
      <w:r w:rsidRPr="00F1657A">
        <w:t xml:space="preserve"> «</w:t>
      </w:r>
      <w:r w:rsidRPr="00F1657A">
        <w:rPr>
          <w:b/>
        </w:rPr>
        <w:t>Материалы</w:t>
      </w:r>
      <w:r w:rsidRPr="00F1657A">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p>
    <w:p w14:paraId="50F60AA1" w14:textId="77777777" w:rsidR="00612433" w:rsidRPr="00F1657A" w:rsidRDefault="00612433" w:rsidP="00612433">
      <w:pPr>
        <w:pStyle w:val="RUS111"/>
        <w:tabs>
          <w:tab w:val="num" w:pos="2836"/>
        </w:tabs>
        <w:ind w:left="0" w:right="-142"/>
      </w:pPr>
      <w:r w:rsidRPr="00F1657A">
        <w:rPr>
          <w:b/>
          <w:lang w:bidi="ru-RU"/>
        </w:rPr>
        <w:t>«Происшествие»</w:t>
      </w:r>
      <w:r w:rsidRPr="00F1657A">
        <w:rPr>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0F60AA2" w14:textId="77777777" w:rsidR="00612433" w:rsidRPr="00F1657A" w:rsidRDefault="00612433" w:rsidP="00612433">
      <w:pPr>
        <w:pStyle w:val="RUS111"/>
        <w:tabs>
          <w:tab w:val="num" w:pos="2836"/>
        </w:tabs>
        <w:ind w:left="0" w:right="-142"/>
      </w:pPr>
      <w:r w:rsidRPr="00F1657A">
        <w:rPr>
          <w:b/>
          <w:lang w:bidi="ru-RU"/>
        </w:rPr>
        <w:t xml:space="preserve">«Журнал учета выполненных работ» </w:t>
      </w:r>
      <w:r w:rsidRPr="00F1657A">
        <w:rPr>
          <w:lang w:bidi="ru-RU"/>
        </w:rPr>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14:paraId="50F60AA3" w14:textId="77777777" w:rsidR="00612433" w:rsidRPr="00F1657A" w:rsidRDefault="00612433" w:rsidP="00612433">
      <w:pPr>
        <w:pStyle w:val="RUS1"/>
        <w:spacing w:before="120"/>
        <w:ind w:right="-142"/>
      </w:pPr>
      <w:bookmarkStart w:id="9" w:name="_Toc502142536"/>
      <w:bookmarkStart w:id="10" w:name="_Toc499813133"/>
      <w:bookmarkStart w:id="11" w:name="_Toc65145234"/>
      <w:r w:rsidRPr="00F1657A">
        <w:t>Предмет Договора</w:t>
      </w:r>
      <w:bookmarkEnd w:id="9"/>
      <w:bookmarkEnd w:id="10"/>
      <w:bookmarkEnd w:id="11"/>
    </w:p>
    <w:p w14:paraId="50F60AA4" w14:textId="7E1AF9A5" w:rsidR="00612433" w:rsidRPr="00F1657A" w:rsidRDefault="00612433" w:rsidP="00612433">
      <w:pPr>
        <w:pStyle w:val="RUS11"/>
      </w:pPr>
      <w:bookmarkStart w:id="12" w:name="_Ref496028070"/>
      <w:bookmarkStart w:id="13" w:name="_Ref497237746"/>
      <w:r w:rsidRPr="00F1657A">
        <w:t xml:space="preserve">Подрядчик принимает на себя обязательства по выполнению строительно-монтажных, пусконаладочных работ, поставку оборудования по объекту: «Модернизация ПС 500 </w:t>
      </w:r>
      <w:proofErr w:type="spellStart"/>
      <w:r w:rsidRPr="00F1657A">
        <w:t>кВ</w:t>
      </w:r>
      <w:proofErr w:type="spellEnd"/>
      <w:r w:rsidRPr="00F1657A">
        <w:t xml:space="preserve"> Тулун (Реконструкция устройств РЗА ячейки ВЛ-500 </w:t>
      </w:r>
      <w:proofErr w:type="spellStart"/>
      <w:r w:rsidRPr="00F1657A">
        <w:t>кВ</w:t>
      </w:r>
      <w:proofErr w:type="spellEnd"/>
      <w:r w:rsidRPr="00F1657A">
        <w:t xml:space="preserve"> Тулун-Братская ГЭС (ВЛ №562) для реализации ОАПВ на ПС 500 </w:t>
      </w:r>
      <w:proofErr w:type="spellStart"/>
      <w:r w:rsidRPr="00F1657A">
        <w:t>кВ</w:t>
      </w:r>
      <w:proofErr w:type="spellEnd"/>
      <w:r w:rsidRPr="00F1657A">
        <w:t xml:space="preserve"> Тулун) - 6шт.» и ввести в эксплуатацию Объект в соответствии с Договором, в том числе с Приложением </w:t>
      </w:r>
      <w:r w:rsidRPr="00F1657A">
        <w:fldChar w:fldCharType="begin"/>
      </w:r>
      <w:r w:rsidRPr="00F1657A">
        <w:instrText xml:space="preserve"> REF RefSCH1_No \h  \* MERGEFORMAT </w:instrText>
      </w:r>
      <w:r w:rsidRPr="00F1657A">
        <w:fldChar w:fldCharType="separate"/>
      </w:r>
      <w:r w:rsidR="00857066" w:rsidRPr="00F1657A">
        <w:t>№ 1</w:t>
      </w:r>
      <w:r w:rsidRPr="00F1657A">
        <w:fldChar w:fldCharType="end"/>
      </w:r>
      <w:r w:rsidRPr="00F1657A">
        <w:t xml:space="preserve"> (Техническое задание) и Технической документацией (далее – </w:t>
      </w:r>
      <w:r w:rsidRPr="00F1657A">
        <w:rPr>
          <w:b/>
        </w:rPr>
        <w:t>«Работы»</w:t>
      </w:r>
      <w:r w:rsidRPr="00F1657A">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Pr="00F1657A">
        <w:t xml:space="preserve"> Объем Работ закреплен в Приложении </w:t>
      </w:r>
      <w:r w:rsidRPr="00F1657A">
        <w:fldChar w:fldCharType="begin"/>
      </w:r>
      <w:r w:rsidRPr="00F1657A">
        <w:instrText xml:space="preserve"> REF RefSCH1_No \h  \* MERGEFORMAT </w:instrText>
      </w:r>
      <w:r w:rsidRPr="00F1657A">
        <w:fldChar w:fldCharType="separate"/>
      </w:r>
      <w:r w:rsidR="00857066" w:rsidRPr="00F1657A">
        <w:t>№ 1</w:t>
      </w:r>
      <w:r w:rsidRPr="00F1657A">
        <w:fldChar w:fldCharType="end"/>
      </w:r>
      <w:r w:rsidRPr="00F1657A">
        <w:t xml:space="preserve"> (Техническое задание) и в любом случае включает в себя (без ограничения приведенным ниже перечнем):</w:t>
      </w:r>
      <w:bookmarkEnd w:id="13"/>
      <w:r w:rsidRPr="00F1657A">
        <w:t xml:space="preserve"> </w:t>
      </w:r>
    </w:p>
    <w:p w14:paraId="50F60AA5" w14:textId="77777777" w:rsidR="00612433" w:rsidRPr="00F1657A" w:rsidRDefault="00612433" w:rsidP="00612433">
      <w:pPr>
        <w:pStyle w:val="RUS10"/>
        <w:ind w:left="0" w:right="-142"/>
      </w:pPr>
      <w:r w:rsidRPr="00F1657A">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50F60AA7" w14:textId="5E8A7494" w:rsidR="00612433" w:rsidRPr="00F1657A" w:rsidRDefault="00612433" w:rsidP="00612433">
      <w:pPr>
        <w:pStyle w:val="RUS10"/>
        <w:ind w:left="0" w:right="-142"/>
      </w:pPr>
      <w:r w:rsidRPr="00F1657A">
        <w:lastRenderedPageBreak/>
        <w:t>приобретение Материалов</w:t>
      </w:r>
      <w:r w:rsidR="00857066" w:rsidRPr="00F1657A">
        <w:t xml:space="preserve"> и Оборудования</w:t>
      </w:r>
      <w:r w:rsidRPr="00F1657A">
        <w:t xml:space="preserve">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50F60AA8" w14:textId="77777777" w:rsidR="00612433" w:rsidRPr="00F1657A" w:rsidRDefault="00612433" w:rsidP="00612433">
      <w:pPr>
        <w:pStyle w:val="RUS10"/>
        <w:ind w:left="0" w:right="-142"/>
      </w:pPr>
      <w:r w:rsidRPr="00F1657A">
        <w:t>организацию питания и страхования персонала Подрядчика;</w:t>
      </w:r>
    </w:p>
    <w:p w14:paraId="50F60AA9" w14:textId="77777777" w:rsidR="00612433" w:rsidRPr="00F1657A" w:rsidRDefault="00612433" w:rsidP="00612433">
      <w:pPr>
        <w:pStyle w:val="RUS10"/>
        <w:ind w:left="0" w:right="-142"/>
      </w:pPr>
      <w:r w:rsidRPr="00F1657A">
        <w:t>предоставление Заказчику документации, необходимой для эксплуатации Объекта и ремонта установленного Оборудования;</w:t>
      </w:r>
    </w:p>
    <w:p w14:paraId="50F60AAA" w14:textId="77777777" w:rsidR="00612433" w:rsidRPr="00F1657A" w:rsidRDefault="00612433" w:rsidP="00612433">
      <w:pPr>
        <w:pStyle w:val="RUS10"/>
        <w:ind w:left="0" w:right="-142"/>
      </w:pPr>
      <w:r w:rsidRPr="00F1657A">
        <w:t>инструктаж персонала Подрядчика и / или Заказчика;</w:t>
      </w:r>
    </w:p>
    <w:p w14:paraId="50F60AAB" w14:textId="77777777" w:rsidR="00612433" w:rsidRPr="00F1657A" w:rsidRDefault="00612433" w:rsidP="00612433">
      <w:pPr>
        <w:pStyle w:val="RUS10"/>
        <w:ind w:left="0" w:right="-142"/>
      </w:pPr>
      <w:r w:rsidRPr="00F1657A">
        <w:t>устранение дефектов и недоделок, выявленных Заказчиком на момент получения разрешения на ввод Объекта в эксплуатацию;</w:t>
      </w:r>
    </w:p>
    <w:p w14:paraId="50F60AAC" w14:textId="088EFE6F" w:rsidR="00612433" w:rsidRPr="00F1657A" w:rsidRDefault="00612433" w:rsidP="00612433">
      <w:pPr>
        <w:pStyle w:val="RUS10"/>
        <w:ind w:left="0" w:right="-142"/>
      </w:pPr>
      <w:r w:rsidRPr="00F1657A">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Приложении </w:t>
      </w:r>
      <w:r w:rsidRPr="00F1657A">
        <w:fldChar w:fldCharType="begin"/>
      </w:r>
      <w:r w:rsidRPr="00F1657A">
        <w:instrText xml:space="preserve"> REF RefSCH1_No \h </w:instrText>
      </w:r>
      <w:r w:rsidRPr="00F1657A">
        <w:fldChar w:fldCharType="separate"/>
      </w:r>
      <w:r w:rsidR="00857066" w:rsidRPr="00F1657A">
        <w:t>№ 1</w:t>
      </w:r>
      <w:r w:rsidRPr="00F1657A">
        <w:fldChar w:fldCharType="end"/>
      </w:r>
      <w:r w:rsidRPr="00F1657A">
        <w:t xml:space="preserve"> (Техническое задание).</w:t>
      </w:r>
    </w:p>
    <w:p w14:paraId="50F60AAD" w14:textId="77777777" w:rsidR="00612433" w:rsidRPr="00F1657A" w:rsidRDefault="00612433" w:rsidP="00612433">
      <w:pPr>
        <w:pStyle w:val="RUS11"/>
        <w:ind w:right="-142"/>
      </w:pPr>
      <w:r w:rsidRPr="00F1657A">
        <w:t>Подрядчик обязан передать Заказчику Результат Работ, как он определен в п. 1.1.25 Договора.</w:t>
      </w:r>
    </w:p>
    <w:p w14:paraId="50F60AAE" w14:textId="77777777" w:rsidR="00612433" w:rsidRPr="00F1657A" w:rsidRDefault="00612433" w:rsidP="00612433">
      <w:pPr>
        <w:pStyle w:val="RUS1"/>
        <w:spacing w:before="120"/>
        <w:ind w:right="-142"/>
      </w:pPr>
      <w:bookmarkStart w:id="14" w:name="_Toc502142537"/>
      <w:bookmarkStart w:id="15" w:name="_Toc499813134"/>
      <w:bookmarkStart w:id="16" w:name="_Toc65145235"/>
      <w:bookmarkStart w:id="17" w:name="_Ref493705058"/>
      <w:r w:rsidRPr="00F1657A">
        <w:t>Сроки выполнения Работ</w:t>
      </w:r>
      <w:bookmarkEnd w:id="14"/>
      <w:bookmarkEnd w:id="15"/>
      <w:bookmarkEnd w:id="16"/>
    </w:p>
    <w:p w14:paraId="50F60AAF" w14:textId="77777777" w:rsidR="00612433" w:rsidRPr="00F1657A" w:rsidRDefault="00612433" w:rsidP="00612433">
      <w:pPr>
        <w:pStyle w:val="RUS11"/>
        <w:tabs>
          <w:tab w:val="left" w:pos="1418"/>
        </w:tabs>
        <w:spacing w:before="120"/>
        <w:ind w:right="-142"/>
      </w:pPr>
      <w:r w:rsidRPr="00F1657A">
        <w:t>Подрядчик обязуется выполнить Работы и обеспечить Результат Работ в сроки, последовательности и порядке, установленные Договором и Приложением № 3 (График выполнения работ).</w:t>
      </w:r>
    </w:p>
    <w:p w14:paraId="50F60AB0" w14:textId="463495A4" w:rsidR="00612433" w:rsidRPr="00F1657A" w:rsidRDefault="00612433" w:rsidP="00612433">
      <w:pPr>
        <w:pStyle w:val="RUS11"/>
        <w:ind w:right="-142"/>
      </w:pPr>
      <w:bookmarkStart w:id="18" w:name="_Ref496634419"/>
      <w:r w:rsidRPr="00F1657A">
        <w:t xml:space="preserve">Начало Работ: с даты заключения настоящего договора, окончание Работ: </w:t>
      </w:r>
      <w:r w:rsidRPr="00F1657A">
        <w:rPr>
          <w:bCs/>
        </w:rPr>
        <w:t xml:space="preserve">по </w:t>
      </w:r>
      <w:r w:rsidR="00F1657A">
        <w:rPr>
          <w:b/>
          <w:bCs/>
        </w:rPr>
        <w:t>_____________________________</w:t>
      </w:r>
      <w:r w:rsidRPr="00F1657A">
        <w:rPr>
          <w:bCs/>
        </w:rPr>
        <w:t>, включительно</w:t>
      </w:r>
      <w:r w:rsidRPr="00F1657A">
        <w:t xml:space="preserve">. Промежуточные сроки выполнения Работ </w:t>
      </w:r>
      <w:bookmarkEnd w:id="18"/>
      <w:r w:rsidRPr="00F1657A">
        <w:t>указаны в Приложении № 3 (График выполнения Работ).</w:t>
      </w:r>
    </w:p>
    <w:p w14:paraId="50F60AB1" w14:textId="77777777" w:rsidR="00612433" w:rsidRPr="00F1657A" w:rsidRDefault="00612433" w:rsidP="00612433">
      <w:pPr>
        <w:pStyle w:val="RUS11"/>
        <w:tabs>
          <w:tab w:val="left" w:pos="1418"/>
        </w:tabs>
        <w:spacing w:before="120"/>
        <w:ind w:right="-142"/>
        <w:rPr>
          <w:b/>
          <w:bCs/>
          <w:i/>
        </w:rPr>
      </w:pPr>
      <w:r w:rsidRPr="00F1657A">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F1657A">
        <w:rPr>
          <w:i/>
        </w:rPr>
        <w:t>.</w:t>
      </w:r>
    </w:p>
    <w:p w14:paraId="50F60AB2" w14:textId="07EFA60B" w:rsidR="00612433" w:rsidRPr="00F1657A" w:rsidRDefault="00612433" w:rsidP="00612433">
      <w:pPr>
        <w:pStyle w:val="RUS11"/>
        <w:ind w:right="-142"/>
      </w:pPr>
      <w:r w:rsidRPr="00F1657A">
        <w:t xml:space="preserve">В случае если в процессе выполнения Работ возникнет необходимость внести отдельные изменения в График выполнения Работ (Приложение № 3), такие изменения вносятся в порядке, установленном пунктом </w:t>
      </w:r>
      <w:r w:rsidRPr="00F1657A">
        <w:fldChar w:fldCharType="begin"/>
      </w:r>
      <w:r w:rsidRPr="00F1657A">
        <w:instrText xml:space="preserve"> REF _Ref496809304 \n \h  \* MERGEFORMAT </w:instrText>
      </w:r>
      <w:r w:rsidRPr="00F1657A">
        <w:fldChar w:fldCharType="separate"/>
      </w:r>
      <w:r w:rsidR="00857066" w:rsidRPr="00F1657A">
        <w:t>37.5</w:t>
      </w:r>
      <w:r w:rsidRPr="00F1657A">
        <w:fldChar w:fldCharType="end"/>
      </w:r>
      <w:r w:rsidRPr="00F1657A">
        <w:t xml:space="preserve"> Договора.</w:t>
      </w:r>
    </w:p>
    <w:p w14:paraId="50F60AB3" w14:textId="77777777" w:rsidR="00612433" w:rsidRPr="00F1657A" w:rsidRDefault="00612433" w:rsidP="00612433">
      <w:pPr>
        <w:pStyle w:val="RUS1"/>
        <w:spacing w:before="120"/>
        <w:ind w:right="-142"/>
      </w:pPr>
      <w:bookmarkStart w:id="19" w:name="_Ref496808651"/>
      <w:bookmarkStart w:id="20" w:name="_Toc502142538"/>
      <w:bookmarkStart w:id="21" w:name="_Toc499813135"/>
      <w:bookmarkStart w:id="22" w:name="_Toc65145236"/>
      <w:r w:rsidRPr="00F1657A">
        <w:t xml:space="preserve">Цена </w:t>
      </w:r>
      <w:bookmarkEnd w:id="17"/>
      <w:r w:rsidRPr="00F1657A">
        <w:t>по Договору</w:t>
      </w:r>
      <w:bookmarkEnd w:id="19"/>
      <w:bookmarkEnd w:id="20"/>
      <w:bookmarkEnd w:id="21"/>
      <w:bookmarkEnd w:id="22"/>
    </w:p>
    <w:p w14:paraId="50F60AB4" w14:textId="77777777" w:rsidR="00612433" w:rsidRPr="00F1657A" w:rsidRDefault="00612433" w:rsidP="00612433">
      <w:pPr>
        <w:pStyle w:val="RUS11"/>
        <w:ind w:right="-142"/>
        <w:rPr>
          <w:b/>
          <w:bCs/>
          <w:i/>
        </w:rPr>
      </w:pPr>
      <w:bookmarkStart w:id="23" w:name="_Ref493723668"/>
      <w:r w:rsidRPr="00F1657A">
        <w:t>Цена Работ по Договору определена Приложением № 2 Расчет договорной цены и составляет</w:t>
      </w:r>
      <w:r w:rsidRPr="00F1657A">
        <w:rPr>
          <w:b/>
        </w:rPr>
        <w:t xml:space="preserve"> _______________________ (____________________) </w:t>
      </w:r>
      <w:r w:rsidRPr="00F1657A">
        <w:t xml:space="preserve">рублей _____ копеек, </w:t>
      </w:r>
      <w:r w:rsidRPr="00F1657A">
        <w:rPr>
          <w:bCs/>
        </w:rPr>
        <w:t>без учета НДС.</w:t>
      </w:r>
      <w:r w:rsidRPr="00F1657A">
        <w:rPr>
          <w:b/>
          <w:bCs/>
          <w:i/>
        </w:rPr>
        <w:t xml:space="preserve"> </w:t>
      </w:r>
      <w:r w:rsidRPr="00F1657A">
        <w:rPr>
          <w:bCs/>
        </w:rPr>
        <w:t>Стоимость работ увеличивается на сумму НДС по ставке, предусмотренной действующей редакцией НК РФ.</w:t>
      </w:r>
      <w:r w:rsidRPr="00F1657A">
        <w:rPr>
          <w:b/>
          <w:bCs/>
          <w:i/>
        </w:rPr>
        <w:t xml:space="preserve">  </w:t>
      </w:r>
      <w:bookmarkEnd w:id="23"/>
    </w:p>
    <w:p w14:paraId="50F60AB5" w14:textId="77777777" w:rsidR="00612433" w:rsidRPr="00F1657A" w:rsidRDefault="00612433" w:rsidP="00612433">
      <w:pPr>
        <w:pStyle w:val="RUS11"/>
        <w:tabs>
          <w:tab w:val="left" w:pos="1418"/>
        </w:tabs>
        <w:spacing w:before="120"/>
        <w:ind w:right="-142"/>
      </w:pPr>
      <w:r w:rsidRPr="00F1657A">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50F60AB6" w14:textId="77777777" w:rsidR="00612433" w:rsidRPr="00F1657A" w:rsidRDefault="00612433" w:rsidP="00612433">
      <w:pPr>
        <w:pStyle w:val="RUS11"/>
        <w:tabs>
          <w:tab w:val="left" w:pos="1418"/>
        </w:tabs>
        <w:spacing w:before="120"/>
        <w:ind w:right="-142"/>
      </w:pPr>
      <w:r w:rsidRPr="00F1657A">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50F60AB7" w14:textId="77777777" w:rsidR="00612433" w:rsidRPr="00F1657A" w:rsidRDefault="00612433" w:rsidP="00612433">
      <w:pPr>
        <w:pStyle w:val="RUS11"/>
        <w:spacing w:before="120"/>
        <w:ind w:right="-142"/>
      </w:pPr>
      <w:r w:rsidRPr="00F1657A">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0F60AB8" w14:textId="77777777" w:rsidR="00612433" w:rsidRPr="00F1657A" w:rsidRDefault="00612433" w:rsidP="00612433">
      <w:pPr>
        <w:pStyle w:val="RUS11"/>
        <w:spacing w:before="120"/>
        <w:ind w:right="-142"/>
      </w:pPr>
      <w:r w:rsidRPr="00F1657A">
        <w:lastRenderedPageBreak/>
        <w:t>Прочие затраты определяются расчетами, согласованными с Заказчиком.</w:t>
      </w:r>
    </w:p>
    <w:p w14:paraId="50F60AB9" w14:textId="77777777" w:rsidR="00612433" w:rsidRPr="00F1657A" w:rsidRDefault="00612433" w:rsidP="00612433">
      <w:pPr>
        <w:pStyle w:val="RUS11"/>
        <w:spacing w:before="120"/>
        <w:ind w:right="-142"/>
      </w:pPr>
      <w:r w:rsidRPr="00F1657A">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14:paraId="50F60ABA" w14:textId="01A93561" w:rsidR="00612433" w:rsidRPr="00F1657A" w:rsidRDefault="00612433" w:rsidP="00612433">
      <w:pPr>
        <w:pStyle w:val="RUS11"/>
        <w:spacing w:before="120"/>
        <w:ind w:right="-142"/>
      </w:pPr>
      <w:r w:rsidRPr="00F1657A">
        <w:t>Все документы, подтверждающие фактическую стоимость поставляемого оборудования (приложение №</w:t>
      </w:r>
      <w:r w:rsidR="00CD3E70" w:rsidRPr="00F1657A">
        <w:t xml:space="preserve"> </w:t>
      </w:r>
      <w:r w:rsidRPr="00F1657A">
        <w:t>13 «Перечень оборудования поставка Подрядчика),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7F02F17B" w14:textId="77777777" w:rsidR="00857066" w:rsidRPr="00F1657A" w:rsidRDefault="00857066" w:rsidP="00857066">
      <w:pPr>
        <w:pStyle w:val="RUS11"/>
      </w:pPr>
      <w:r w:rsidRPr="00F1657A">
        <w:t>Транспортные расходы по доставке оборудования поставки Подрядчика до строительной площадки входят в цену оборудования.</w:t>
      </w:r>
    </w:p>
    <w:p w14:paraId="3CFF5797" w14:textId="29AF90DC" w:rsidR="00857066" w:rsidRPr="00F1657A" w:rsidRDefault="00857066" w:rsidP="00857066">
      <w:pPr>
        <w:pStyle w:val="RUS11"/>
      </w:pPr>
      <w:r w:rsidRPr="00F1657A">
        <w:t>Транспортные расходы по доставке оборудования поставки Заказчика до строительной площадки учтены в расчете договорной цены.</w:t>
      </w:r>
    </w:p>
    <w:p w14:paraId="50F60ABB" w14:textId="77777777" w:rsidR="00612433" w:rsidRPr="00F1657A" w:rsidRDefault="00612433" w:rsidP="00612433">
      <w:pPr>
        <w:pStyle w:val="RUS11"/>
        <w:spacing w:before="120"/>
        <w:ind w:right="-142"/>
      </w:pPr>
      <w:r w:rsidRPr="00F1657A">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14:paraId="50F60ABD" w14:textId="1A00986D" w:rsidR="00612433" w:rsidRPr="00F1657A" w:rsidRDefault="00612433" w:rsidP="00857066">
      <w:pPr>
        <w:pStyle w:val="RUS11"/>
        <w:spacing w:before="120"/>
        <w:ind w:right="-142"/>
      </w:pPr>
      <w:r w:rsidRPr="00F1657A">
        <w:t>Затраты на размещение строительного лома изоляторов на специализированном полигоне подтверждаются документально (квитанции/кассовые чеки на оплату размещения строительного лома, путевые листы/квитанции/кассовые чеки на оплату проезда к месту нахождения специализированного полигона, туда и обратно) и оплачиваются по фактическим затратам, но не более ли</w:t>
      </w:r>
      <w:r w:rsidR="00857066" w:rsidRPr="00F1657A">
        <w:t>мита, установленного договором.</w:t>
      </w:r>
    </w:p>
    <w:p w14:paraId="50F60ABE" w14:textId="77777777" w:rsidR="00612433" w:rsidRPr="00F1657A" w:rsidRDefault="00612433" w:rsidP="00612433">
      <w:pPr>
        <w:pStyle w:val="RUS1"/>
        <w:spacing w:before="120"/>
        <w:ind w:right="-142"/>
      </w:pPr>
      <w:bookmarkStart w:id="24" w:name="_Ref493723332"/>
      <w:bookmarkStart w:id="25" w:name="_Toc502142539"/>
      <w:bookmarkStart w:id="26" w:name="_Toc499813136"/>
      <w:bookmarkStart w:id="27" w:name="_Toc65145237"/>
      <w:r w:rsidRPr="00F1657A">
        <w:t>Порядок и условия платежей</w:t>
      </w:r>
      <w:bookmarkEnd w:id="24"/>
      <w:bookmarkEnd w:id="25"/>
      <w:bookmarkEnd w:id="26"/>
      <w:bookmarkEnd w:id="27"/>
    </w:p>
    <w:p w14:paraId="50F60ABF" w14:textId="698D3E91" w:rsidR="00612433" w:rsidRPr="00F1657A" w:rsidRDefault="00612433" w:rsidP="00612433">
      <w:pPr>
        <w:pStyle w:val="RUS11"/>
        <w:tabs>
          <w:tab w:val="left" w:pos="1418"/>
        </w:tabs>
        <w:spacing w:before="120"/>
        <w:ind w:right="-142"/>
      </w:pPr>
      <w:bookmarkStart w:id="28" w:name="_Ref493723351"/>
      <w:r w:rsidRPr="00F1657A">
        <w:rPr>
          <w:iCs/>
        </w:rPr>
        <w:t>Подрядчик</w:t>
      </w:r>
      <w:r w:rsidRPr="00F1657A">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направляет Заказчику оригиналы следующих документов:</w:t>
      </w:r>
      <w:bookmarkEnd w:id="28"/>
    </w:p>
    <w:p w14:paraId="50F60AC0" w14:textId="193BD494" w:rsidR="00612433" w:rsidRPr="00F1657A" w:rsidRDefault="00612433" w:rsidP="00612433">
      <w:pPr>
        <w:pStyle w:val="RUS10"/>
        <w:ind w:left="0" w:right="-142"/>
      </w:pPr>
      <w:r w:rsidRPr="00F1657A">
        <w:t>Акт о приемке выполненных работ, содержащий перечень выполненных Работ</w:t>
      </w:r>
      <w:r w:rsidR="00857066" w:rsidRPr="00F1657A">
        <w:t xml:space="preserve"> </w:t>
      </w:r>
      <w:r w:rsidRPr="00F1657A">
        <w:t xml:space="preserve">должен быть в развернутом виде с отражением всех используемых материалов, машин и механизмов, начислений и </w:t>
      </w:r>
      <w:proofErr w:type="spellStart"/>
      <w:r w:rsidRPr="00F1657A">
        <w:t>т.п</w:t>
      </w:r>
      <w:proofErr w:type="spellEnd"/>
      <w:r w:rsidRPr="00F1657A">
        <w:t>;</w:t>
      </w:r>
    </w:p>
    <w:p w14:paraId="50F60AC1" w14:textId="0D035617" w:rsidR="00612433" w:rsidRPr="00F1657A" w:rsidRDefault="00612433" w:rsidP="00612433">
      <w:pPr>
        <w:pStyle w:val="RUS10"/>
        <w:ind w:left="0" w:right="-142"/>
      </w:pPr>
      <w:r w:rsidRPr="00F1657A">
        <w:t xml:space="preserve">Справку о стоимости выполненных работ (в </w:t>
      </w:r>
      <w:r w:rsidR="00F1657A">
        <w:t>двух</w:t>
      </w:r>
      <w:r w:rsidRPr="00F1657A">
        <w:t xml:space="preserve"> экземплярах);</w:t>
      </w:r>
    </w:p>
    <w:p w14:paraId="50F60AC2" w14:textId="77777777" w:rsidR="00612433" w:rsidRPr="00F1657A" w:rsidRDefault="00612433" w:rsidP="00612433">
      <w:pPr>
        <w:pStyle w:val="RUS10"/>
        <w:ind w:left="0" w:right="-142"/>
      </w:pPr>
      <w:r w:rsidRPr="00F1657A">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50F60AC3" w14:textId="77777777" w:rsidR="00612433" w:rsidRPr="00F1657A" w:rsidRDefault="00612433" w:rsidP="00612433">
      <w:pPr>
        <w:pStyle w:val="RUS10"/>
        <w:ind w:left="0" w:right="-142"/>
      </w:pPr>
      <w:r w:rsidRPr="00F1657A">
        <w:t>счет на оплату выполненных Работ с указанием:</w:t>
      </w:r>
    </w:p>
    <w:p w14:paraId="50F60AC4" w14:textId="77777777" w:rsidR="00612433" w:rsidRPr="00F1657A" w:rsidRDefault="00612433" w:rsidP="00612433">
      <w:pPr>
        <w:pStyle w:val="RUS"/>
        <w:ind w:left="0" w:right="-142"/>
      </w:pPr>
      <w:r w:rsidRPr="00F1657A">
        <w:t>общей стоимости выполненных Работ;</w:t>
      </w:r>
    </w:p>
    <w:p w14:paraId="50F60AC5" w14:textId="77777777" w:rsidR="00612433" w:rsidRPr="00F1657A" w:rsidRDefault="00612433" w:rsidP="00612433">
      <w:pPr>
        <w:pStyle w:val="RUS"/>
        <w:ind w:left="0" w:right="-142"/>
      </w:pPr>
      <w:r w:rsidRPr="00F1657A">
        <w:t>суммы, удерживаемой в счет Гарантийного фонда;</w:t>
      </w:r>
    </w:p>
    <w:p w14:paraId="50F60AC6" w14:textId="77777777" w:rsidR="00612433" w:rsidRPr="00F1657A" w:rsidRDefault="00612433" w:rsidP="00612433">
      <w:pPr>
        <w:pStyle w:val="RUS"/>
        <w:ind w:left="0" w:right="-142"/>
      </w:pPr>
      <w:r w:rsidRPr="00F1657A">
        <w:t>суммы, подлежащей выплате;</w:t>
      </w:r>
    </w:p>
    <w:p w14:paraId="50F60AC7" w14:textId="77777777" w:rsidR="00612433" w:rsidRPr="00F1657A" w:rsidRDefault="00612433" w:rsidP="00612433">
      <w:pPr>
        <w:pStyle w:val="RUS10"/>
        <w:ind w:left="0" w:right="-142"/>
      </w:pPr>
      <w:r w:rsidRPr="00F1657A">
        <w:t>счет-фактуру, соответствующий требованиям статьи 169 Налогового кодекса Российской Федерации.</w:t>
      </w:r>
    </w:p>
    <w:p w14:paraId="50F60AC8" w14:textId="77777777" w:rsidR="00612433" w:rsidRPr="00F1657A" w:rsidRDefault="00612433" w:rsidP="00612433">
      <w:pPr>
        <w:pStyle w:val="RUS11"/>
        <w:tabs>
          <w:tab w:val="left" w:pos="1418"/>
        </w:tabs>
        <w:spacing w:before="120"/>
        <w:ind w:right="-142"/>
      </w:pPr>
      <w:bookmarkStart w:id="29" w:name="_Ref496615859"/>
      <w:r w:rsidRPr="00F1657A">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w:t>
      </w:r>
      <w:r w:rsidRPr="00F1657A">
        <w:lastRenderedPageBreak/>
        <w:t>срока проверки документов Подрядчика с указанием перечня выявленных в процессе приемки Работ дефектов (недостатков, недоделок и т.п.).</w:t>
      </w:r>
      <w:bookmarkEnd w:id="29"/>
    </w:p>
    <w:p w14:paraId="50F60AC9" w14:textId="77777777" w:rsidR="00612433" w:rsidRPr="00F1657A" w:rsidRDefault="00612433" w:rsidP="00612433">
      <w:pPr>
        <w:pStyle w:val="RUS11"/>
        <w:numPr>
          <w:ilvl w:val="0"/>
          <w:numId w:val="0"/>
        </w:numPr>
        <w:tabs>
          <w:tab w:val="left" w:pos="1418"/>
        </w:tabs>
        <w:spacing w:before="120"/>
        <w:ind w:right="-142" w:firstLine="567"/>
      </w:pPr>
      <w:r w:rsidRPr="00F1657A">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50F60ACA" w14:textId="01D18642" w:rsidR="00612433" w:rsidRPr="00F1657A" w:rsidRDefault="00612433" w:rsidP="00612433">
      <w:pPr>
        <w:pStyle w:val="RUS11"/>
        <w:tabs>
          <w:tab w:val="left" w:pos="1418"/>
        </w:tabs>
        <w:spacing w:before="120"/>
        <w:ind w:right="-142"/>
        <w:rPr>
          <w:iCs/>
        </w:rPr>
      </w:pPr>
      <w:r w:rsidRPr="00F1657A">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F1657A">
        <w:rPr>
          <w:iCs/>
        </w:rPr>
        <w:t xml:space="preserve">в течение </w:t>
      </w:r>
      <w:r w:rsidR="00F1657A">
        <w:rPr>
          <w:iCs/>
        </w:rPr>
        <w:t>_______________</w:t>
      </w:r>
      <w:r w:rsidRPr="00F1657A">
        <w:rPr>
          <w:iCs/>
        </w:rPr>
        <w:t xml:space="preserve"> рабочих дней</w:t>
      </w:r>
      <w:r w:rsidRPr="00F1657A">
        <w:t xml:space="preserve"> с даты подписания Сторонами Акта о приемке выполненных работ и Справки о стоимости выполненных работ.</w:t>
      </w:r>
    </w:p>
    <w:p w14:paraId="50F60ACB" w14:textId="77777777" w:rsidR="00612433" w:rsidRPr="00F1657A" w:rsidRDefault="00612433" w:rsidP="00612433">
      <w:pPr>
        <w:pStyle w:val="RUS11"/>
        <w:tabs>
          <w:tab w:val="left" w:pos="1418"/>
        </w:tabs>
        <w:spacing w:before="120"/>
        <w:ind w:right="-142"/>
        <w:rPr>
          <w:iCs/>
        </w:rPr>
      </w:pPr>
      <w:r w:rsidRPr="00F1657A">
        <w:t>Подписание Заказчиком Акта о приемке выполненных работ и Справки о стоимости выполненных работ</w:t>
      </w:r>
      <w:r w:rsidRPr="00F1657A">
        <w:rPr>
          <w:iCs/>
        </w:rPr>
        <w:t xml:space="preserve"> </w:t>
      </w:r>
      <w:r w:rsidRPr="00F1657A">
        <w:t>не влечет перехода риска случайной гибели и порчи результатов Работ к Заказчику.</w:t>
      </w:r>
    </w:p>
    <w:p w14:paraId="50F60ACC" w14:textId="01C70675" w:rsidR="00612433" w:rsidRPr="00F1657A" w:rsidRDefault="00612433" w:rsidP="00612433">
      <w:pPr>
        <w:pStyle w:val="RUS11"/>
        <w:spacing w:before="120"/>
        <w:ind w:right="-142"/>
      </w:pPr>
      <w:r w:rsidRPr="00F1657A">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F1657A">
        <w:fldChar w:fldCharType="begin"/>
      </w:r>
      <w:r w:rsidRPr="00F1657A">
        <w:instrText xml:space="preserve"> REF _Ref499579127 \n \h </w:instrText>
      </w:r>
      <w:r w:rsidRPr="00F1657A">
        <w:fldChar w:fldCharType="separate"/>
      </w:r>
      <w:r w:rsidR="00857066" w:rsidRPr="00F1657A">
        <w:t>36</w:t>
      </w:r>
      <w:r w:rsidRPr="00F1657A">
        <w:fldChar w:fldCharType="end"/>
      </w:r>
      <w:r w:rsidRPr="00F1657A">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50F60ACD" w14:textId="77777777" w:rsidR="00612433" w:rsidRPr="00F1657A" w:rsidRDefault="00612433" w:rsidP="00612433">
      <w:pPr>
        <w:pStyle w:val="RUS11"/>
        <w:spacing w:before="120"/>
        <w:ind w:right="-142"/>
      </w:pPr>
      <w:r w:rsidRPr="00F1657A">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50F60ACE" w14:textId="77777777" w:rsidR="00612433" w:rsidRPr="00F1657A" w:rsidRDefault="00612433" w:rsidP="00612433">
      <w:pPr>
        <w:pStyle w:val="RUS11"/>
        <w:spacing w:before="120"/>
        <w:ind w:right="-142"/>
        <w:rPr>
          <w:iCs/>
        </w:rPr>
      </w:pPr>
      <w:r w:rsidRPr="00F1657A">
        <w:t xml:space="preserve">В </w:t>
      </w:r>
      <w:r w:rsidRPr="00F1657A">
        <w:rPr>
          <w:iCs/>
        </w:rPr>
        <w:t>случае неисполнения или ненадлежащего исполнения Подрядчиком обязательств по</w:t>
      </w:r>
      <w:r w:rsidRPr="00F1657A">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F1657A">
        <w:rPr>
          <w:iCs/>
        </w:rPr>
        <w:t>.</w:t>
      </w:r>
    </w:p>
    <w:p w14:paraId="50F60ACF" w14:textId="77777777" w:rsidR="00612433" w:rsidRPr="00F1657A" w:rsidRDefault="00612433" w:rsidP="00612433">
      <w:pPr>
        <w:pStyle w:val="RUS11"/>
        <w:spacing w:before="120"/>
        <w:ind w:right="-142"/>
      </w:pPr>
      <w:r w:rsidRPr="00F1657A">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F1657A">
        <w:rPr>
          <w:bCs/>
          <w:iCs/>
        </w:rPr>
        <w:t>Российской Федерации</w:t>
      </w:r>
      <w:r w:rsidRPr="00F1657A">
        <w:t>, так и по иным основаниям.</w:t>
      </w:r>
    </w:p>
    <w:p w14:paraId="50F60AD0" w14:textId="77777777" w:rsidR="00612433" w:rsidRPr="00F1657A" w:rsidRDefault="00612433" w:rsidP="00612433">
      <w:pPr>
        <w:pStyle w:val="a"/>
        <w:spacing w:before="120"/>
        <w:ind w:right="-142"/>
      </w:pPr>
      <w:bookmarkStart w:id="30" w:name="_Toc502142540"/>
      <w:bookmarkStart w:id="31" w:name="_Toc499813137"/>
      <w:bookmarkStart w:id="32" w:name="_Toc65145238"/>
      <w:r w:rsidRPr="00F1657A">
        <w:t>ОБЩИЕ ОБЯЗАТЕЛЬСТВА СТОРОН</w:t>
      </w:r>
      <w:bookmarkEnd w:id="30"/>
      <w:bookmarkEnd w:id="31"/>
      <w:bookmarkEnd w:id="32"/>
    </w:p>
    <w:p w14:paraId="50F60AD1" w14:textId="77777777" w:rsidR="00612433" w:rsidRPr="00F1657A" w:rsidRDefault="00612433" w:rsidP="00612433">
      <w:pPr>
        <w:pStyle w:val="RUS1"/>
        <w:spacing w:before="120"/>
        <w:ind w:right="-142"/>
      </w:pPr>
      <w:bookmarkStart w:id="33" w:name="_Toc502142541"/>
      <w:bookmarkStart w:id="34" w:name="_Toc499813138"/>
      <w:bookmarkStart w:id="35" w:name="_Toc65145239"/>
      <w:r w:rsidRPr="00F1657A">
        <w:t>Обязательства Подрядчика</w:t>
      </w:r>
      <w:bookmarkEnd w:id="33"/>
      <w:bookmarkEnd w:id="34"/>
      <w:bookmarkEnd w:id="35"/>
    </w:p>
    <w:p w14:paraId="50F60AD2" w14:textId="77777777" w:rsidR="00612433" w:rsidRPr="00F1657A" w:rsidRDefault="00612433" w:rsidP="00612433">
      <w:pPr>
        <w:pStyle w:val="RUS11"/>
        <w:spacing w:before="120"/>
        <w:ind w:right="-142"/>
      </w:pPr>
      <w:r w:rsidRPr="00F1657A">
        <w:t>Подрядчик в счет Цены Работ выполняет в полном объеме все обязательства, предусмотренные Договором, в том числе:</w:t>
      </w:r>
    </w:p>
    <w:p w14:paraId="50F60AD3" w14:textId="77777777" w:rsidR="00612433" w:rsidRPr="00F1657A" w:rsidRDefault="00612433" w:rsidP="00612433">
      <w:pPr>
        <w:pStyle w:val="RUS111"/>
        <w:ind w:left="0" w:right="-142"/>
      </w:pPr>
      <w:r w:rsidRPr="00F1657A">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14:paraId="50F60AD4" w14:textId="77777777" w:rsidR="00612433" w:rsidRPr="00F1657A" w:rsidRDefault="00612433" w:rsidP="00612433">
      <w:pPr>
        <w:pStyle w:val="RUS111"/>
        <w:ind w:left="0" w:right="-142"/>
        <w:rPr>
          <w:iCs/>
        </w:rPr>
      </w:pPr>
      <w:r w:rsidRPr="00F1657A">
        <w:rPr>
          <w:iCs/>
        </w:rPr>
        <w:t xml:space="preserve">Разрабатывает до начала Работ проект производства Работ и согласовывает его с Заказчиком, а при необходимости – с </w:t>
      </w:r>
      <w:r w:rsidRPr="00F1657A">
        <w:t>уполномоченными Государственными органами, а также разрабатывает и ведет любую необходимую с точки зрения Обязательных технических правил документацию</w:t>
      </w:r>
      <w:r w:rsidRPr="00F1657A">
        <w:rPr>
          <w:iCs/>
        </w:rPr>
        <w:t>. После согласования и утверждения проект производства Работ остается в силе в течение всего срока действия Договора.</w:t>
      </w:r>
    </w:p>
    <w:p w14:paraId="50F60AD5" w14:textId="3EDB684B" w:rsidR="00612433" w:rsidRPr="00F1657A" w:rsidRDefault="00612433" w:rsidP="00612433">
      <w:pPr>
        <w:pStyle w:val="RUS111"/>
        <w:ind w:left="0" w:right="-142"/>
      </w:pPr>
      <w:r w:rsidRPr="00F1657A">
        <w:t xml:space="preserve">За 5 (пять) дней до начала Работ (в соответствии с пунктом </w:t>
      </w:r>
      <w:r w:rsidRPr="00F1657A">
        <w:fldChar w:fldCharType="begin"/>
      </w:r>
      <w:r w:rsidRPr="00F1657A">
        <w:instrText xml:space="preserve"> REF _Ref496634419 \n \h  \* MERGEFORMAT </w:instrText>
      </w:r>
      <w:r w:rsidRPr="00F1657A">
        <w:fldChar w:fldCharType="separate"/>
      </w:r>
      <w:r w:rsidR="00857066" w:rsidRPr="00F1657A">
        <w:t>3.2</w:t>
      </w:r>
      <w:r w:rsidRPr="00F1657A">
        <w:fldChar w:fldCharType="end"/>
      </w:r>
      <w:r w:rsidRPr="00F1657A">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14:paraId="50F60AD6" w14:textId="77777777" w:rsidR="00612433" w:rsidRPr="00F1657A" w:rsidRDefault="00612433" w:rsidP="00612433">
      <w:pPr>
        <w:pStyle w:val="RUS111"/>
        <w:ind w:left="0" w:right="-142"/>
      </w:pPr>
      <w:r w:rsidRPr="00F1657A">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14:paraId="50F60AD7" w14:textId="70B6607C" w:rsidR="00612433" w:rsidRPr="00F1657A" w:rsidRDefault="00612433" w:rsidP="00612433">
      <w:pPr>
        <w:pStyle w:val="RUS111"/>
        <w:ind w:left="0" w:right="-142"/>
      </w:pPr>
      <w:r w:rsidRPr="00F1657A">
        <w:t xml:space="preserve">Обеспечивает соответствие качества Работ по Договору, в том числе Приложению </w:t>
      </w:r>
      <w:r w:rsidRPr="00F1657A">
        <w:rPr>
          <w:bCs w:val="0"/>
        </w:rPr>
        <w:fldChar w:fldCharType="begin"/>
      </w:r>
      <w:r w:rsidRPr="00F1657A">
        <w:instrText xml:space="preserve"> REF RefSCH1_No \h  \* MERGEFORMAT </w:instrText>
      </w:r>
      <w:r w:rsidRPr="00F1657A">
        <w:rPr>
          <w:bCs w:val="0"/>
        </w:rPr>
      </w:r>
      <w:r w:rsidRPr="00F1657A">
        <w:rPr>
          <w:bCs w:val="0"/>
        </w:rPr>
        <w:fldChar w:fldCharType="separate"/>
      </w:r>
      <w:r w:rsidR="00857066" w:rsidRPr="00F1657A">
        <w:t>№ 1</w:t>
      </w:r>
      <w:r w:rsidRPr="00F1657A">
        <w:rPr>
          <w:bCs w:val="0"/>
        </w:rPr>
        <w:fldChar w:fldCharType="end"/>
      </w:r>
      <w:r w:rsidRPr="00F1657A">
        <w:t xml:space="preserve"> (Техническое задание), Технической документации и Обязательным техническим правилам.</w:t>
      </w:r>
    </w:p>
    <w:p w14:paraId="50F60AD8" w14:textId="77777777" w:rsidR="00612433" w:rsidRPr="00F1657A" w:rsidRDefault="00612433" w:rsidP="00612433">
      <w:pPr>
        <w:pStyle w:val="RUS111"/>
        <w:ind w:left="0" w:right="-142"/>
      </w:pPr>
      <w:r w:rsidRPr="00F1657A">
        <w:t>Осуществляет координацию выполнения всех Работ Субподрядными организациями с целью обеспечения своевременной сдачи-приемки Работ.</w:t>
      </w:r>
    </w:p>
    <w:p w14:paraId="50F60AD9" w14:textId="77777777" w:rsidR="00612433" w:rsidRPr="00F1657A" w:rsidRDefault="00612433" w:rsidP="00612433">
      <w:pPr>
        <w:pStyle w:val="RUS111"/>
        <w:ind w:left="0" w:right="-142"/>
      </w:pPr>
      <w:r w:rsidRPr="00F1657A">
        <w:t>Еженедельно информирует Заказчика о состоянии выполнения Договора.</w:t>
      </w:r>
    </w:p>
    <w:p w14:paraId="50F60ADA" w14:textId="77777777" w:rsidR="00612433" w:rsidRPr="00F1657A" w:rsidRDefault="00612433" w:rsidP="00612433">
      <w:pPr>
        <w:pStyle w:val="RUS111"/>
        <w:ind w:left="0" w:right="-142"/>
      </w:pPr>
      <w:r w:rsidRPr="00F1657A">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50F60ADB" w14:textId="77777777" w:rsidR="00612433" w:rsidRPr="00F1657A" w:rsidRDefault="00612433" w:rsidP="00612433">
      <w:pPr>
        <w:pStyle w:val="RUS111"/>
        <w:ind w:left="0" w:right="-142"/>
      </w:pPr>
      <w:r w:rsidRPr="00F1657A">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50F60ADC" w14:textId="77777777" w:rsidR="00612433" w:rsidRPr="00F1657A" w:rsidRDefault="00612433" w:rsidP="00612433">
      <w:pPr>
        <w:pStyle w:val="RUS111"/>
        <w:ind w:left="0" w:right="-142"/>
        <w:rPr>
          <w:iCs/>
        </w:rPr>
      </w:pPr>
      <w:r w:rsidRPr="00F1657A">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50F60ADD" w14:textId="77777777" w:rsidR="00612433" w:rsidRPr="00F1657A" w:rsidRDefault="00612433" w:rsidP="00612433">
      <w:pPr>
        <w:pStyle w:val="RUS111"/>
        <w:ind w:left="0" w:right="-142"/>
      </w:pPr>
      <w:r w:rsidRPr="00F1657A">
        <w:t>Устраняет недостатки и дефекты в выполненных им Работах безвозмездно в порядке и сроки, предусмотренные условиями Договора.</w:t>
      </w:r>
    </w:p>
    <w:p w14:paraId="50F60ADE" w14:textId="77777777" w:rsidR="00612433" w:rsidRPr="00F1657A" w:rsidRDefault="00612433" w:rsidP="00612433">
      <w:pPr>
        <w:pStyle w:val="RUS111"/>
        <w:ind w:left="0" w:right="-142"/>
      </w:pPr>
      <w:bookmarkStart w:id="36" w:name="_Ref496268918"/>
      <w:r w:rsidRPr="00F1657A">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14:paraId="50F60ADF" w14:textId="77777777" w:rsidR="00612433" w:rsidRPr="00F1657A" w:rsidRDefault="00612433" w:rsidP="00612433">
      <w:pPr>
        <w:pStyle w:val="RUS111"/>
        <w:ind w:left="0" w:right="-142"/>
      </w:pPr>
      <w:r w:rsidRPr="00F1657A">
        <w:rPr>
          <w:iCs/>
        </w:rPr>
        <w:t>Обеспечивает</w:t>
      </w:r>
      <w:r w:rsidRPr="00F1657A">
        <w:t xml:space="preserve"> получение в Государственных органах разрешения на ввод Объекта в эксплуатацию.</w:t>
      </w:r>
    </w:p>
    <w:p w14:paraId="50F60AE0" w14:textId="77777777" w:rsidR="00612433" w:rsidRPr="00F1657A" w:rsidRDefault="00612433" w:rsidP="00612433">
      <w:pPr>
        <w:pStyle w:val="RUS111"/>
        <w:ind w:left="0" w:right="-142"/>
      </w:pPr>
      <w:r w:rsidRPr="00F1657A">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50F60AE1" w14:textId="77777777" w:rsidR="00612433" w:rsidRPr="00F1657A" w:rsidRDefault="00612433" w:rsidP="00612433">
      <w:pPr>
        <w:pStyle w:val="RUS111"/>
        <w:ind w:left="0" w:right="-142"/>
      </w:pPr>
      <w:r w:rsidRPr="00F1657A">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0F60AE2" w14:textId="77777777" w:rsidR="00612433" w:rsidRPr="00F1657A" w:rsidRDefault="00612433" w:rsidP="00612433">
      <w:pPr>
        <w:pStyle w:val="RUS111"/>
        <w:ind w:left="0" w:right="-142"/>
      </w:pPr>
      <w:r w:rsidRPr="00F1657A">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50F60AE3" w14:textId="77777777" w:rsidR="00612433" w:rsidRPr="00F1657A" w:rsidRDefault="00612433" w:rsidP="00612433">
      <w:pPr>
        <w:pStyle w:val="RUS11"/>
        <w:spacing w:before="120"/>
        <w:ind w:right="-142"/>
      </w:pPr>
      <w:r w:rsidRPr="00F1657A">
        <w:t>Ежемесячно, до 15 числа текущего месяца, представлять Заказчику прогноз выполнения работ на предстоящий месяц</w:t>
      </w:r>
    </w:p>
    <w:p w14:paraId="50F60AE4" w14:textId="77777777" w:rsidR="00612433" w:rsidRPr="00F1657A" w:rsidRDefault="00612433" w:rsidP="00612433">
      <w:pPr>
        <w:pStyle w:val="RUS1"/>
        <w:spacing w:before="120"/>
        <w:ind w:right="-142"/>
      </w:pPr>
      <w:bookmarkStart w:id="37" w:name="_Toc502142542"/>
      <w:bookmarkStart w:id="38" w:name="_Toc499813139"/>
      <w:bookmarkStart w:id="39" w:name="_Toc65145240"/>
      <w:r w:rsidRPr="00F1657A">
        <w:t>Права Подрядчика</w:t>
      </w:r>
      <w:bookmarkEnd w:id="37"/>
      <w:bookmarkEnd w:id="38"/>
      <w:bookmarkEnd w:id="39"/>
    </w:p>
    <w:p w14:paraId="50F60AE5" w14:textId="77777777" w:rsidR="00612433" w:rsidRPr="00F1657A" w:rsidRDefault="00612433" w:rsidP="00612433">
      <w:pPr>
        <w:pStyle w:val="RUS11"/>
        <w:spacing w:before="120"/>
        <w:ind w:right="-142"/>
      </w:pPr>
      <w:r w:rsidRPr="00F1657A">
        <w:t>Подрядчик вправе:</w:t>
      </w:r>
    </w:p>
    <w:p w14:paraId="50F60AE6" w14:textId="77777777" w:rsidR="00612433" w:rsidRPr="00F1657A" w:rsidRDefault="00612433" w:rsidP="00612433">
      <w:pPr>
        <w:pStyle w:val="RUS111"/>
        <w:ind w:left="0" w:right="-142"/>
      </w:pPr>
      <w:r w:rsidRPr="00F1657A">
        <w:lastRenderedPageBreak/>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50F60AE7" w14:textId="7A776A36" w:rsidR="00612433" w:rsidRPr="00F1657A" w:rsidRDefault="00612433" w:rsidP="00612433">
      <w:pPr>
        <w:pStyle w:val="RUS111"/>
        <w:ind w:left="0" w:right="-142"/>
      </w:pPr>
      <w:r w:rsidRPr="00F1657A">
        <w:t xml:space="preserve">Иметь доступ своего персонала к Объекту в соответствии с Порядком пропускного и </w:t>
      </w:r>
      <w:proofErr w:type="spellStart"/>
      <w:r w:rsidRPr="00F1657A">
        <w:t>внутриобъектового</w:t>
      </w:r>
      <w:proofErr w:type="spellEnd"/>
      <w:r w:rsidRPr="00F1657A">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F1657A">
        <w:rPr>
          <w:lang w:val="en-US"/>
        </w:rPr>
        <w:fldChar w:fldCharType="begin"/>
      </w:r>
      <w:r w:rsidRPr="00F1657A">
        <w:instrText xml:space="preserve"> </w:instrText>
      </w:r>
      <w:r w:rsidRPr="00F1657A">
        <w:rPr>
          <w:lang w:val="en-US"/>
        </w:rPr>
        <w:instrText>REF</w:instrText>
      </w:r>
      <w:r w:rsidRPr="00F1657A">
        <w:instrText xml:space="preserve">  _</w:instrText>
      </w:r>
      <w:r w:rsidRPr="00F1657A">
        <w:rPr>
          <w:lang w:val="en-US"/>
        </w:rPr>
        <w:instrText>Ref</w:instrText>
      </w:r>
      <w:r w:rsidRPr="00F1657A">
        <w:instrText>499613849 \</w:instrText>
      </w:r>
      <w:r w:rsidRPr="00F1657A">
        <w:rPr>
          <w:lang w:val="en-US"/>
        </w:rPr>
        <w:instrText>h</w:instrText>
      </w:r>
      <w:r w:rsidRPr="00F1657A">
        <w:instrText xml:space="preserve"> \</w:instrText>
      </w:r>
      <w:r w:rsidRPr="00F1657A">
        <w:rPr>
          <w:lang w:val="en-US"/>
        </w:rPr>
        <w:instrText>r</w:instrText>
      </w:r>
      <w:r w:rsidRPr="00F1657A">
        <w:instrText xml:space="preserve"> \</w:instrText>
      </w:r>
      <w:r w:rsidRPr="00F1657A">
        <w:rPr>
          <w:lang w:val="en-US"/>
        </w:rPr>
        <w:instrText>t</w:instrText>
      </w:r>
      <w:r w:rsidRPr="00F1657A">
        <w:instrText xml:space="preserve">  \* </w:instrText>
      </w:r>
      <w:r w:rsidRPr="00F1657A">
        <w:rPr>
          <w:lang w:val="en-US"/>
        </w:rPr>
        <w:instrText>MERGEFORMAT</w:instrText>
      </w:r>
      <w:r w:rsidRPr="00F1657A">
        <w:instrText xml:space="preserve"> </w:instrText>
      </w:r>
      <w:r w:rsidRPr="00F1657A">
        <w:rPr>
          <w:lang w:val="en-US"/>
        </w:rPr>
      </w:r>
      <w:r w:rsidRPr="00F1657A">
        <w:rPr>
          <w:lang w:val="en-US"/>
        </w:rPr>
        <w:fldChar w:fldCharType="separate"/>
      </w:r>
      <w:r w:rsidR="00857066" w:rsidRPr="00F1657A">
        <w:rPr>
          <w:lang w:val="en-US"/>
        </w:rPr>
        <w:t>II</w:t>
      </w:r>
      <w:r w:rsidRPr="00F1657A">
        <w:rPr>
          <w:lang w:val="en-US"/>
        </w:rPr>
        <w:fldChar w:fldCharType="end"/>
      </w:r>
      <w:r w:rsidRPr="00F1657A">
        <w:t xml:space="preserve"> Приложения № </w:t>
      </w:r>
      <w:r w:rsidR="00CD3E70" w:rsidRPr="00F1657A">
        <w:t>6</w:t>
      </w:r>
      <w:r w:rsidRPr="00F1657A">
        <w:t>).</w:t>
      </w:r>
    </w:p>
    <w:p w14:paraId="50F60AE8" w14:textId="77777777" w:rsidR="00612433" w:rsidRPr="00F1657A" w:rsidRDefault="00612433" w:rsidP="00612433">
      <w:pPr>
        <w:pStyle w:val="RUS111"/>
        <w:ind w:left="0" w:right="-142"/>
      </w:pPr>
      <w:r w:rsidRPr="00F1657A">
        <w:t>Требовать оплаты Заказчиком надлежащим образом выполненного и сданного Заказчику объема Работ в соответствии с Договором.</w:t>
      </w:r>
    </w:p>
    <w:p w14:paraId="50F60AE9" w14:textId="77777777" w:rsidR="00612433" w:rsidRPr="00F1657A" w:rsidRDefault="00612433" w:rsidP="00612433">
      <w:pPr>
        <w:pStyle w:val="RUS111"/>
        <w:ind w:left="0" w:right="-142"/>
      </w:pPr>
      <w:r w:rsidRPr="00F1657A">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0F60AEA" w14:textId="77777777" w:rsidR="00612433" w:rsidRPr="00F1657A" w:rsidRDefault="00612433" w:rsidP="00612433">
      <w:pPr>
        <w:pStyle w:val="RUS111"/>
        <w:ind w:left="0" w:right="-142"/>
      </w:pPr>
      <w:r w:rsidRPr="00F1657A">
        <w:t>Подрядчик также имеет иные права, предусмотренные Договором и действующим законодательством Российской Федерации.</w:t>
      </w:r>
    </w:p>
    <w:p w14:paraId="50F60AEB" w14:textId="77777777" w:rsidR="00612433" w:rsidRPr="00F1657A" w:rsidRDefault="00612433" w:rsidP="00612433">
      <w:pPr>
        <w:pStyle w:val="RUS1"/>
        <w:spacing w:before="120"/>
        <w:ind w:right="-142"/>
      </w:pPr>
      <w:bookmarkStart w:id="40" w:name="_Toc502142543"/>
      <w:bookmarkStart w:id="41" w:name="_Toc499813140"/>
      <w:bookmarkStart w:id="42" w:name="_Toc65145241"/>
      <w:r w:rsidRPr="00F1657A">
        <w:t>Обязательства Заказчика</w:t>
      </w:r>
      <w:bookmarkEnd w:id="40"/>
      <w:bookmarkEnd w:id="41"/>
      <w:bookmarkEnd w:id="42"/>
    </w:p>
    <w:p w14:paraId="50F60AEC" w14:textId="77777777" w:rsidR="00612433" w:rsidRPr="00F1657A" w:rsidRDefault="00612433" w:rsidP="00612433">
      <w:pPr>
        <w:pStyle w:val="RUS11"/>
        <w:spacing w:before="120"/>
        <w:ind w:right="-142"/>
      </w:pPr>
      <w:r w:rsidRPr="00F1657A">
        <w:t>Заказчик:</w:t>
      </w:r>
    </w:p>
    <w:p w14:paraId="50F60AED" w14:textId="77777777" w:rsidR="00612433" w:rsidRPr="00F1657A" w:rsidRDefault="00612433" w:rsidP="00612433">
      <w:pPr>
        <w:pStyle w:val="RUS111"/>
        <w:ind w:left="0" w:right="-142"/>
      </w:pPr>
      <w:r w:rsidRPr="00F1657A">
        <w:t>Своевременно производит приемку и оплату выполненных в соответствии с Договором Работ.</w:t>
      </w:r>
    </w:p>
    <w:p w14:paraId="50F60AEE" w14:textId="77777777" w:rsidR="00612433" w:rsidRPr="00F1657A" w:rsidRDefault="00612433" w:rsidP="00612433">
      <w:pPr>
        <w:pStyle w:val="RUS111"/>
        <w:ind w:left="0" w:right="-142"/>
      </w:pPr>
      <w:r w:rsidRPr="00F1657A">
        <w:t>Передает Подрядчику Исходные данные.</w:t>
      </w:r>
    </w:p>
    <w:p w14:paraId="50F60AEF" w14:textId="77777777" w:rsidR="00612433" w:rsidRPr="00F1657A" w:rsidRDefault="00612433" w:rsidP="00612433">
      <w:pPr>
        <w:pStyle w:val="RUS111"/>
        <w:ind w:left="0" w:right="-142"/>
      </w:pPr>
      <w:r w:rsidRPr="00F1657A">
        <w:t>Передает Подрядчику по акту Строительную площадку для выполнения Работ не позднее 2 (двух) рабочих дней с момента вступления Договора в силу.</w:t>
      </w:r>
    </w:p>
    <w:p w14:paraId="50F60AF0" w14:textId="77777777" w:rsidR="00612433" w:rsidRPr="00F1657A" w:rsidRDefault="00612433" w:rsidP="00612433">
      <w:pPr>
        <w:pStyle w:val="RUS111"/>
        <w:ind w:left="0" w:right="-142"/>
      </w:pPr>
      <w:r w:rsidRPr="00F1657A">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14:paraId="50F60AF1" w14:textId="77777777" w:rsidR="00612433" w:rsidRPr="00F1657A" w:rsidRDefault="00612433" w:rsidP="00612433">
      <w:pPr>
        <w:pStyle w:val="RUS111"/>
        <w:ind w:left="0" w:right="-142"/>
      </w:pPr>
      <w:r w:rsidRPr="00F1657A">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F1657A">
        <w:t>Иркутскэнергосбыт</w:t>
      </w:r>
      <w:proofErr w:type="spellEnd"/>
      <w:r w:rsidRPr="00F1657A">
        <w:t>», осуществить монтаж и ввод в эксплуатацию щита учета электрической энергии.  Учет потребленной электроэнергии вести с момента фактического присоединения.</w:t>
      </w:r>
    </w:p>
    <w:p w14:paraId="50F60AF2" w14:textId="77777777" w:rsidR="00612433" w:rsidRPr="00F1657A" w:rsidRDefault="00612433" w:rsidP="00612433">
      <w:pPr>
        <w:pStyle w:val="RUS111"/>
        <w:ind w:left="0" w:right="-142"/>
      </w:pPr>
      <w:r w:rsidRPr="00F1657A">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14:paraId="50F60AF3" w14:textId="77777777" w:rsidR="00612433" w:rsidRPr="00F1657A" w:rsidRDefault="00612433" w:rsidP="00612433">
      <w:pPr>
        <w:pStyle w:val="RUS111"/>
        <w:ind w:left="0" w:right="-142"/>
      </w:pPr>
      <w:r w:rsidRPr="00F1657A">
        <w:t>Обеспечивает необходимые режимы работы оборудования, находящегося в эксплуатации, для обеспечения условий безопасного производства Работ.</w:t>
      </w:r>
    </w:p>
    <w:p w14:paraId="50F60AF4" w14:textId="56193035" w:rsidR="00612433" w:rsidRPr="00F1657A" w:rsidRDefault="00612433" w:rsidP="00612433">
      <w:pPr>
        <w:pStyle w:val="RUS111"/>
        <w:ind w:left="0" w:right="-142"/>
      </w:pPr>
      <w:r w:rsidRPr="00F1657A">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F1657A">
        <w:rPr>
          <w:lang w:val="en-US"/>
        </w:rPr>
        <w:fldChar w:fldCharType="begin"/>
      </w:r>
      <w:r w:rsidRPr="00F1657A">
        <w:rPr>
          <w:lang w:val="en-US"/>
        </w:rPr>
        <w:instrText xml:space="preserve"> REF  _Ref499613849 \h \r \t  \* MERGEFORMAT </w:instrText>
      </w:r>
      <w:r w:rsidRPr="00F1657A">
        <w:rPr>
          <w:lang w:val="en-US"/>
        </w:rPr>
      </w:r>
      <w:r w:rsidRPr="00F1657A">
        <w:rPr>
          <w:lang w:val="en-US"/>
        </w:rPr>
        <w:fldChar w:fldCharType="separate"/>
      </w:r>
      <w:r w:rsidR="00857066" w:rsidRPr="00F1657A">
        <w:rPr>
          <w:lang w:val="en-US"/>
        </w:rPr>
        <w:t>II</w:t>
      </w:r>
      <w:r w:rsidRPr="00F1657A">
        <w:rPr>
          <w:lang w:val="en-US"/>
        </w:rPr>
        <w:fldChar w:fldCharType="end"/>
      </w:r>
      <w:r w:rsidRPr="00F1657A">
        <w:t xml:space="preserve"> Приложения</w:t>
      </w:r>
      <w:r w:rsidR="00CD3E70" w:rsidRPr="00F1657A">
        <w:t xml:space="preserve"> № 6</w:t>
      </w:r>
      <w:r w:rsidRPr="00F1657A">
        <w:t xml:space="preserve"> к Договору.</w:t>
      </w:r>
    </w:p>
    <w:p w14:paraId="50F60AF5" w14:textId="77777777" w:rsidR="00612433" w:rsidRPr="00F1657A" w:rsidRDefault="00612433" w:rsidP="00612433">
      <w:pPr>
        <w:pStyle w:val="RUS111"/>
        <w:ind w:left="0" w:right="-142"/>
      </w:pPr>
      <w:r w:rsidRPr="00F1657A">
        <w:t>Осуществляет контроль за качеством и технологией выполнения Работ в соответствии с Проектной документацией.</w:t>
      </w:r>
    </w:p>
    <w:p w14:paraId="50F60AF6" w14:textId="77777777" w:rsidR="00612433" w:rsidRPr="00F1657A" w:rsidRDefault="00612433" w:rsidP="00612433">
      <w:pPr>
        <w:pStyle w:val="RUS111"/>
        <w:ind w:left="0" w:right="-142"/>
      </w:pPr>
      <w:r w:rsidRPr="00F1657A">
        <w:t>Выполняет иные обязанности Заказчика, предусмотренные Договором и законодательством Российской Федерации.</w:t>
      </w:r>
    </w:p>
    <w:p w14:paraId="50F60AF7" w14:textId="77777777" w:rsidR="00612433" w:rsidRPr="00F1657A" w:rsidRDefault="00612433" w:rsidP="00612433">
      <w:pPr>
        <w:pStyle w:val="RUS1"/>
        <w:spacing w:before="120"/>
        <w:ind w:right="-142"/>
      </w:pPr>
      <w:bookmarkStart w:id="43" w:name="_Toc502142544"/>
      <w:bookmarkStart w:id="44" w:name="_Toc499813141"/>
      <w:bookmarkStart w:id="45" w:name="_Toc65145242"/>
      <w:r w:rsidRPr="00F1657A">
        <w:t>Права Заказчика</w:t>
      </w:r>
      <w:bookmarkEnd w:id="43"/>
      <w:bookmarkEnd w:id="44"/>
      <w:bookmarkEnd w:id="45"/>
    </w:p>
    <w:p w14:paraId="50F60AF8" w14:textId="77777777" w:rsidR="00612433" w:rsidRPr="00F1657A" w:rsidRDefault="00612433" w:rsidP="00612433">
      <w:pPr>
        <w:pStyle w:val="RUS11"/>
        <w:tabs>
          <w:tab w:val="left" w:pos="1418"/>
        </w:tabs>
        <w:spacing w:before="120"/>
        <w:ind w:right="-142"/>
      </w:pPr>
      <w:r w:rsidRPr="00F1657A">
        <w:t>Заказчик вправе:</w:t>
      </w:r>
    </w:p>
    <w:p w14:paraId="50F60AF9" w14:textId="77777777" w:rsidR="00612433" w:rsidRPr="00F1657A" w:rsidRDefault="00612433" w:rsidP="00612433">
      <w:pPr>
        <w:pStyle w:val="RUS111"/>
        <w:ind w:left="0" w:right="-142"/>
      </w:pPr>
      <w:r w:rsidRPr="00F1657A">
        <w:lastRenderedPageBreak/>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50F60AFA" w14:textId="77777777" w:rsidR="00612433" w:rsidRPr="00F1657A" w:rsidRDefault="00612433" w:rsidP="00612433">
      <w:pPr>
        <w:pStyle w:val="RUS111"/>
        <w:ind w:left="0" w:right="-142"/>
      </w:pPr>
      <w:r w:rsidRPr="00F1657A">
        <w:rPr>
          <w:iCs/>
        </w:rPr>
        <w:t>В целях осуществления контроля и надзора за выполнением Работ по Договору и</w:t>
      </w:r>
      <w:r w:rsidRPr="00F1657A">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14:paraId="50F60AFB" w14:textId="77777777" w:rsidR="00612433" w:rsidRPr="00F1657A" w:rsidRDefault="00612433" w:rsidP="00612433">
      <w:pPr>
        <w:pStyle w:val="RUS111"/>
        <w:numPr>
          <w:ilvl w:val="0"/>
          <w:numId w:val="0"/>
        </w:numPr>
        <w:ind w:right="-142"/>
      </w:pPr>
      <w:r w:rsidRPr="00F1657A">
        <w:t>В этом случае инженерная организация может принимать следующие обязательства:</w:t>
      </w:r>
    </w:p>
    <w:p w14:paraId="50F60AFC" w14:textId="77777777" w:rsidR="00612433" w:rsidRPr="00F1657A" w:rsidRDefault="00612433" w:rsidP="00612433">
      <w:pPr>
        <w:pStyle w:val="RUS"/>
        <w:ind w:left="0" w:right="-142"/>
      </w:pPr>
      <w:r w:rsidRPr="00F1657A">
        <w:t>обеспечивать строительный контроль за всеми Работами, проводимыми на Объекте, в течение всего срока действия Договора;</w:t>
      </w:r>
    </w:p>
    <w:p w14:paraId="50F60AFD" w14:textId="77777777" w:rsidR="00612433" w:rsidRPr="00F1657A" w:rsidRDefault="00612433" w:rsidP="00612433">
      <w:pPr>
        <w:pStyle w:val="RUS"/>
        <w:ind w:left="0" w:right="-142"/>
      </w:pPr>
      <w:r w:rsidRPr="00F1657A">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50F60AFE" w14:textId="77777777" w:rsidR="00612433" w:rsidRPr="00F1657A" w:rsidRDefault="00612433" w:rsidP="00612433">
      <w:pPr>
        <w:pStyle w:val="RUS"/>
        <w:ind w:left="0" w:right="-142"/>
      </w:pPr>
      <w:r w:rsidRPr="00F1657A">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50F60AFF" w14:textId="77777777" w:rsidR="00612433" w:rsidRPr="00F1657A" w:rsidRDefault="00612433" w:rsidP="00612433">
      <w:pPr>
        <w:pStyle w:val="RUS"/>
        <w:ind w:left="0" w:right="-142"/>
      </w:pPr>
      <w:r w:rsidRPr="00F1657A">
        <w:t>контролировать качество применяемых Материалов и Оборудования в соответствии с Обязательными техническими правилами;</w:t>
      </w:r>
    </w:p>
    <w:p w14:paraId="50F60B00" w14:textId="77777777" w:rsidR="00612433" w:rsidRPr="00F1657A" w:rsidRDefault="00612433" w:rsidP="00612433">
      <w:pPr>
        <w:pStyle w:val="RUS"/>
        <w:ind w:left="0" w:right="-142"/>
      </w:pPr>
      <w:r w:rsidRPr="00F1657A">
        <w:t>осуществлять контроль за сроками выполнения Работ, предусмотренными Договором;</w:t>
      </w:r>
    </w:p>
    <w:p w14:paraId="50F60B01" w14:textId="77777777" w:rsidR="00612433" w:rsidRPr="00F1657A" w:rsidRDefault="00612433" w:rsidP="00612433">
      <w:pPr>
        <w:pStyle w:val="RUS"/>
        <w:ind w:left="0" w:right="-142"/>
      </w:pPr>
      <w:r w:rsidRPr="00F1657A">
        <w:t>контролировать своевременное устранение Подрядчиком недостатков и дефектов, выявленных при выполнении и приемке Работ;</w:t>
      </w:r>
    </w:p>
    <w:p w14:paraId="50F60B02" w14:textId="77777777" w:rsidR="00612433" w:rsidRPr="00F1657A" w:rsidRDefault="00612433" w:rsidP="00612433">
      <w:pPr>
        <w:pStyle w:val="RUS"/>
        <w:ind w:left="0" w:right="-142"/>
      </w:pPr>
      <w:r w:rsidRPr="00F1657A">
        <w:t>участвовать в приемке Работ;</w:t>
      </w:r>
    </w:p>
    <w:p w14:paraId="50F60B03" w14:textId="77777777" w:rsidR="00612433" w:rsidRPr="00F1657A" w:rsidRDefault="00612433" w:rsidP="00612433">
      <w:pPr>
        <w:pStyle w:val="RUS"/>
        <w:ind w:left="0" w:right="-142"/>
      </w:pPr>
      <w:r w:rsidRPr="00F1657A">
        <w:t>осуществлять проверку актов на соответствие выполненным объемам Работ и их качеству.</w:t>
      </w:r>
    </w:p>
    <w:p w14:paraId="50F60B04" w14:textId="77777777" w:rsidR="00612433" w:rsidRPr="00F1657A" w:rsidRDefault="00612433" w:rsidP="00612433">
      <w:pPr>
        <w:pStyle w:val="RUS111"/>
        <w:ind w:left="0" w:right="-142"/>
      </w:pPr>
      <w:r w:rsidRPr="00F1657A">
        <w:t>Производить проверку соответствия используемых Подрядчиком Материалов и Оборудования условиям Договора.</w:t>
      </w:r>
    </w:p>
    <w:p w14:paraId="50F60B05" w14:textId="77777777" w:rsidR="00612433" w:rsidRPr="00F1657A" w:rsidRDefault="00612433" w:rsidP="00612433">
      <w:pPr>
        <w:pStyle w:val="RUS111"/>
        <w:ind w:left="0" w:right="-142"/>
      </w:pPr>
      <w:r w:rsidRPr="00F1657A">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F60B06" w14:textId="77777777" w:rsidR="00612433" w:rsidRPr="00F1657A" w:rsidRDefault="00612433" w:rsidP="00612433">
      <w:pPr>
        <w:pStyle w:val="RUS111"/>
        <w:ind w:left="0" w:right="-142"/>
      </w:pPr>
      <w:bookmarkStart w:id="46" w:name="_Ref498708806"/>
      <w:r w:rsidRPr="00F1657A">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6"/>
    </w:p>
    <w:p w14:paraId="50F60B07" w14:textId="77777777" w:rsidR="00612433" w:rsidRPr="00F1657A" w:rsidRDefault="00612433" w:rsidP="00612433">
      <w:pPr>
        <w:pStyle w:val="RUS111"/>
        <w:ind w:left="0" w:right="-142"/>
      </w:pPr>
      <w:r w:rsidRPr="00F1657A">
        <w:t>В любое время отказаться от исполнения Договора.</w:t>
      </w:r>
    </w:p>
    <w:p w14:paraId="50F60B08" w14:textId="77777777" w:rsidR="00612433" w:rsidRPr="00F1657A" w:rsidRDefault="00612433" w:rsidP="00612433">
      <w:pPr>
        <w:pStyle w:val="RUS111"/>
        <w:ind w:left="0" w:right="-142"/>
      </w:pPr>
      <w:r w:rsidRPr="00F1657A">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14:paraId="50F60B09" w14:textId="77777777" w:rsidR="00612433" w:rsidRPr="00F1657A" w:rsidRDefault="00612433" w:rsidP="00612433">
      <w:pPr>
        <w:pStyle w:val="RUS111"/>
        <w:ind w:left="0" w:right="-142"/>
      </w:pPr>
      <w:r w:rsidRPr="00F1657A">
        <w:t>Заказчик также имеет иные права, предусмотренные Договором и законодательством Российской Федерации.</w:t>
      </w:r>
    </w:p>
    <w:p w14:paraId="50F60B0A" w14:textId="77777777" w:rsidR="00612433" w:rsidRPr="00F1657A" w:rsidRDefault="00612433" w:rsidP="00612433">
      <w:pPr>
        <w:pStyle w:val="RUS1"/>
        <w:spacing w:before="120"/>
        <w:ind w:right="-142"/>
      </w:pPr>
      <w:bookmarkStart w:id="47" w:name="_Toc502142545"/>
      <w:bookmarkStart w:id="48" w:name="_Toc499813142"/>
      <w:bookmarkStart w:id="49" w:name="_Toc65145243"/>
      <w:r w:rsidRPr="00F1657A">
        <w:t>Персонал Подрядчика</w:t>
      </w:r>
      <w:bookmarkEnd w:id="47"/>
      <w:bookmarkEnd w:id="48"/>
      <w:bookmarkEnd w:id="49"/>
    </w:p>
    <w:p w14:paraId="50F60B0B" w14:textId="77777777" w:rsidR="00612433" w:rsidRPr="00F1657A" w:rsidRDefault="00612433" w:rsidP="00612433">
      <w:pPr>
        <w:pStyle w:val="RUS11"/>
        <w:tabs>
          <w:tab w:val="left" w:pos="1418"/>
        </w:tabs>
        <w:spacing w:before="120"/>
        <w:ind w:right="-142"/>
      </w:pPr>
      <w:r w:rsidRPr="00F1657A">
        <w:t xml:space="preserve">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w:t>
      </w:r>
      <w:r w:rsidRPr="00F1657A">
        <w:lastRenderedPageBreak/>
        <w:t>рабочую силу, которая является необходимой и достаточной для надлежащего и своевременного выполнения Работ.</w:t>
      </w:r>
    </w:p>
    <w:p w14:paraId="50F60B0C" w14:textId="77777777" w:rsidR="00612433" w:rsidRPr="00F1657A" w:rsidRDefault="00612433" w:rsidP="00612433">
      <w:pPr>
        <w:pStyle w:val="RUS11"/>
        <w:tabs>
          <w:tab w:val="left" w:pos="1418"/>
        </w:tabs>
        <w:spacing w:before="120"/>
        <w:ind w:right="-142"/>
      </w:pPr>
      <w:r w:rsidRPr="00F1657A">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F60B0D" w14:textId="168DF3B0" w:rsidR="00612433" w:rsidRPr="00F1657A" w:rsidRDefault="00612433" w:rsidP="00612433">
      <w:pPr>
        <w:pStyle w:val="RUS11"/>
        <w:tabs>
          <w:tab w:val="left" w:pos="1418"/>
        </w:tabs>
        <w:spacing w:before="120"/>
        <w:ind w:right="-142"/>
      </w:pPr>
      <w:r w:rsidRPr="00F1657A">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fldSimple w:instr=" REF _Ref493725629 \r  \* MERGEFORMAT ">
        <w:r w:rsidR="00857066" w:rsidRPr="00F1657A">
          <w:t>12</w:t>
        </w:r>
      </w:fldSimple>
      <w:r w:rsidRPr="00F1657A">
        <w:t xml:space="preserve"> Договора.</w:t>
      </w:r>
    </w:p>
    <w:p w14:paraId="50F60B0E" w14:textId="162BECF7" w:rsidR="00612433" w:rsidRPr="00F1657A" w:rsidRDefault="00612433" w:rsidP="00612433">
      <w:pPr>
        <w:pStyle w:val="RUS11"/>
        <w:tabs>
          <w:tab w:val="left" w:pos="1418"/>
        </w:tabs>
        <w:spacing w:before="120"/>
        <w:ind w:right="-142"/>
      </w:pPr>
      <w:bookmarkStart w:id="50" w:name="_Ref499618286"/>
      <w:r w:rsidRPr="00F1657A">
        <w:t xml:space="preserve">В случае </w:t>
      </w:r>
      <w:proofErr w:type="spellStart"/>
      <w:r w:rsidRPr="00F1657A">
        <w:t>непредоставления</w:t>
      </w:r>
      <w:proofErr w:type="spellEnd"/>
      <w:r w:rsidRPr="00F1657A">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F1657A">
        <w:fldChar w:fldCharType="begin"/>
      </w:r>
      <w:r w:rsidRPr="00F1657A">
        <w:instrText xml:space="preserve"> REF _Ref496284723 \n \h  \* MERGEFORMAT </w:instrText>
      </w:r>
      <w:r w:rsidRPr="00F1657A">
        <w:fldChar w:fldCharType="separate"/>
      </w:r>
      <w:r w:rsidR="00857066" w:rsidRPr="00F1657A">
        <w:t>28</w:t>
      </w:r>
      <w:r w:rsidRPr="00F1657A">
        <w:fldChar w:fldCharType="end"/>
      </w:r>
      <w:r w:rsidRPr="00F1657A">
        <w:t xml:space="preserve"> Договора.</w:t>
      </w:r>
      <w:bookmarkEnd w:id="50"/>
    </w:p>
    <w:p w14:paraId="50F60B0F" w14:textId="77777777" w:rsidR="00612433" w:rsidRPr="00F1657A" w:rsidRDefault="00612433" w:rsidP="00612433">
      <w:pPr>
        <w:pStyle w:val="RUS11"/>
        <w:tabs>
          <w:tab w:val="left" w:pos="1418"/>
        </w:tabs>
        <w:spacing w:before="120"/>
        <w:ind w:right="-142"/>
      </w:pPr>
      <w:r w:rsidRPr="00F1657A">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50F60B10" w14:textId="77777777" w:rsidR="00612433" w:rsidRPr="00F1657A" w:rsidRDefault="00612433" w:rsidP="00612433">
      <w:pPr>
        <w:pStyle w:val="RUS1"/>
        <w:spacing w:before="120"/>
        <w:ind w:right="-142"/>
      </w:pPr>
      <w:bookmarkStart w:id="51" w:name="_Toc502142546"/>
      <w:bookmarkStart w:id="52" w:name="_Toc499813143"/>
      <w:bookmarkStart w:id="53" w:name="_Toc65145244"/>
      <w:r w:rsidRPr="00F1657A">
        <w:t>Членство в саморегулируемой организации</w:t>
      </w:r>
      <w:bookmarkEnd w:id="51"/>
      <w:bookmarkEnd w:id="52"/>
      <w:bookmarkEnd w:id="53"/>
      <w:r w:rsidRPr="00F1657A">
        <w:t xml:space="preserve"> </w:t>
      </w:r>
    </w:p>
    <w:p w14:paraId="50F60B11" w14:textId="77777777" w:rsidR="00612433" w:rsidRPr="00F1657A" w:rsidRDefault="00612433" w:rsidP="00612433">
      <w:pPr>
        <w:pStyle w:val="RUS11"/>
        <w:tabs>
          <w:tab w:val="left" w:pos="1418"/>
        </w:tabs>
        <w:spacing w:before="120"/>
        <w:ind w:right="-142"/>
      </w:pPr>
      <w:bookmarkStart w:id="54" w:name="_Ref498959983"/>
      <w:r w:rsidRPr="00F1657A">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14:paraId="50F60B12" w14:textId="77777777" w:rsidR="00612433" w:rsidRPr="00F1657A" w:rsidRDefault="00612433" w:rsidP="00612433">
      <w:pPr>
        <w:pStyle w:val="RUS1"/>
        <w:spacing w:before="120"/>
        <w:ind w:right="-142"/>
      </w:pPr>
      <w:bookmarkStart w:id="55" w:name="_Ref493725629"/>
      <w:bookmarkStart w:id="56" w:name="_Toc502142547"/>
      <w:bookmarkStart w:id="57" w:name="_Toc499813144"/>
      <w:bookmarkStart w:id="58" w:name="_Toc65145245"/>
      <w:r w:rsidRPr="00F1657A">
        <w:t>Привлечение Субподрядных организаций</w:t>
      </w:r>
      <w:bookmarkEnd w:id="55"/>
      <w:bookmarkEnd w:id="56"/>
      <w:bookmarkEnd w:id="57"/>
      <w:bookmarkEnd w:id="58"/>
    </w:p>
    <w:p w14:paraId="50F60B13" w14:textId="3D0877E5" w:rsidR="00612433" w:rsidRPr="00F1657A" w:rsidRDefault="00612433" w:rsidP="00612433">
      <w:pPr>
        <w:pStyle w:val="RUS11"/>
        <w:tabs>
          <w:tab w:val="left" w:pos="1418"/>
        </w:tabs>
        <w:spacing w:before="120"/>
        <w:ind w:right="-142"/>
      </w:pPr>
      <w:r w:rsidRPr="00F1657A">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F1657A">
        <w:fldChar w:fldCharType="begin"/>
      </w:r>
      <w:r w:rsidRPr="00F1657A">
        <w:instrText xml:space="preserve"> REF _Ref497406207 \r \h  \* MERGEFORMAT </w:instrText>
      </w:r>
      <w:r w:rsidRPr="00F1657A">
        <w:fldChar w:fldCharType="separate"/>
      </w:r>
      <w:r w:rsidR="00857066" w:rsidRPr="00F1657A">
        <w:t>12.2</w:t>
      </w:r>
      <w:r w:rsidRPr="00F1657A">
        <w:fldChar w:fldCharType="end"/>
      </w:r>
      <w:r w:rsidRPr="00F1657A">
        <w:t>-</w:t>
      </w:r>
      <w:r w:rsidRPr="00F1657A">
        <w:fldChar w:fldCharType="begin"/>
      </w:r>
      <w:r w:rsidRPr="00F1657A">
        <w:instrText xml:space="preserve"> REF _Ref497406208 \r \h  \* MERGEFORMAT </w:instrText>
      </w:r>
      <w:r w:rsidRPr="00F1657A">
        <w:fldChar w:fldCharType="separate"/>
      </w:r>
      <w:r w:rsidR="00857066" w:rsidRPr="00F1657A">
        <w:t>12.3</w:t>
      </w:r>
      <w:r w:rsidRPr="00F1657A">
        <w:fldChar w:fldCharType="end"/>
      </w:r>
      <w:r w:rsidRPr="00F1657A">
        <w:t>. Во избежание сомнений, указанный порядок относится также к договорам на поставку Оборудования и / или Материалов.</w:t>
      </w:r>
    </w:p>
    <w:p w14:paraId="50F60B14" w14:textId="77777777" w:rsidR="00612433" w:rsidRPr="00F1657A" w:rsidRDefault="00612433" w:rsidP="00612433">
      <w:pPr>
        <w:pStyle w:val="RUS11"/>
        <w:tabs>
          <w:tab w:val="left" w:pos="1418"/>
        </w:tabs>
        <w:spacing w:before="120"/>
        <w:ind w:right="-142"/>
      </w:pPr>
      <w:bookmarkStart w:id="59" w:name="_Ref497406207"/>
      <w:r w:rsidRPr="00F1657A">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50F60B15" w14:textId="77777777" w:rsidR="00612433" w:rsidRPr="00F1657A" w:rsidRDefault="00612433" w:rsidP="00612433">
      <w:pPr>
        <w:pStyle w:val="RUS11"/>
        <w:tabs>
          <w:tab w:val="left" w:pos="1418"/>
        </w:tabs>
        <w:spacing w:before="120"/>
        <w:ind w:right="-142"/>
      </w:pPr>
      <w:bookmarkStart w:id="60" w:name="_Ref497406208"/>
      <w:r w:rsidRPr="00F1657A">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14:paraId="50F60B16" w14:textId="77777777" w:rsidR="00612433" w:rsidRPr="00F1657A" w:rsidRDefault="00612433" w:rsidP="00612433">
      <w:pPr>
        <w:pStyle w:val="RUS10"/>
        <w:ind w:left="0" w:right="-142"/>
      </w:pPr>
      <w:r w:rsidRPr="00F1657A">
        <w:t>полное наименование, адрес, банковские реквизиты Субподрядной организации;</w:t>
      </w:r>
    </w:p>
    <w:p w14:paraId="50F60B17" w14:textId="77777777" w:rsidR="00612433" w:rsidRPr="00F1657A" w:rsidRDefault="00612433" w:rsidP="00612433">
      <w:pPr>
        <w:pStyle w:val="RUS10"/>
        <w:ind w:left="0" w:right="-142"/>
      </w:pPr>
      <w:r w:rsidRPr="00F1657A">
        <w:t>сведения о гарантийном периоде, устанавливаемом Субподрядной организацией на выполняемые Работы / поставляемые Материалы / Оборудование;</w:t>
      </w:r>
    </w:p>
    <w:p w14:paraId="50F60B18" w14:textId="77777777" w:rsidR="00612433" w:rsidRPr="00F1657A" w:rsidRDefault="00612433" w:rsidP="00612433">
      <w:pPr>
        <w:pStyle w:val="RUS10"/>
        <w:ind w:left="0" w:right="-142"/>
      </w:pPr>
      <w:r w:rsidRPr="00F1657A">
        <w:lastRenderedPageBreak/>
        <w:t>копии учредительных документов Субподрядной организации (если применимо);</w:t>
      </w:r>
    </w:p>
    <w:p w14:paraId="50F60B19" w14:textId="77777777" w:rsidR="00612433" w:rsidRPr="00F1657A" w:rsidRDefault="00612433" w:rsidP="00612433">
      <w:pPr>
        <w:pStyle w:val="RUS10"/>
        <w:ind w:left="0" w:right="-142"/>
      </w:pPr>
      <w:r w:rsidRPr="00F1657A">
        <w:t>копии свидетельств о государственной регистрации, о постановке на налоговый учет;</w:t>
      </w:r>
    </w:p>
    <w:p w14:paraId="50F60B1A" w14:textId="77777777" w:rsidR="00612433" w:rsidRPr="00F1657A" w:rsidRDefault="00612433" w:rsidP="00612433">
      <w:pPr>
        <w:pStyle w:val="RUS10"/>
        <w:ind w:left="0" w:right="-142"/>
      </w:pPr>
      <w:r w:rsidRPr="00F1657A">
        <w:t>копию паспорта (для физического лица или индивидуального предпринимателя);</w:t>
      </w:r>
    </w:p>
    <w:p w14:paraId="50F60B1B" w14:textId="77777777" w:rsidR="00612433" w:rsidRPr="00F1657A" w:rsidRDefault="00612433" w:rsidP="00612433">
      <w:pPr>
        <w:pStyle w:val="RUS10"/>
        <w:ind w:left="0" w:right="-142"/>
      </w:pPr>
      <w:r w:rsidRPr="00F1657A">
        <w:t>копию свидетельства о допуске к работам, которые оказывают влияние на безопасность объектов капитального строительства (если применимо);</w:t>
      </w:r>
    </w:p>
    <w:p w14:paraId="50F60B1C" w14:textId="77777777" w:rsidR="00612433" w:rsidRPr="00F1657A" w:rsidRDefault="00612433" w:rsidP="00612433">
      <w:pPr>
        <w:pStyle w:val="RUS10"/>
        <w:ind w:left="0" w:right="-142"/>
      </w:pPr>
      <w:r w:rsidRPr="00F1657A">
        <w:t>копии бухгалтерского баланса Субподрядной организации за 3 (три) года, предшествующих году представления документации;</w:t>
      </w:r>
    </w:p>
    <w:p w14:paraId="50F60B1D" w14:textId="77777777" w:rsidR="00612433" w:rsidRPr="00F1657A" w:rsidRDefault="00612433" w:rsidP="00612433">
      <w:pPr>
        <w:pStyle w:val="RUS10"/>
        <w:ind w:left="0" w:right="-142"/>
      </w:pPr>
      <w:r w:rsidRPr="00F1657A">
        <w:t>копию разрешительной документации на выполнение Работ;</w:t>
      </w:r>
    </w:p>
    <w:p w14:paraId="50F60B1E" w14:textId="77777777" w:rsidR="00612433" w:rsidRPr="00F1657A" w:rsidRDefault="00612433" w:rsidP="00612433">
      <w:pPr>
        <w:pStyle w:val="RUS10"/>
        <w:ind w:left="0" w:right="-142"/>
      </w:pPr>
      <w:r w:rsidRPr="00F1657A">
        <w:t>сведения о наличии успешного опыта выполнения аналогичных Работ.</w:t>
      </w:r>
    </w:p>
    <w:p w14:paraId="50F60B1F" w14:textId="77777777" w:rsidR="00612433" w:rsidRPr="00F1657A" w:rsidRDefault="00612433" w:rsidP="00612433">
      <w:pPr>
        <w:pStyle w:val="RUS10"/>
        <w:ind w:left="0" w:right="-142"/>
      </w:pPr>
      <w:r w:rsidRPr="00F1657A">
        <w:t xml:space="preserve">  информацию о кодах статистики ОКПО, ОКТМО, ОКОПФ;</w:t>
      </w:r>
    </w:p>
    <w:p w14:paraId="50F60B20" w14:textId="77777777" w:rsidR="00612433" w:rsidRPr="00F1657A" w:rsidRDefault="00612433" w:rsidP="00612433">
      <w:pPr>
        <w:pStyle w:val="RUS10"/>
        <w:ind w:left="0" w:right="-142"/>
      </w:pPr>
      <w:r w:rsidRPr="00F1657A">
        <w:t xml:space="preserve"> копию документа, подтверждающего сведения из единого реестра субъектов малого и среднего предпринимательства; </w:t>
      </w:r>
    </w:p>
    <w:p w14:paraId="50F60B21" w14:textId="77777777" w:rsidR="00612433" w:rsidRPr="00F1657A" w:rsidRDefault="00612433" w:rsidP="00612433">
      <w:pPr>
        <w:pStyle w:val="RUS10"/>
        <w:ind w:left="0" w:right="-142"/>
      </w:pPr>
      <w:r w:rsidRPr="00F1657A">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14:paraId="50F60B22" w14:textId="77777777" w:rsidR="00612433" w:rsidRPr="00F1657A" w:rsidRDefault="00612433" w:rsidP="00612433">
      <w:pPr>
        <w:pStyle w:val="RUSa"/>
        <w:numPr>
          <w:ilvl w:val="0"/>
          <w:numId w:val="0"/>
        </w:numPr>
        <w:ind w:right="-142"/>
      </w:pPr>
      <w:r w:rsidRPr="00F1657A">
        <w:t>Копии документов должны быть надлежащим образом удостоверены.</w:t>
      </w:r>
    </w:p>
    <w:p w14:paraId="50F60B23" w14:textId="77777777" w:rsidR="00612433" w:rsidRPr="00F1657A" w:rsidRDefault="00612433" w:rsidP="00612433">
      <w:pPr>
        <w:pStyle w:val="RUSa"/>
        <w:numPr>
          <w:ilvl w:val="0"/>
          <w:numId w:val="0"/>
        </w:numPr>
        <w:ind w:right="-142"/>
      </w:pPr>
      <w:r w:rsidRPr="00F1657A">
        <w:t>Срок ознакомления Заказчика с документами составляет не менее 5 (пяти) рабочих дней.</w:t>
      </w:r>
    </w:p>
    <w:p w14:paraId="50F60B24" w14:textId="77777777" w:rsidR="00612433" w:rsidRPr="00F1657A" w:rsidRDefault="00612433" w:rsidP="00612433">
      <w:pPr>
        <w:pStyle w:val="RUS11"/>
        <w:tabs>
          <w:tab w:val="left" w:pos="1418"/>
        </w:tabs>
        <w:spacing w:before="120"/>
        <w:ind w:right="-142"/>
      </w:pPr>
      <w:r w:rsidRPr="00F1657A">
        <w:t xml:space="preserve">Субподрядная организация должна соответствовать следующим требованиям. </w:t>
      </w:r>
      <w:proofErr w:type="gramStart"/>
      <w:r w:rsidRPr="00F1657A">
        <w:t>В частности</w:t>
      </w:r>
      <w:proofErr w:type="gramEnd"/>
      <w:r w:rsidRPr="00F1657A">
        <w:t>:</w:t>
      </w:r>
    </w:p>
    <w:p w14:paraId="50F60B25" w14:textId="77777777" w:rsidR="00612433" w:rsidRPr="00F1657A" w:rsidRDefault="00612433" w:rsidP="00612433">
      <w:pPr>
        <w:pStyle w:val="RUS10"/>
        <w:ind w:left="0" w:right="-142"/>
      </w:pPr>
      <w:r w:rsidRPr="00F1657A">
        <w:t>у Субподрядной организации должна отсутствовать просроченная задолженность по уплате налогов и сборов;</w:t>
      </w:r>
    </w:p>
    <w:p w14:paraId="50F60B26" w14:textId="77777777" w:rsidR="00612433" w:rsidRPr="00F1657A" w:rsidRDefault="00612433" w:rsidP="00612433">
      <w:pPr>
        <w:pStyle w:val="RUS10"/>
        <w:ind w:left="0" w:right="-142"/>
      </w:pPr>
      <w:r w:rsidRPr="00F1657A">
        <w:t>Субподрядная организация не должна находиться в стадии банкротства или ликвидации;</w:t>
      </w:r>
    </w:p>
    <w:p w14:paraId="50F60B27" w14:textId="77777777" w:rsidR="00612433" w:rsidRPr="00F1657A" w:rsidRDefault="00612433" w:rsidP="00612433">
      <w:pPr>
        <w:pStyle w:val="RUS10"/>
        <w:ind w:left="0" w:right="-142"/>
      </w:pPr>
      <w:r w:rsidRPr="00F1657A">
        <w:t>в отношении Субподрядной организации не должно быть возбуждено производство о признании несостоятельным (банкротом);</w:t>
      </w:r>
    </w:p>
    <w:p w14:paraId="50F60B28" w14:textId="77777777" w:rsidR="00612433" w:rsidRPr="00F1657A" w:rsidRDefault="00612433" w:rsidP="00612433">
      <w:pPr>
        <w:pStyle w:val="RUS10"/>
        <w:ind w:left="0" w:right="-142"/>
      </w:pPr>
      <w:r w:rsidRPr="00F1657A">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14:paraId="50F60B29" w14:textId="77777777" w:rsidR="00612433" w:rsidRPr="00F1657A" w:rsidRDefault="00612433" w:rsidP="00612433">
      <w:pPr>
        <w:pStyle w:val="RUS10"/>
        <w:ind w:left="0" w:right="-142"/>
      </w:pPr>
      <w:r w:rsidRPr="00F1657A">
        <w:t>Субподрядная организация должна располагать собственным персоналом и / или материально-технической базой для выполнения Работ;</w:t>
      </w:r>
    </w:p>
    <w:p w14:paraId="50F60B2A" w14:textId="77777777" w:rsidR="00612433" w:rsidRPr="00F1657A" w:rsidRDefault="00612433" w:rsidP="00612433">
      <w:pPr>
        <w:pStyle w:val="RUS10"/>
        <w:ind w:left="0" w:right="-142"/>
      </w:pPr>
      <w:r w:rsidRPr="00F1657A">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0F60B2B" w14:textId="77777777" w:rsidR="00612433" w:rsidRPr="00F1657A" w:rsidRDefault="00612433" w:rsidP="00612433">
      <w:pPr>
        <w:pStyle w:val="RUS10"/>
        <w:ind w:left="0" w:right="-142"/>
      </w:pPr>
      <w:r w:rsidRPr="00F1657A">
        <w:t>в отношении Субподрядной организации можно установить (проверить) ее бенефициаров (в том числе, конечных);</w:t>
      </w:r>
    </w:p>
    <w:p w14:paraId="50F60B2C" w14:textId="77777777" w:rsidR="00612433" w:rsidRPr="00F1657A" w:rsidRDefault="00612433" w:rsidP="00612433">
      <w:pPr>
        <w:pStyle w:val="RUS10"/>
        <w:ind w:left="0" w:right="-142"/>
      </w:pPr>
      <w:r w:rsidRPr="00F1657A">
        <w:t>отсутствуют отрицательные отзывы ее контрагентов;</w:t>
      </w:r>
    </w:p>
    <w:p w14:paraId="50F60B2D" w14:textId="77777777" w:rsidR="00612433" w:rsidRPr="00F1657A" w:rsidRDefault="00612433" w:rsidP="00612433">
      <w:pPr>
        <w:pStyle w:val="RUS10"/>
        <w:ind w:left="0" w:right="-142"/>
      </w:pPr>
      <w:r w:rsidRPr="00F1657A">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0F60B2E" w14:textId="77777777" w:rsidR="00612433" w:rsidRPr="00F1657A" w:rsidRDefault="00612433" w:rsidP="00612433">
      <w:pPr>
        <w:pStyle w:val="RUS11"/>
        <w:tabs>
          <w:tab w:val="left" w:pos="1418"/>
        </w:tabs>
        <w:spacing w:before="120"/>
        <w:ind w:right="-142"/>
      </w:pPr>
      <w:bookmarkStart w:id="61" w:name="_Ref497412744"/>
      <w:r w:rsidRPr="00F1657A">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F1657A">
        <w:t xml:space="preserve"> </w:t>
      </w:r>
    </w:p>
    <w:p w14:paraId="50F60B2F" w14:textId="77777777" w:rsidR="00612433" w:rsidRPr="00F1657A" w:rsidRDefault="00612433" w:rsidP="00612433">
      <w:pPr>
        <w:pStyle w:val="RUS10"/>
        <w:ind w:left="0" w:right="-142"/>
      </w:pPr>
      <w:r w:rsidRPr="00F1657A">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50F60B30" w14:textId="77777777" w:rsidR="00612433" w:rsidRPr="00F1657A" w:rsidRDefault="00612433" w:rsidP="00612433">
      <w:pPr>
        <w:pStyle w:val="RUS10"/>
        <w:ind w:left="0" w:right="-142"/>
      </w:pPr>
      <w:r w:rsidRPr="00F1657A">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50F60B31" w14:textId="77777777" w:rsidR="00612433" w:rsidRPr="00F1657A" w:rsidRDefault="00612433" w:rsidP="00612433">
      <w:pPr>
        <w:pStyle w:val="RUS10"/>
        <w:ind w:left="0" w:right="-142"/>
      </w:pPr>
      <w:r w:rsidRPr="00F1657A">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14:paraId="50F60B32" w14:textId="77777777" w:rsidR="00612433" w:rsidRPr="00F1657A" w:rsidRDefault="00612433" w:rsidP="00612433">
      <w:pPr>
        <w:pStyle w:val="RUS10"/>
        <w:ind w:left="0" w:right="-142"/>
      </w:pPr>
      <w:r w:rsidRPr="00F1657A">
        <w:t>возможность проведения Заказчиком проверки документации и / или деятельности Субподрядной организации, связанной с исполнением Договора;</w:t>
      </w:r>
    </w:p>
    <w:p w14:paraId="50F60B33" w14:textId="77777777" w:rsidR="00612433" w:rsidRPr="00F1657A" w:rsidRDefault="00612433" w:rsidP="00612433">
      <w:pPr>
        <w:pStyle w:val="RUS10"/>
        <w:ind w:left="0" w:right="-142"/>
      </w:pPr>
      <w:r w:rsidRPr="00F1657A">
        <w:t>информацию об обязанности Подрядчика передать надлежаще заверенную копию договора Заказчику;</w:t>
      </w:r>
    </w:p>
    <w:p w14:paraId="50F60B34" w14:textId="77777777" w:rsidR="00612433" w:rsidRPr="00F1657A" w:rsidRDefault="00612433" w:rsidP="00612433">
      <w:pPr>
        <w:pStyle w:val="RUS10"/>
        <w:ind w:left="0" w:right="-142"/>
      </w:pPr>
      <w:r w:rsidRPr="00F1657A">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50F60B35" w14:textId="6E63E5F9" w:rsidR="00612433" w:rsidRPr="00F1657A" w:rsidRDefault="00612433" w:rsidP="00612433">
      <w:pPr>
        <w:pStyle w:val="RUS11"/>
        <w:tabs>
          <w:tab w:val="left" w:pos="1418"/>
        </w:tabs>
        <w:spacing w:before="120"/>
        <w:ind w:right="-142"/>
      </w:pPr>
      <w:r w:rsidRPr="00F1657A">
        <w:t xml:space="preserve">Заказчик вправе отказать в согласовании Субподрядной организации в случае не предоставления Подрядчиком документов, перечисленных в пункте </w:t>
      </w:r>
      <w:r w:rsidRPr="00F1657A">
        <w:fldChar w:fldCharType="begin"/>
      </w:r>
      <w:r w:rsidRPr="00F1657A">
        <w:instrText xml:space="preserve"> REF _Ref497406208 \r \h </w:instrText>
      </w:r>
      <w:r w:rsidRPr="00F1657A">
        <w:fldChar w:fldCharType="separate"/>
      </w:r>
      <w:r w:rsidR="00857066" w:rsidRPr="00F1657A">
        <w:t>12.3</w:t>
      </w:r>
      <w:r w:rsidRPr="00F1657A">
        <w:fldChar w:fldCharType="end"/>
      </w:r>
      <w:r w:rsidRPr="00F1657A">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50F60B36" w14:textId="77777777" w:rsidR="00612433" w:rsidRPr="00F1657A" w:rsidRDefault="00612433" w:rsidP="00612433">
      <w:pPr>
        <w:pStyle w:val="RUS11"/>
        <w:tabs>
          <w:tab w:val="left" w:pos="1418"/>
        </w:tabs>
        <w:spacing w:before="120"/>
        <w:ind w:right="-142"/>
      </w:pPr>
      <w:r w:rsidRPr="00F1657A">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50F60B37" w14:textId="1EEF8056" w:rsidR="00612433" w:rsidRPr="00F1657A" w:rsidRDefault="00612433" w:rsidP="00612433">
      <w:pPr>
        <w:pStyle w:val="RUS11"/>
        <w:tabs>
          <w:tab w:val="left" w:pos="1418"/>
        </w:tabs>
        <w:ind w:right="-142"/>
      </w:pPr>
      <w:r w:rsidRPr="00F1657A">
        <w:t xml:space="preserve">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w:t>
      </w:r>
      <w:r w:rsidRPr="00F1657A">
        <w:fldChar w:fldCharType="begin"/>
      </w:r>
      <w:r w:rsidRPr="00F1657A">
        <w:instrText xml:space="preserve"> REF RefSCH1_No \h  \* MERGEFORMAT </w:instrText>
      </w:r>
      <w:r w:rsidRPr="00F1657A">
        <w:fldChar w:fldCharType="separate"/>
      </w:r>
      <w:r w:rsidR="00857066" w:rsidRPr="00F1657A">
        <w:t>№ 1</w:t>
      </w:r>
      <w:r w:rsidRPr="00F1657A">
        <w:fldChar w:fldCharType="end"/>
      </w:r>
      <w:r w:rsidRPr="00F1657A">
        <w:t xml:space="preserve"> (Техническое задание).</w:t>
      </w:r>
    </w:p>
    <w:p w14:paraId="50F60B38" w14:textId="77777777" w:rsidR="00612433" w:rsidRPr="00F1657A" w:rsidRDefault="00612433" w:rsidP="00612433">
      <w:pPr>
        <w:pStyle w:val="RUS11"/>
        <w:tabs>
          <w:tab w:val="left" w:pos="1418"/>
        </w:tabs>
        <w:spacing w:before="120"/>
        <w:ind w:right="-142"/>
      </w:pPr>
      <w:r w:rsidRPr="00F1657A">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50F60B39" w14:textId="77777777" w:rsidR="00612433" w:rsidRPr="00F1657A" w:rsidRDefault="00612433" w:rsidP="00612433">
      <w:pPr>
        <w:pStyle w:val="RUS11"/>
        <w:tabs>
          <w:tab w:val="left" w:pos="1418"/>
        </w:tabs>
        <w:spacing w:before="120"/>
        <w:ind w:right="-142"/>
      </w:pPr>
      <w:r w:rsidRPr="00F1657A">
        <w:t>Подрядчик обязан произвести замену Субподрядной организации по требованию Заказчика без увеличения Цены Работ в следующих случаях:</w:t>
      </w:r>
    </w:p>
    <w:p w14:paraId="50F60B3A" w14:textId="77777777" w:rsidR="00612433" w:rsidRPr="00F1657A" w:rsidRDefault="00612433" w:rsidP="00612433">
      <w:pPr>
        <w:pStyle w:val="RUS10"/>
        <w:ind w:left="0" w:right="-142"/>
      </w:pPr>
      <w:r w:rsidRPr="00F1657A">
        <w:t>отсутствие предварительного согласования Субподрядной организации Заказчиком;</w:t>
      </w:r>
    </w:p>
    <w:p w14:paraId="50F60B3B" w14:textId="77777777" w:rsidR="00612433" w:rsidRPr="00F1657A" w:rsidRDefault="00612433" w:rsidP="00612433">
      <w:pPr>
        <w:pStyle w:val="RUS10"/>
        <w:ind w:left="0" w:right="-142"/>
      </w:pPr>
      <w:r w:rsidRPr="00F1657A">
        <w:t>выявление недостоверности сведений и / или документации, предоставленной Заказчику для согласования Субподрядной организации;</w:t>
      </w:r>
    </w:p>
    <w:p w14:paraId="50F60B3C" w14:textId="77777777" w:rsidR="00612433" w:rsidRPr="00F1657A" w:rsidRDefault="00612433" w:rsidP="00612433">
      <w:pPr>
        <w:pStyle w:val="RUS10"/>
        <w:ind w:left="0" w:right="-142"/>
      </w:pPr>
      <w:r w:rsidRPr="00F1657A">
        <w:t>несоответствие Субподрядной организации требованиям Договора;</w:t>
      </w:r>
    </w:p>
    <w:p w14:paraId="50F60B3D" w14:textId="77777777" w:rsidR="00612433" w:rsidRPr="00F1657A" w:rsidRDefault="00612433" w:rsidP="00612433">
      <w:pPr>
        <w:pStyle w:val="RUS10"/>
        <w:ind w:left="0" w:right="-142"/>
      </w:pPr>
      <w:r w:rsidRPr="00F1657A">
        <w:t>выполнение Субподрядной организацией Работ с нарушением условий Договора или требований Обязательных технических правил;</w:t>
      </w:r>
    </w:p>
    <w:p w14:paraId="50F60B3E" w14:textId="77777777" w:rsidR="00612433" w:rsidRPr="00F1657A" w:rsidRDefault="00612433" w:rsidP="00612433">
      <w:pPr>
        <w:pStyle w:val="RUS10"/>
        <w:ind w:left="0" w:right="-142"/>
      </w:pPr>
      <w:r w:rsidRPr="00F1657A">
        <w:t>отсутствие у Субподрядной организации разрешительной документации для выполнения Работ.</w:t>
      </w:r>
    </w:p>
    <w:p w14:paraId="50F60B3F" w14:textId="77777777" w:rsidR="00612433" w:rsidRPr="00F1657A" w:rsidRDefault="00612433" w:rsidP="00612433">
      <w:pPr>
        <w:pStyle w:val="RUS11"/>
        <w:tabs>
          <w:tab w:val="left" w:pos="1418"/>
        </w:tabs>
        <w:spacing w:before="120"/>
        <w:ind w:right="-142"/>
      </w:pPr>
      <w:r w:rsidRPr="00F1657A">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50F60B40" w14:textId="77777777" w:rsidR="00612433" w:rsidRPr="00F1657A" w:rsidRDefault="00612433" w:rsidP="00612433">
      <w:pPr>
        <w:pStyle w:val="RUS11"/>
        <w:tabs>
          <w:tab w:val="left" w:pos="1418"/>
        </w:tabs>
        <w:spacing w:before="120"/>
        <w:ind w:right="-142"/>
      </w:pPr>
      <w:r w:rsidRPr="00F1657A">
        <w:lastRenderedPageBreak/>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14:paraId="50F60B41" w14:textId="604288F7" w:rsidR="00612433" w:rsidRPr="00F1657A" w:rsidRDefault="00612433" w:rsidP="00612433">
      <w:pPr>
        <w:pStyle w:val="RUS11"/>
        <w:tabs>
          <w:tab w:val="left" w:pos="1418"/>
        </w:tabs>
        <w:spacing w:before="120"/>
        <w:ind w:right="-142"/>
      </w:pPr>
      <w:r w:rsidRPr="00F1657A">
        <w:t xml:space="preserve">Когда в соответствии с п. </w:t>
      </w:r>
      <w:r w:rsidRPr="00F1657A">
        <w:fldChar w:fldCharType="begin"/>
      </w:r>
      <w:r w:rsidRPr="00F1657A">
        <w:instrText xml:space="preserve"> REF _Ref498708806 \r \h  \* MERGEFORMAT </w:instrText>
      </w:r>
      <w:r w:rsidRPr="00F1657A">
        <w:fldChar w:fldCharType="separate"/>
      </w:r>
      <w:r w:rsidR="00857066" w:rsidRPr="00F1657A">
        <w:t>9.1.5</w:t>
      </w:r>
      <w:r w:rsidRPr="00F1657A">
        <w:fldChar w:fldCharType="end"/>
      </w:r>
      <w:r w:rsidRPr="00F1657A">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50F60B42" w14:textId="77777777" w:rsidR="00612433" w:rsidRPr="00F1657A" w:rsidRDefault="00612433" w:rsidP="00612433">
      <w:pPr>
        <w:pStyle w:val="RUS11"/>
        <w:tabs>
          <w:tab w:val="left" w:pos="1418"/>
        </w:tabs>
        <w:spacing w:before="120"/>
        <w:ind w:right="-142"/>
      </w:pPr>
      <w:r w:rsidRPr="00F1657A">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50F60B43" w14:textId="77777777" w:rsidR="00612433" w:rsidRPr="00F1657A" w:rsidRDefault="00612433" w:rsidP="00612433">
      <w:pPr>
        <w:pStyle w:val="RUS11"/>
        <w:tabs>
          <w:tab w:val="left" w:pos="1418"/>
        </w:tabs>
        <w:spacing w:before="120"/>
        <w:ind w:right="-142"/>
      </w:pPr>
      <w:r w:rsidRPr="00F1657A">
        <w:t>Все расчеты с Субподрядными организациями осуществляет Подрядчик.</w:t>
      </w:r>
    </w:p>
    <w:p w14:paraId="50F60B44" w14:textId="3FD5F67D" w:rsidR="00612433" w:rsidRPr="00F1657A" w:rsidRDefault="00612433" w:rsidP="00612433">
      <w:pPr>
        <w:pStyle w:val="RUS11"/>
        <w:ind w:right="-142"/>
      </w:pPr>
      <w:r w:rsidRPr="00F1657A">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условия оплаты по договору, для размещения информации о субподрядном договоре на официальном сайте.</w:t>
      </w:r>
    </w:p>
    <w:p w14:paraId="4E7985B8" w14:textId="1AD0E974" w:rsidR="009A7C49" w:rsidRPr="00F1657A" w:rsidRDefault="009A7C49" w:rsidP="009A7C49">
      <w:pPr>
        <w:pStyle w:val="RUS11"/>
      </w:pPr>
      <w:r w:rsidRPr="00F1657A">
        <w:t>При привлечении к субподрядным работам, Подрядчик обязан привлечь субподрядчиков из числа субъектов малого и среднего предпринимательства.</w:t>
      </w:r>
    </w:p>
    <w:p w14:paraId="50F60B45" w14:textId="77777777" w:rsidR="00612433" w:rsidRPr="00F1657A" w:rsidRDefault="00612433" w:rsidP="00612433">
      <w:pPr>
        <w:pStyle w:val="RUS1"/>
        <w:spacing w:before="120"/>
        <w:ind w:right="-142"/>
      </w:pPr>
      <w:bookmarkStart w:id="62" w:name="_Toc502142548"/>
      <w:bookmarkStart w:id="63" w:name="_Toc499813145"/>
      <w:bookmarkStart w:id="64" w:name="_Toc65145246"/>
      <w:r w:rsidRPr="00F1657A">
        <w:t>Исходные данные</w:t>
      </w:r>
      <w:bookmarkEnd w:id="62"/>
      <w:bookmarkEnd w:id="63"/>
      <w:bookmarkEnd w:id="64"/>
    </w:p>
    <w:p w14:paraId="50F60B46" w14:textId="77777777" w:rsidR="00612433" w:rsidRPr="00F1657A" w:rsidRDefault="00612433" w:rsidP="00612433">
      <w:pPr>
        <w:pStyle w:val="RUS11"/>
        <w:spacing w:before="120"/>
        <w:ind w:right="-142"/>
      </w:pPr>
      <w:r w:rsidRPr="00F1657A">
        <w:t>Заказчик передает Подрядчику все Исходные данные по Договору по акту приема-передачи в момент заключения Договора.</w:t>
      </w:r>
    </w:p>
    <w:p w14:paraId="50F60B47" w14:textId="77777777" w:rsidR="00612433" w:rsidRPr="00F1657A" w:rsidRDefault="00612433" w:rsidP="00612433">
      <w:pPr>
        <w:pStyle w:val="RUS11"/>
        <w:spacing w:before="120"/>
        <w:ind w:right="-142"/>
      </w:pPr>
      <w:bookmarkStart w:id="65" w:name="_Ref493723050"/>
      <w:r w:rsidRPr="00F1657A">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50F60B48" w14:textId="77777777" w:rsidR="00612433" w:rsidRPr="00F1657A" w:rsidRDefault="00612433" w:rsidP="00612433">
      <w:pPr>
        <w:pStyle w:val="RUS11"/>
        <w:spacing w:before="120"/>
        <w:ind w:right="-142"/>
      </w:pPr>
      <w:bookmarkStart w:id="66" w:name="_Ref493722979"/>
      <w:r w:rsidRPr="00F1657A">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50F60B49" w14:textId="77777777" w:rsidR="00612433" w:rsidRPr="00F1657A" w:rsidRDefault="00612433" w:rsidP="00612433">
      <w:pPr>
        <w:pStyle w:val="RUS111"/>
        <w:ind w:left="0" w:right="-142"/>
      </w:pPr>
      <w:r w:rsidRPr="00F1657A">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14:paraId="50F60B4A" w14:textId="77777777" w:rsidR="00612433" w:rsidRPr="00F1657A" w:rsidRDefault="00612433" w:rsidP="00612433">
      <w:pPr>
        <w:pStyle w:val="RUS111"/>
        <w:ind w:left="0" w:right="-142"/>
      </w:pPr>
      <w:r w:rsidRPr="00F1657A">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0F60B4B" w14:textId="77777777" w:rsidR="00612433" w:rsidRPr="00F1657A" w:rsidRDefault="00612433" w:rsidP="00612433">
      <w:pPr>
        <w:pStyle w:val="RUS111"/>
        <w:ind w:left="0" w:right="-142"/>
      </w:pPr>
      <w:bookmarkStart w:id="67" w:name="_Ref493722964"/>
      <w:r w:rsidRPr="00F1657A">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50F60B4C" w14:textId="5EF44A95" w:rsidR="00612433" w:rsidRPr="00F1657A" w:rsidRDefault="00612433" w:rsidP="00612433">
      <w:pPr>
        <w:pStyle w:val="RUS111"/>
        <w:ind w:left="0" w:right="-142"/>
      </w:pPr>
      <w:r w:rsidRPr="00F1657A">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w:t>
      </w:r>
      <w:r w:rsidRPr="00F1657A">
        <w:lastRenderedPageBreak/>
        <w:t xml:space="preserve">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857066" w:rsidRPr="00F1657A">
          <w:t>13.3.3</w:t>
        </w:r>
      </w:fldSimple>
      <w:r w:rsidRPr="00F1657A">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857066" w:rsidRPr="00F1657A">
          <w:t>13.3</w:t>
        </w:r>
      </w:fldSimple>
      <w:r w:rsidRPr="00F1657A">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50F60B4D" w14:textId="52B7B97C" w:rsidR="00612433" w:rsidRPr="00F1657A" w:rsidRDefault="00612433" w:rsidP="00612433">
      <w:pPr>
        <w:pStyle w:val="RUS111"/>
        <w:ind w:left="0" w:right="-142"/>
      </w:pPr>
      <w:r w:rsidRPr="00F1657A">
        <w:t xml:space="preserve">Неполучение Заказчиком уведомления Подрядчика о Дефектах Исходных данных в срок, указанный в пункте </w:t>
      </w:r>
      <w:fldSimple w:instr=" REF _Ref493722979 \r  \* MERGEFORMAT ">
        <w:r w:rsidR="00857066" w:rsidRPr="00F1657A">
          <w:t>13.3</w:t>
        </w:r>
      </w:fldSimple>
      <w:r w:rsidRPr="00F1657A">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50F60B4E" w14:textId="3B365EFC" w:rsidR="00612433" w:rsidRPr="00F1657A" w:rsidRDefault="00612433" w:rsidP="00612433">
      <w:pPr>
        <w:pStyle w:val="RUS111"/>
        <w:ind w:left="0" w:right="-142"/>
      </w:pPr>
      <w:bookmarkStart w:id="68" w:name="_Ref493723053"/>
      <w:r w:rsidRPr="00F1657A">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857066" w:rsidRPr="00F1657A">
          <w:t>13.3</w:t>
        </w:r>
      </w:fldSimple>
      <w:r w:rsidRPr="00F1657A">
        <w:t xml:space="preserve"> Договора срок, и не имеет права на увеличение сметы или увеличение Цены Работ, если Стороны не достигнут соглашения об ином.</w:t>
      </w:r>
      <w:bookmarkEnd w:id="68"/>
    </w:p>
    <w:p w14:paraId="50F60B4F" w14:textId="77777777" w:rsidR="00612433" w:rsidRPr="00F1657A" w:rsidRDefault="00612433" w:rsidP="00612433">
      <w:pPr>
        <w:pStyle w:val="RUS11"/>
        <w:spacing w:before="120"/>
        <w:ind w:right="-142"/>
      </w:pPr>
      <w:r w:rsidRPr="00F1657A">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50F60B50" w14:textId="77777777" w:rsidR="00612433" w:rsidRPr="00F1657A" w:rsidRDefault="00612433" w:rsidP="00612433">
      <w:pPr>
        <w:pStyle w:val="RUS11"/>
        <w:spacing w:before="120"/>
        <w:ind w:right="-142"/>
      </w:pPr>
      <w:r w:rsidRPr="00F1657A">
        <w:t>Подрядчик</w:t>
      </w:r>
      <w:r w:rsidRPr="00F1657A">
        <w:rPr>
          <w:lang w:eastAsia="en-US"/>
        </w:rPr>
        <w:t xml:space="preserve"> подтверждает, что перечень Исходных данных является достаточным. </w:t>
      </w:r>
      <w:r w:rsidRPr="00F1657A">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F1657A">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F1657A">
        <w:t>Необходимость в получении Подрядчиком таких Исходных данных не является основанием для продления сроков выполнения Работ по Договору.</w:t>
      </w:r>
    </w:p>
    <w:p w14:paraId="50F60B51" w14:textId="77777777" w:rsidR="00612433" w:rsidRPr="00F1657A" w:rsidRDefault="00612433" w:rsidP="00612433">
      <w:pPr>
        <w:pStyle w:val="a"/>
        <w:spacing w:before="120"/>
        <w:ind w:right="-142"/>
      </w:pPr>
      <w:bookmarkStart w:id="69" w:name="_Toc502142549"/>
      <w:bookmarkStart w:id="70" w:name="_Toc499813146"/>
      <w:bookmarkStart w:id="71" w:name="_Toc65145247"/>
      <w:r w:rsidRPr="00F1657A">
        <w:t>МАТЕРИАЛЫ, ОБОРУДОВАНИЕ</w:t>
      </w:r>
      <w:bookmarkEnd w:id="69"/>
      <w:bookmarkEnd w:id="70"/>
      <w:bookmarkEnd w:id="71"/>
    </w:p>
    <w:p w14:paraId="50F60B52" w14:textId="77777777" w:rsidR="00612433" w:rsidRPr="00F1657A" w:rsidRDefault="00612433" w:rsidP="00612433">
      <w:pPr>
        <w:pStyle w:val="RUS1"/>
        <w:spacing w:before="120"/>
        <w:ind w:right="-142"/>
      </w:pPr>
      <w:bookmarkStart w:id="72" w:name="_Toc502142550"/>
      <w:bookmarkStart w:id="73" w:name="_Toc499813147"/>
      <w:bookmarkStart w:id="74" w:name="_Toc65145248"/>
      <w:r w:rsidRPr="00F1657A">
        <w:t>Обеспечение Материалами и Оборудованием</w:t>
      </w:r>
      <w:bookmarkEnd w:id="72"/>
      <w:bookmarkEnd w:id="73"/>
      <w:bookmarkEnd w:id="74"/>
    </w:p>
    <w:p w14:paraId="50F60B53" w14:textId="77777777" w:rsidR="00612433" w:rsidRPr="00F1657A" w:rsidRDefault="00612433" w:rsidP="00612433">
      <w:pPr>
        <w:pStyle w:val="RUS11"/>
        <w:spacing w:before="120"/>
        <w:ind w:right="-142"/>
      </w:pPr>
      <w:bookmarkStart w:id="75" w:name="_Ref493704771"/>
      <w:r w:rsidRPr="00F1657A">
        <w:rPr>
          <w:b/>
        </w:rPr>
        <w:t>Выполнение Работ из Материалов и Оборудования Подрядчика</w:t>
      </w:r>
      <w:r w:rsidRPr="00F1657A">
        <w:t>:</w:t>
      </w:r>
    </w:p>
    <w:p w14:paraId="50F60B54" w14:textId="77777777" w:rsidR="00612433" w:rsidRPr="00F1657A" w:rsidRDefault="00612433" w:rsidP="00612433">
      <w:pPr>
        <w:pStyle w:val="RUS111"/>
        <w:ind w:left="0" w:right="-142"/>
      </w:pPr>
      <w:r w:rsidRPr="00F1657A">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F1657A">
        <w:t>, а также должны предоставляться в любое иное время по требованию Заказчика.</w:t>
      </w:r>
    </w:p>
    <w:p w14:paraId="50F60B55" w14:textId="77777777" w:rsidR="00612433" w:rsidRPr="00F1657A" w:rsidRDefault="00612433" w:rsidP="00612433">
      <w:pPr>
        <w:pStyle w:val="RUS111"/>
        <w:ind w:left="0" w:right="-142"/>
      </w:pPr>
      <w:r w:rsidRPr="00F1657A">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50F60B56" w14:textId="77777777" w:rsidR="00612433" w:rsidRPr="00F1657A" w:rsidRDefault="00612433" w:rsidP="00612433">
      <w:pPr>
        <w:pStyle w:val="RUS111"/>
        <w:ind w:left="0" w:right="-142"/>
      </w:pPr>
      <w:r w:rsidRPr="00F1657A">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w:t>
      </w:r>
      <w:r w:rsidRPr="00F1657A">
        <w:lastRenderedPageBreak/>
        <w:t>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50F60B57" w14:textId="77777777" w:rsidR="00612433" w:rsidRPr="00F1657A" w:rsidRDefault="00612433" w:rsidP="00612433">
      <w:pPr>
        <w:pStyle w:val="RUS111"/>
        <w:ind w:left="0" w:right="-142"/>
      </w:pPr>
      <w:r w:rsidRPr="00F1657A">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50F60B58" w14:textId="77777777" w:rsidR="00612433" w:rsidRPr="00F1657A" w:rsidRDefault="00612433" w:rsidP="00612433">
      <w:pPr>
        <w:pStyle w:val="RUS111"/>
        <w:ind w:left="0" w:right="-142"/>
        <w:rPr>
          <w:iCs/>
        </w:rPr>
      </w:pPr>
      <w:r w:rsidRPr="00F1657A">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0F60B59" w14:textId="77777777" w:rsidR="00612433" w:rsidRPr="00F1657A" w:rsidRDefault="00612433" w:rsidP="00612433">
      <w:pPr>
        <w:pStyle w:val="RUS111"/>
        <w:ind w:left="0" w:right="-142"/>
      </w:pPr>
      <w:r w:rsidRPr="00F1657A">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50F60B5A" w14:textId="77777777" w:rsidR="00612433" w:rsidRPr="00F1657A" w:rsidRDefault="00612433" w:rsidP="00612433">
      <w:pPr>
        <w:pStyle w:val="RUS111"/>
        <w:ind w:left="0" w:right="-142"/>
      </w:pPr>
      <w:r w:rsidRPr="00F1657A">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50F60B5B" w14:textId="77777777" w:rsidR="00612433" w:rsidRPr="00F1657A" w:rsidRDefault="00612433" w:rsidP="00612433">
      <w:pPr>
        <w:pStyle w:val="RUS11"/>
        <w:spacing w:before="120"/>
        <w:ind w:right="-142"/>
      </w:pPr>
      <w:r w:rsidRPr="00F1657A">
        <w:rPr>
          <w:b/>
        </w:rPr>
        <w:t>Выполнение Работ из Материалов и Оборудования Заказчика</w:t>
      </w:r>
      <w:r w:rsidRPr="00F1657A">
        <w:t>:</w:t>
      </w:r>
    </w:p>
    <w:p w14:paraId="50F60B5C" w14:textId="4FBCD71C" w:rsidR="00612433" w:rsidRPr="00F1657A" w:rsidRDefault="00612433" w:rsidP="00612433">
      <w:pPr>
        <w:pStyle w:val="RUS111"/>
        <w:tabs>
          <w:tab w:val="num" w:pos="2836"/>
        </w:tabs>
        <w:ind w:left="0" w:right="-142"/>
      </w:pPr>
      <w:bookmarkStart w:id="76" w:name="_Ref496807543"/>
      <w:bookmarkStart w:id="77" w:name="_Toc502142551"/>
      <w:bookmarkStart w:id="78" w:name="_Toc499813148"/>
      <w:r w:rsidRPr="00F1657A">
        <w:t xml:space="preserve">Передача Заказчиком Подрядчику Давальческих материалов, Оборудования осуществляется в объеме, указанном в </w:t>
      </w:r>
      <w:r w:rsidRPr="00F1657A">
        <w:rPr>
          <w:noProof/>
        </w:rPr>
        <w:t xml:space="preserve">Приложение № 4 (Перечень </w:t>
      </w:r>
      <w:r w:rsidR="00445A68">
        <w:rPr>
          <w:noProof/>
        </w:rPr>
        <w:t xml:space="preserve">материалов и </w:t>
      </w:r>
      <w:r w:rsidRPr="00F1657A">
        <w:rPr>
          <w:noProof/>
        </w:rPr>
        <w:t>оборудования поставки Заказчика)</w:t>
      </w:r>
      <w:r w:rsidRPr="00F1657A">
        <w:t>, и оформляется Накладной на отпуск материалов, оборудования на сторону без выставления счета на оплату. Стоимость переданных Давальческих материалов указывается без НДС. Передача материалов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Давальческих материалов и другие связанные с этим расходы несет Подрядчик.</w:t>
      </w:r>
      <w:bookmarkEnd w:id="76"/>
    </w:p>
    <w:p w14:paraId="50F60B5D" w14:textId="44580568" w:rsidR="00612433" w:rsidRPr="00F1657A" w:rsidRDefault="00612433" w:rsidP="00612433">
      <w:pPr>
        <w:pStyle w:val="RUS111"/>
        <w:tabs>
          <w:tab w:val="num" w:pos="2836"/>
        </w:tabs>
        <w:ind w:left="0" w:right="-142"/>
      </w:pPr>
      <w:r w:rsidRPr="00F1657A">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Pr="00F1657A">
        <w:fldChar w:fldCharType="begin"/>
      </w:r>
      <w:r w:rsidRPr="00F1657A">
        <w:instrText xml:space="preserve"> REF _Ref496807543 \r \h  \* MERGEFORMAT </w:instrText>
      </w:r>
      <w:r w:rsidRPr="00F1657A">
        <w:fldChar w:fldCharType="separate"/>
      </w:r>
      <w:r w:rsidR="009A7C49" w:rsidRPr="00F1657A">
        <w:t>14.2.1</w:t>
      </w:r>
      <w:r w:rsidRPr="00F1657A">
        <w:fldChar w:fldCharType="end"/>
      </w:r>
      <w:r w:rsidRPr="00F1657A">
        <w:t xml:space="preserve"> выше.</w:t>
      </w:r>
    </w:p>
    <w:p w14:paraId="50F60B5E" w14:textId="77777777" w:rsidR="00612433" w:rsidRPr="00F1657A" w:rsidRDefault="00612433" w:rsidP="00612433">
      <w:pPr>
        <w:pStyle w:val="RUS111"/>
        <w:tabs>
          <w:tab w:val="num" w:pos="2836"/>
        </w:tabs>
        <w:ind w:left="0" w:right="-142"/>
      </w:pPr>
      <w:r w:rsidRPr="00F1657A">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14:paraId="50F60B5F" w14:textId="77777777" w:rsidR="00612433" w:rsidRPr="00F1657A" w:rsidRDefault="00612433" w:rsidP="00612433">
      <w:pPr>
        <w:pStyle w:val="RUS111"/>
        <w:tabs>
          <w:tab w:val="num" w:pos="2836"/>
        </w:tabs>
        <w:ind w:left="0" w:right="-142"/>
      </w:pPr>
      <w:bookmarkStart w:id="79" w:name="_Ref495978298"/>
      <w:r w:rsidRPr="00F1657A">
        <w:t xml:space="preserve">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w:t>
      </w:r>
      <w:r w:rsidRPr="00F1657A">
        <w:lastRenderedPageBreak/>
        <w:t xml:space="preserve">Работ предоставляет Заказчику отчет о расходовании Давальческих материалов по форме </w:t>
      </w:r>
      <w:r w:rsidRPr="00F1657A">
        <w:rPr>
          <w:noProof/>
        </w:rPr>
        <w:t>Приложение № 11 (Форма отчета о расходовании материалов и оборудования Заказчика)</w:t>
      </w:r>
      <w:r w:rsidRPr="00F1657A">
        <w:t>.</w:t>
      </w:r>
      <w:bookmarkEnd w:id="79"/>
      <w:r w:rsidRPr="00F1657A">
        <w:t xml:space="preserve"> </w:t>
      </w:r>
    </w:p>
    <w:p w14:paraId="50F60B60" w14:textId="77777777" w:rsidR="00612433" w:rsidRPr="00F1657A" w:rsidRDefault="00612433" w:rsidP="00612433">
      <w:pPr>
        <w:pStyle w:val="RUS111"/>
        <w:tabs>
          <w:tab w:val="num" w:pos="2836"/>
        </w:tabs>
        <w:ind w:left="0" w:right="-142"/>
      </w:pPr>
      <w:bookmarkStart w:id="80" w:name="_Ref495978307"/>
      <w:r w:rsidRPr="00F1657A">
        <w:t xml:space="preserve">До подписания Акта приемки законченного строительством Объекта 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 </w:t>
      </w:r>
    </w:p>
    <w:p w14:paraId="50F60B61" w14:textId="77777777" w:rsidR="00612433" w:rsidRPr="00F1657A" w:rsidRDefault="00612433" w:rsidP="00612433">
      <w:pPr>
        <w:pStyle w:val="RUS111"/>
        <w:tabs>
          <w:tab w:val="num" w:pos="2836"/>
        </w:tabs>
        <w:ind w:left="0" w:right="-142"/>
      </w:pPr>
      <w:r w:rsidRPr="00F1657A">
        <w:t xml:space="preserve">Материалы, демонтированные в ходе выполнения работ по договору, являются собственностью Заказчика. Демонтированные материалы передаются Подрядчиком Заказчику по Акту приема-передачи (акт заполняется в двух экземплярах один передаться заказчику второй остаётся у заказчика). До момента сдачи-приемки демонтированных материалов Заказчику Подрядчик осуществляет их безвозмездное хранение посредством принятия на подотчет, помещения на склад или иным способом. Подрядчиком на момент сдачи демонтированные материалы должны быть отсортированы по виду ТМЦ, по содержанию лома и т.д. (на примере провода: изолированный, неизолированный, медный, алюминиевый) в удобный для учета и транспортировки вид (бухты, связки и т.д.). При процедуре передачи и приемки количественный показатель демонтированных ТМЦ определяется Исполнителем в присутствии представителя Заказчика. </w:t>
      </w:r>
    </w:p>
    <w:p w14:paraId="50F60B62" w14:textId="77777777" w:rsidR="00612433" w:rsidRPr="00F1657A" w:rsidRDefault="00612433" w:rsidP="00612433">
      <w:pPr>
        <w:pStyle w:val="RUS111"/>
        <w:tabs>
          <w:tab w:val="num" w:pos="2836"/>
        </w:tabs>
        <w:ind w:left="0" w:right="-142"/>
        <w:rPr>
          <w:strike/>
        </w:rPr>
      </w:pPr>
      <w:r w:rsidRPr="00F1657A">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F1657A">
        <w:t>м.п</w:t>
      </w:r>
      <w:proofErr w:type="spellEnd"/>
      <w:r w:rsidRPr="00F1657A">
        <w:t>.), дополнительной – (</w:t>
      </w:r>
      <w:proofErr w:type="spellStart"/>
      <w:r w:rsidRPr="00F1657A">
        <w:t>тн</w:t>
      </w:r>
      <w:proofErr w:type="spellEnd"/>
      <w:r w:rsidRPr="00F1657A">
        <w:t>), для остальных материалов – (</w:t>
      </w:r>
      <w:proofErr w:type="spellStart"/>
      <w:r w:rsidRPr="00F1657A">
        <w:t>шт</w:t>
      </w:r>
      <w:proofErr w:type="spellEnd"/>
      <w:r w:rsidRPr="00F1657A">
        <w:t>) и (</w:t>
      </w:r>
      <w:proofErr w:type="spellStart"/>
      <w:r w:rsidRPr="00F1657A">
        <w:t>тн</w:t>
      </w:r>
      <w:proofErr w:type="spellEnd"/>
      <w:r w:rsidRPr="00F1657A">
        <w:t>) соответственно).</w:t>
      </w:r>
      <w:bookmarkEnd w:id="80"/>
    </w:p>
    <w:p w14:paraId="50F60B63" w14:textId="77777777" w:rsidR="00612433" w:rsidRPr="00F1657A" w:rsidRDefault="00612433" w:rsidP="00612433">
      <w:pPr>
        <w:pStyle w:val="RUS111"/>
        <w:tabs>
          <w:tab w:val="num" w:pos="2836"/>
        </w:tabs>
        <w:ind w:left="0" w:right="-142"/>
        <w:rPr>
          <w:strike/>
        </w:rPr>
      </w:pPr>
      <w:r w:rsidRPr="00F1657A">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50F60B64" w14:textId="77777777" w:rsidR="00612433" w:rsidRPr="00F1657A" w:rsidRDefault="00612433" w:rsidP="00612433">
      <w:pPr>
        <w:pStyle w:val="RUS1"/>
        <w:spacing w:before="120"/>
        <w:ind w:right="-142"/>
      </w:pPr>
      <w:bookmarkStart w:id="81" w:name="_Toc65145249"/>
      <w:r w:rsidRPr="00F1657A">
        <w:t>Транспортировка грузов</w:t>
      </w:r>
      <w:bookmarkEnd w:id="77"/>
      <w:bookmarkEnd w:id="78"/>
      <w:bookmarkEnd w:id="81"/>
    </w:p>
    <w:p w14:paraId="50F60B65" w14:textId="77777777" w:rsidR="00612433" w:rsidRPr="00F1657A" w:rsidRDefault="00612433" w:rsidP="00612433">
      <w:pPr>
        <w:pStyle w:val="RUS11"/>
        <w:tabs>
          <w:tab w:val="left" w:pos="1418"/>
        </w:tabs>
        <w:spacing w:before="120"/>
        <w:ind w:right="-142"/>
      </w:pPr>
      <w:r w:rsidRPr="00F1657A">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0F60B66" w14:textId="77777777" w:rsidR="00612433" w:rsidRPr="00F1657A" w:rsidRDefault="00612433" w:rsidP="00612433">
      <w:pPr>
        <w:pStyle w:val="RUS11"/>
        <w:tabs>
          <w:tab w:val="left" w:pos="1418"/>
        </w:tabs>
        <w:spacing w:before="120"/>
        <w:ind w:right="-142"/>
      </w:pPr>
      <w:r w:rsidRPr="00F1657A">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F1657A">
        <w:t>перемаркировке</w:t>
      </w:r>
      <w:proofErr w:type="spellEnd"/>
      <w:r w:rsidRPr="00F1657A">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50F60B67" w14:textId="77777777" w:rsidR="00612433" w:rsidRPr="00F1657A" w:rsidRDefault="00612433" w:rsidP="00612433">
      <w:pPr>
        <w:pStyle w:val="RUS11"/>
        <w:tabs>
          <w:tab w:val="left" w:pos="1418"/>
        </w:tabs>
        <w:spacing w:before="120"/>
        <w:ind w:right="-142"/>
      </w:pPr>
      <w:r w:rsidRPr="00F1657A">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50F60B68" w14:textId="77777777" w:rsidR="00612433" w:rsidRPr="00F1657A" w:rsidRDefault="00612433" w:rsidP="00612433">
      <w:pPr>
        <w:pStyle w:val="RUS11"/>
        <w:tabs>
          <w:tab w:val="left" w:pos="1418"/>
        </w:tabs>
        <w:spacing w:before="120"/>
        <w:ind w:right="-142"/>
      </w:pPr>
      <w:r w:rsidRPr="00F1657A">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14:paraId="50F60B69" w14:textId="77777777" w:rsidR="00612433" w:rsidRPr="00F1657A" w:rsidRDefault="00612433" w:rsidP="00612433">
      <w:pPr>
        <w:pStyle w:val="a"/>
        <w:spacing w:before="120"/>
        <w:ind w:right="-142"/>
      </w:pPr>
      <w:bookmarkStart w:id="82" w:name="_Toc502142552"/>
      <w:bookmarkStart w:id="83" w:name="_Toc499813149"/>
      <w:bookmarkStart w:id="84" w:name="_Toc65145250"/>
      <w:r w:rsidRPr="00F1657A">
        <w:lastRenderedPageBreak/>
        <w:t>ОРГАНИЗАЦИЯ РАБОТ</w:t>
      </w:r>
      <w:bookmarkEnd w:id="82"/>
      <w:bookmarkEnd w:id="83"/>
      <w:bookmarkEnd w:id="84"/>
    </w:p>
    <w:p w14:paraId="50F60B6A" w14:textId="77777777" w:rsidR="00612433" w:rsidRPr="00F1657A" w:rsidRDefault="00612433" w:rsidP="00612433">
      <w:pPr>
        <w:pStyle w:val="RUS1"/>
        <w:spacing w:before="120"/>
        <w:ind w:right="-142"/>
      </w:pPr>
      <w:bookmarkStart w:id="85" w:name="_Toc502142553"/>
      <w:bookmarkStart w:id="86" w:name="_Toc499813150"/>
      <w:bookmarkStart w:id="87" w:name="_Toc65145251"/>
      <w:r w:rsidRPr="00F1657A">
        <w:t>Строительная площадка</w:t>
      </w:r>
      <w:bookmarkEnd w:id="85"/>
      <w:bookmarkEnd w:id="86"/>
      <w:bookmarkEnd w:id="87"/>
    </w:p>
    <w:p w14:paraId="50F60B6B" w14:textId="77777777" w:rsidR="00612433" w:rsidRPr="00F1657A" w:rsidRDefault="00612433" w:rsidP="00612433">
      <w:pPr>
        <w:pStyle w:val="RUS11"/>
        <w:spacing w:before="120"/>
        <w:ind w:right="-142"/>
      </w:pPr>
      <w:r w:rsidRPr="00F1657A">
        <w:t>Строительная площадка</w:t>
      </w:r>
    </w:p>
    <w:p w14:paraId="50F60B6C" w14:textId="77777777" w:rsidR="00612433" w:rsidRPr="00F1657A" w:rsidRDefault="00612433" w:rsidP="00612433">
      <w:pPr>
        <w:pStyle w:val="RUS111"/>
        <w:ind w:left="0" w:right="-142"/>
      </w:pPr>
      <w:r w:rsidRPr="00F1657A">
        <w:t>Строительная площадка передается Подрядчику по акту передачи Строительной площадки.</w:t>
      </w:r>
    </w:p>
    <w:p w14:paraId="50F60B6D" w14:textId="77777777" w:rsidR="00612433" w:rsidRPr="00F1657A" w:rsidRDefault="00612433" w:rsidP="00612433">
      <w:pPr>
        <w:pStyle w:val="RUS111"/>
        <w:ind w:left="0" w:right="-142"/>
      </w:pPr>
      <w:r w:rsidRPr="00F1657A">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14:paraId="50F60B6E" w14:textId="77777777" w:rsidR="00612433" w:rsidRPr="00F1657A" w:rsidRDefault="00612433" w:rsidP="00612433">
      <w:pPr>
        <w:pStyle w:val="RUS111"/>
        <w:ind w:left="0" w:right="-142"/>
      </w:pPr>
      <w:r w:rsidRPr="00F1657A">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50F60B6F" w14:textId="60BC2340" w:rsidR="00612433" w:rsidRPr="00F1657A" w:rsidRDefault="00612433" w:rsidP="00612433">
      <w:pPr>
        <w:pStyle w:val="RUS111"/>
        <w:ind w:left="0" w:right="-142"/>
      </w:pPr>
      <w:r w:rsidRPr="00F1657A">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F1657A">
        <w:fldChar w:fldCharType="begin"/>
      </w:r>
      <w:r w:rsidRPr="00F1657A">
        <w:instrText xml:space="preserve"> REF _Ref499618286 \n \h </w:instrText>
      </w:r>
      <w:r w:rsidRPr="00F1657A">
        <w:fldChar w:fldCharType="separate"/>
      </w:r>
      <w:r w:rsidR="009A7C49" w:rsidRPr="00F1657A">
        <w:t>10.4</w:t>
      </w:r>
      <w:r w:rsidRPr="00F1657A">
        <w:fldChar w:fldCharType="end"/>
      </w:r>
      <w:r w:rsidRPr="00F1657A">
        <w:t>.</w:t>
      </w:r>
    </w:p>
    <w:p w14:paraId="50F60B70" w14:textId="77777777" w:rsidR="00612433" w:rsidRPr="00F1657A" w:rsidRDefault="00612433" w:rsidP="00612433">
      <w:pPr>
        <w:pStyle w:val="RUS111"/>
        <w:ind w:left="0" w:right="-142"/>
      </w:pPr>
      <w:r w:rsidRPr="00F1657A">
        <w:t>Подрядчик выполняет необходимые подготовительные работы на Строительной площадке.</w:t>
      </w:r>
    </w:p>
    <w:p w14:paraId="50F60B71" w14:textId="77777777" w:rsidR="00612433" w:rsidRPr="00F1657A" w:rsidRDefault="00612433" w:rsidP="00612433">
      <w:pPr>
        <w:pStyle w:val="RUS111"/>
        <w:ind w:left="0" w:right="-142"/>
      </w:pPr>
      <w:r w:rsidRPr="00F1657A">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50F60B72" w14:textId="77777777" w:rsidR="00612433" w:rsidRPr="00F1657A" w:rsidRDefault="00612433" w:rsidP="00612433">
      <w:pPr>
        <w:pStyle w:val="RUS111"/>
        <w:ind w:left="0" w:right="-142"/>
      </w:pPr>
      <w:r w:rsidRPr="00F1657A">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0F60B73" w14:textId="77777777" w:rsidR="00612433" w:rsidRPr="00F1657A" w:rsidRDefault="00612433" w:rsidP="00612433">
      <w:pPr>
        <w:pStyle w:val="RUS1"/>
        <w:spacing w:before="120"/>
        <w:ind w:right="-142"/>
      </w:pPr>
      <w:bookmarkStart w:id="88" w:name="_Toc502142554"/>
      <w:bookmarkStart w:id="89" w:name="_Toc499813151"/>
      <w:bookmarkStart w:id="90" w:name="_Toc65145252"/>
      <w:r w:rsidRPr="00F1657A">
        <w:t>Порядок осуществления работ</w:t>
      </w:r>
      <w:bookmarkEnd w:id="88"/>
      <w:bookmarkEnd w:id="89"/>
      <w:bookmarkEnd w:id="90"/>
    </w:p>
    <w:p w14:paraId="50F60B74" w14:textId="77777777" w:rsidR="00612433" w:rsidRPr="00F1657A" w:rsidRDefault="00612433" w:rsidP="00612433">
      <w:pPr>
        <w:pStyle w:val="RUS11"/>
        <w:spacing w:before="120"/>
        <w:ind w:right="-142"/>
        <w:rPr>
          <w:b/>
        </w:rPr>
      </w:pPr>
      <w:r w:rsidRPr="00F1657A">
        <w:rPr>
          <w:b/>
        </w:rPr>
        <w:t>Требования к производству Работ</w:t>
      </w:r>
    </w:p>
    <w:p w14:paraId="50F60B75" w14:textId="77777777" w:rsidR="00612433" w:rsidRPr="00F1657A" w:rsidRDefault="00612433" w:rsidP="00612433">
      <w:pPr>
        <w:pStyle w:val="RUS111"/>
        <w:ind w:left="0" w:right="-142"/>
      </w:pPr>
      <w:r w:rsidRPr="00F1657A">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50F60B76" w14:textId="77777777" w:rsidR="00612433" w:rsidRPr="00F1657A" w:rsidRDefault="00612433" w:rsidP="00612433">
      <w:pPr>
        <w:pStyle w:val="RUS111"/>
        <w:ind w:left="0" w:right="-142"/>
        <w:rPr>
          <w:b/>
          <w:i/>
        </w:rPr>
      </w:pPr>
      <w:r w:rsidRPr="00F1657A">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14:paraId="50F60B77" w14:textId="77777777" w:rsidR="00612433" w:rsidRPr="00F1657A" w:rsidRDefault="00612433" w:rsidP="00612433">
      <w:pPr>
        <w:pStyle w:val="RUS111"/>
        <w:ind w:left="0" w:right="-142"/>
      </w:pPr>
      <w:r w:rsidRPr="00F1657A">
        <w:t xml:space="preserve">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w:t>
      </w:r>
      <w:r w:rsidRPr="00F1657A">
        <w:lastRenderedPageBreak/>
        <w:t>необходимости получать разрешение в органах безопасности дорожного движения на закрытие движения автотранспорта) (если применимо).</w:t>
      </w:r>
    </w:p>
    <w:p w14:paraId="50F60B78" w14:textId="66F0D027" w:rsidR="00612433" w:rsidRPr="00F1657A" w:rsidRDefault="00612433" w:rsidP="00612433">
      <w:pPr>
        <w:pStyle w:val="RUS111"/>
        <w:ind w:left="0"/>
      </w:pPr>
      <w:bookmarkStart w:id="91" w:name="_Ref497231617"/>
      <w:r w:rsidRPr="00F1657A">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F1657A">
        <w:rPr>
          <w:bCs w:val="0"/>
        </w:rPr>
        <w:fldChar w:fldCharType="begin"/>
      </w:r>
      <w:r w:rsidRPr="00F1657A">
        <w:instrText xml:space="preserve"> REF RefSCH1_No \h  \* MERGEFORMAT </w:instrText>
      </w:r>
      <w:r w:rsidRPr="00F1657A">
        <w:rPr>
          <w:bCs w:val="0"/>
        </w:rPr>
      </w:r>
      <w:r w:rsidRPr="00F1657A">
        <w:rPr>
          <w:bCs w:val="0"/>
        </w:rPr>
        <w:fldChar w:fldCharType="separate"/>
      </w:r>
      <w:r w:rsidR="00857066" w:rsidRPr="00F1657A">
        <w:t>№ 1</w:t>
      </w:r>
      <w:r w:rsidRPr="00F1657A">
        <w:rPr>
          <w:bCs w:val="0"/>
        </w:rPr>
        <w:fldChar w:fldCharType="end"/>
      </w:r>
      <w:r w:rsidRPr="00F1657A">
        <w:t xml:space="preserve"> (Техническое задание).</w:t>
      </w:r>
      <w:bookmarkEnd w:id="91"/>
    </w:p>
    <w:p w14:paraId="50F60B79" w14:textId="77777777" w:rsidR="00612433" w:rsidRPr="00F1657A" w:rsidRDefault="00612433" w:rsidP="00612433">
      <w:pPr>
        <w:pStyle w:val="RUS111"/>
        <w:ind w:left="0" w:right="-142"/>
      </w:pPr>
      <w:r w:rsidRPr="00F1657A">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50F60B7A" w14:textId="77777777" w:rsidR="00612433" w:rsidRPr="00F1657A" w:rsidRDefault="00612433" w:rsidP="00612433">
      <w:pPr>
        <w:pStyle w:val="RUS111"/>
        <w:ind w:left="0" w:right="-142"/>
      </w:pPr>
      <w:r w:rsidRPr="00F1657A">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50F60B7B" w14:textId="77777777" w:rsidR="00612433" w:rsidRPr="00F1657A" w:rsidRDefault="00612433" w:rsidP="00612433">
      <w:pPr>
        <w:pStyle w:val="RUS111"/>
        <w:ind w:left="0" w:right="-142"/>
      </w:pPr>
      <w:r w:rsidRPr="00F1657A">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50F60B7C" w14:textId="77777777" w:rsidR="00612433" w:rsidRPr="00F1657A" w:rsidRDefault="00612433" w:rsidP="00612433">
      <w:pPr>
        <w:pStyle w:val="RUS111"/>
        <w:ind w:left="0" w:right="-142"/>
      </w:pPr>
      <w:r w:rsidRPr="00F1657A">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F1657A">
        <w:t>ресурсоснабжающих</w:t>
      </w:r>
      <w:proofErr w:type="spellEnd"/>
      <w:r w:rsidRPr="00F1657A">
        <w:t xml:space="preserve"> организаций.</w:t>
      </w:r>
    </w:p>
    <w:p w14:paraId="50F60B7D" w14:textId="77777777" w:rsidR="00612433" w:rsidRPr="00F1657A" w:rsidRDefault="00612433" w:rsidP="00612433">
      <w:pPr>
        <w:pStyle w:val="RUS111"/>
        <w:ind w:left="0" w:right="-142"/>
      </w:pPr>
      <w:r w:rsidRPr="00F1657A">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50F60B7E" w14:textId="77777777" w:rsidR="00612433" w:rsidRPr="00F1657A" w:rsidRDefault="00612433" w:rsidP="00612433">
      <w:pPr>
        <w:pStyle w:val="RUS111"/>
        <w:ind w:left="0" w:right="-142"/>
      </w:pPr>
      <w:r w:rsidRPr="00F1657A">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50F60B7F" w14:textId="6D31C09B" w:rsidR="00612433" w:rsidRPr="00F1657A" w:rsidRDefault="00612433" w:rsidP="00612433">
      <w:pPr>
        <w:pStyle w:val="RUS111"/>
        <w:ind w:left="0" w:right="-142"/>
      </w:pPr>
      <w:r w:rsidRPr="00F1657A">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Приложением </w:t>
      </w:r>
      <w:r w:rsidRPr="00F1657A">
        <w:fldChar w:fldCharType="begin"/>
      </w:r>
      <w:r w:rsidRPr="00F1657A">
        <w:instrText xml:space="preserve"> REF RefSCH1_No \h  \* MERGEFORMAT </w:instrText>
      </w:r>
      <w:r w:rsidRPr="00F1657A">
        <w:fldChar w:fldCharType="separate"/>
      </w:r>
      <w:r w:rsidR="00857066" w:rsidRPr="00F1657A">
        <w:t>№ 1</w:t>
      </w:r>
      <w:r w:rsidRPr="00F1657A">
        <w:fldChar w:fldCharType="end"/>
      </w:r>
      <w:r w:rsidRPr="00F1657A">
        <w:t xml:space="preserve"> (Техническое задание).</w:t>
      </w:r>
    </w:p>
    <w:p w14:paraId="50F60B80" w14:textId="77777777" w:rsidR="00612433" w:rsidRPr="00F1657A" w:rsidRDefault="00612433" w:rsidP="00612433">
      <w:pPr>
        <w:pStyle w:val="RUS111"/>
        <w:ind w:left="0" w:right="-142"/>
        <w:rPr>
          <w:iCs/>
        </w:rPr>
      </w:pPr>
      <w:r w:rsidRPr="00F1657A">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F1657A">
        <w:rPr>
          <w:iCs/>
        </w:rPr>
        <w:t>е допускать при выполнении Работ превышения установленных норм выбросов в воздух, поверхностные стоки и отводимые сточные воды.</w:t>
      </w:r>
    </w:p>
    <w:p w14:paraId="50F60B81" w14:textId="77777777" w:rsidR="00612433" w:rsidRPr="00F1657A" w:rsidRDefault="00612433" w:rsidP="00612433">
      <w:pPr>
        <w:pStyle w:val="RUS111"/>
        <w:ind w:left="0" w:right="-142"/>
      </w:pPr>
      <w:r w:rsidRPr="00F1657A">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50F60B82" w14:textId="77777777" w:rsidR="00612433" w:rsidRPr="00F1657A" w:rsidRDefault="00612433" w:rsidP="00612433">
      <w:pPr>
        <w:pStyle w:val="RUS111"/>
        <w:ind w:left="0" w:right="-142"/>
      </w:pPr>
      <w:r w:rsidRPr="00F1657A">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50F60B83" w14:textId="0B654B6B" w:rsidR="00612433" w:rsidRPr="00F1657A" w:rsidRDefault="00612433" w:rsidP="00612433">
      <w:pPr>
        <w:pStyle w:val="RUS111"/>
        <w:ind w:left="0" w:right="-142"/>
      </w:pPr>
      <w:r w:rsidRPr="00F1657A">
        <w:lastRenderedPageBreak/>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передает Заказчику следующую документацию:</w:t>
      </w:r>
    </w:p>
    <w:p w14:paraId="50F60B84" w14:textId="77777777" w:rsidR="00612433" w:rsidRPr="00F1657A" w:rsidRDefault="00612433" w:rsidP="00612433">
      <w:pPr>
        <w:pStyle w:val="RUS"/>
        <w:ind w:left="0" w:right="-142"/>
      </w:pPr>
      <w:r w:rsidRPr="00F1657A">
        <w:t>общий и специальный журналы производства Работ;</w:t>
      </w:r>
    </w:p>
    <w:p w14:paraId="50F60B85" w14:textId="77777777" w:rsidR="00612433" w:rsidRPr="00F1657A" w:rsidRDefault="00612433" w:rsidP="00612433">
      <w:pPr>
        <w:pStyle w:val="RUS"/>
        <w:ind w:left="0" w:right="-142"/>
      </w:pPr>
      <w:r w:rsidRPr="00F1657A">
        <w:t>протоколы технических решений по выявленным, но не устраненным дефектам;</w:t>
      </w:r>
    </w:p>
    <w:p w14:paraId="50F60B86" w14:textId="77777777" w:rsidR="00612433" w:rsidRPr="00F1657A" w:rsidRDefault="00612433" w:rsidP="00612433">
      <w:pPr>
        <w:pStyle w:val="RUS"/>
        <w:ind w:left="0" w:right="-142"/>
      </w:pPr>
      <w:r w:rsidRPr="00F1657A">
        <w:t>протоколы испытаний, карты измерений;</w:t>
      </w:r>
    </w:p>
    <w:p w14:paraId="50F60B87" w14:textId="77777777" w:rsidR="00612433" w:rsidRPr="00F1657A" w:rsidRDefault="00612433" w:rsidP="00612433">
      <w:pPr>
        <w:pStyle w:val="RUS"/>
        <w:ind w:left="0" w:right="-142"/>
      </w:pPr>
      <w:r w:rsidRPr="00F1657A">
        <w:t>результаты входного контроля, сертификаты на использованные в процессе строительства Материалы и запасные части;</w:t>
      </w:r>
    </w:p>
    <w:p w14:paraId="50F60B88" w14:textId="77777777" w:rsidR="00612433" w:rsidRPr="00F1657A" w:rsidRDefault="00612433" w:rsidP="00612433">
      <w:pPr>
        <w:pStyle w:val="RUS"/>
        <w:ind w:left="0" w:right="-142"/>
      </w:pPr>
      <w:r w:rsidRPr="00F1657A">
        <w:t>протоколы опробования отдельных видов Оборудования, входящего в установку;</w:t>
      </w:r>
    </w:p>
    <w:p w14:paraId="50F60B89" w14:textId="77777777" w:rsidR="00612433" w:rsidRPr="00F1657A" w:rsidRDefault="00612433" w:rsidP="00612433">
      <w:pPr>
        <w:pStyle w:val="RUS"/>
        <w:ind w:left="0" w:right="-142"/>
      </w:pPr>
      <w:r w:rsidRPr="00F1657A">
        <w:t>акты на Скрытые работы;</w:t>
      </w:r>
    </w:p>
    <w:p w14:paraId="50F60B8A" w14:textId="77777777" w:rsidR="00612433" w:rsidRPr="00F1657A" w:rsidRDefault="00612433" w:rsidP="00612433">
      <w:pPr>
        <w:pStyle w:val="RUS"/>
        <w:ind w:left="0" w:right="-142"/>
      </w:pPr>
      <w:r w:rsidRPr="00F1657A">
        <w:t>другие документы по согласованию Заказчика и Подрядчика.</w:t>
      </w:r>
    </w:p>
    <w:p w14:paraId="50F60B8B" w14:textId="77777777" w:rsidR="00612433" w:rsidRPr="00F1657A" w:rsidRDefault="00612433" w:rsidP="00612433">
      <w:pPr>
        <w:pStyle w:val="RUS111"/>
        <w:ind w:left="0" w:right="-142"/>
      </w:pPr>
      <w:bookmarkStart w:id="92" w:name="_Ref496552311"/>
      <w:r w:rsidRPr="00F1657A">
        <w:t xml:space="preserve">Представитель Подрядчика в письменной форме сообщает Представителю Заказчика о необходимости проведения промежуточной приемки </w:t>
      </w:r>
      <w:r w:rsidRPr="00F1657A">
        <w:rPr>
          <w:iCs/>
        </w:rPr>
        <w:t xml:space="preserve">ответственных узлов или </w:t>
      </w:r>
      <w:r w:rsidRPr="00F1657A">
        <w:t>части Работ, подлежащих закрытию, заблаговременно, но не позднее, чем за 2 (два) рабочих дня до начала проведения этой приемки.</w:t>
      </w:r>
      <w:bookmarkEnd w:id="92"/>
    </w:p>
    <w:p w14:paraId="50F60B8C" w14:textId="707340E4" w:rsidR="00612433" w:rsidRPr="00F1657A" w:rsidRDefault="00612433" w:rsidP="00612433">
      <w:pPr>
        <w:pStyle w:val="RUS111"/>
        <w:ind w:left="0" w:right="-142"/>
      </w:pPr>
      <w:bookmarkStart w:id="93" w:name="_Ref493723088"/>
      <w:r w:rsidRPr="00F1657A">
        <w:t xml:space="preserve">Если Заказчик, уведомленный в порядке, установленном п. </w:t>
      </w:r>
      <w:r w:rsidRPr="00F1657A">
        <w:fldChar w:fldCharType="begin"/>
      </w:r>
      <w:r w:rsidRPr="00F1657A">
        <w:instrText xml:space="preserve"> REF _Ref496552311 \r \h  \* MERGEFORMAT </w:instrText>
      </w:r>
      <w:r w:rsidRPr="00F1657A">
        <w:fldChar w:fldCharType="separate"/>
      </w:r>
      <w:r w:rsidR="009A7C49" w:rsidRPr="00F1657A">
        <w:t>17.1.16</w:t>
      </w:r>
      <w:r w:rsidRPr="00F1657A">
        <w:fldChar w:fldCharType="end"/>
      </w:r>
      <w:r w:rsidRPr="00F1657A">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50F60B8D" w14:textId="77777777" w:rsidR="00612433" w:rsidRPr="00F1657A" w:rsidRDefault="00612433" w:rsidP="00612433">
      <w:pPr>
        <w:pStyle w:val="RUS111"/>
        <w:ind w:left="0" w:right="-142"/>
      </w:pPr>
      <w:r w:rsidRPr="00F1657A">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50F60B8E" w14:textId="7F6D5CB4" w:rsidR="00612433" w:rsidRPr="00F1657A" w:rsidRDefault="00612433" w:rsidP="00612433">
      <w:pPr>
        <w:pStyle w:val="RUS111"/>
        <w:ind w:left="0" w:right="-142"/>
      </w:pPr>
      <w:r w:rsidRPr="00F1657A">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9A7C49" w:rsidRPr="00F1657A">
          <w:t>17.1.17</w:t>
        </w:r>
      </w:fldSimple>
      <w:r w:rsidRPr="00F1657A">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14:paraId="50F60B8F" w14:textId="77777777" w:rsidR="00612433" w:rsidRPr="00F1657A" w:rsidRDefault="00612433" w:rsidP="00612433">
      <w:pPr>
        <w:pStyle w:val="RUS111"/>
        <w:ind w:left="0" w:right="-142"/>
      </w:pPr>
      <w:r w:rsidRPr="00F1657A">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50F60B90" w14:textId="77777777" w:rsidR="00612433" w:rsidRPr="00F1657A" w:rsidRDefault="00612433" w:rsidP="00612433">
      <w:pPr>
        <w:pStyle w:val="RUS111"/>
        <w:ind w:left="0" w:right="-142"/>
      </w:pPr>
      <w:r w:rsidRPr="00F1657A">
        <w:t>В течение 1 (одного) рабочего дня с момента окончания выполнения Работ в целом, Подрядчик письменно уведомляет об этом Заказчика.</w:t>
      </w:r>
    </w:p>
    <w:p w14:paraId="50F60B91" w14:textId="77777777" w:rsidR="00612433" w:rsidRPr="00F1657A" w:rsidRDefault="00612433" w:rsidP="00612433">
      <w:pPr>
        <w:pStyle w:val="RUS111"/>
        <w:ind w:left="0" w:right="-142"/>
      </w:pPr>
      <w:r w:rsidRPr="00F1657A">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50F60B92" w14:textId="77777777" w:rsidR="00612433" w:rsidRPr="00F1657A" w:rsidRDefault="00612433" w:rsidP="00612433">
      <w:pPr>
        <w:pStyle w:val="RUS10"/>
        <w:ind w:left="0" w:right="-142"/>
      </w:pPr>
      <w:r w:rsidRPr="00F1657A">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50F60B93" w14:textId="77777777" w:rsidR="00612433" w:rsidRPr="00F1657A" w:rsidRDefault="00612433" w:rsidP="00612433">
      <w:pPr>
        <w:pStyle w:val="RUS10"/>
        <w:ind w:left="0" w:right="-142"/>
      </w:pPr>
      <w:r w:rsidRPr="00F1657A">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50F60B94" w14:textId="77777777" w:rsidR="00612433" w:rsidRPr="00F1657A" w:rsidRDefault="00612433" w:rsidP="00612433">
      <w:pPr>
        <w:pStyle w:val="RUS10"/>
        <w:ind w:left="0" w:right="-142"/>
      </w:pPr>
      <w:r w:rsidRPr="00F1657A">
        <w:t xml:space="preserve">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w:t>
      </w:r>
      <w:r w:rsidRPr="00F1657A">
        <w:lastRenderedPageBreak/>
        <w:t>Договора, в том числе, требованиям к ее комплектности и порядку оформления, установленным уполномоченным Государственным органом;</w:t>
      </w:r>
    </w:p>
    <w:p w14:paraId="50F60B95" w14:textId="77777777" w:rsidR="00612433" w:rsidRPr="00F1657A" w:rsidRDefault="00612433" w:rsidP="00612433">
      <w:pPr>
        <w:pStyle w:val="RUS10"/>
        <w:ind w:left="0" w:right="-142"/>
      </w:pPr>
      <w:r w:rsidRPr="00F1657A">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50F60B96" w14:textId="77777777" w:rsidR="00612433" w:rsidRPr="00F1657A" w:rsidRDefault="00612433" w:rsidP="00612433">
      <w:pPr>
        <w:pStyle w:val="RUS111"/>
        <w:ind w:left="0" w:right="-142"/>
      </w:pPr>
      <w:r w:rsidRPr="00F1657A">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50F60B97" w14:textId="77777777" w:rsidR="00612433" w:rsidRPr="00F1657A" w:rsidRDefault="00612433" w:rsidP="00612433">
      <w:pPr>
        <w:pStyle w:val="RUS111"/>
        <w:ind w:left="0" w:right="-142"/>
      </w:pPr>
      <w:r w:rsidRPr="00F1657A">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50F60B98" w14:textId="77777777" w:rsidR="00612433" w:rsidRPr="00F1657A" w:rsidRDefault="00612433" w:rsidP="00612433">
      <w:pPr>
        <w:pStyle w:val="RUS11"/>
        <w:spacing w:before="120"/>
        <w:ind w:right="-142"/>
        <w:rPr>
          <w:b/>
        </w:rPr>
      </w:pPr>
      <w:r w:rsidRPr="00F1657A">
        <w:rPr>
          <w:b/>
        </w:rPr>
        <w:t>Качество выполнения Работ и контроль качества</w:t>
      </w:r>
    </w:p>
    <w:p w14:paraId="50F60B99" w14:textId="77777777" w:rsidR="00612433" w:rsidRPr="00F1657A" w:rsidRDefault="00612433" w:rsidP="00612433">
      <w:pPr>
        <w:pStyle w:val="RUS111"/>
        <w:ind w:left="0" w:right="-142"/>
      </w:pPr>
      <w:r w:rsidRPr="00F1657A">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50F60B9A" w14:textId="77777777" w:rsidR="00612433" w:rsidRPr="00F1657A" w:rsidRDefault="00612433" w:rsidP="00612433">
      <w:pPr>
        <w:pStyle w:val="RUS111"/>
        <w:ind w:left="0" w:right="-142"/>
      </w:pPr>
      <w:r w:rsidRPr="00F1657A">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14:paraId="50F60B9B" w14:textId="77777777" w:rsidR="00612433" w:rsidRPr="00F1657A" w:rsidRDefault="00612433" w:rsidP="00612433">
      <w:pPr>
        <w:pStyle w:val="RUS111"/>
        <w:ind w:left="0" w:right="-142"/>
      </w:pPr>
      <w:r w:rsidRPr="00F1657A">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50F60B9C" w14:textId="77777777" w:rsidR="00612433" w:rsidRPr="00F1657A" w:rsidRDefault="00612433" w:rsidP="00612433">
      <w:pPr>
        <w:pStyle w:val="RUS111"/>
        <w:ind w:left="0" w:right="-142"/>
      </w:pPr>
      <w:r w:rsidRPr="00F1657A">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50F60B9D" w14:textId="77777777" w:rsidR="00612433" w:rsidRPr="00F1657A" w:rsidRDefault="00612433" w:rsidP="00612433">
      <w:pPr>
        <w:pStyle w:val="RUS111"/>
        <w:ind w:left="0" w:right="-142"/>
      </w:pPr>
      <w:r w:rsidRPr="00F1657A">
        <w:t>Заказчик вправе вмешаться в производство Работ, если Подрядчик и / или Субподрядная организация:</w:t>
      </w:r>
    </w:p>
    <w:p w14:paraId="50F60B9E" w14:textId="77777777" w:rsidR="00612433" w:rsidRPr="00F1657A" w:rsidRDefault="00612433" w:rsidP="00612433">
      <w:pPr>
        <w:pStyle w:val="RUS10"/>
        <w:ind w:left="0" w:right="-142"/>
      </w:pPr>
      <w:r w:rsidRPr="00F1657A">
        <w:t>своими действиями вызвал угрозу нарушения нормальной эксплуатации оборудования или нарушает Обязательные технические правила;</w:t>
      </w:r>
    </w:p>
    <w:p w14:paraId="50F60B9F" w14:textId="77777777" w:rsidR="00612433" w:rsidRPr="00F1657A" w:rsidRDefault="00612433" w:rsidP="00612433">
      <w:pPr>
        <w:pStyle w:val="RUS10"/>
        <w:ind w:left="0" w:right="-142"/>
      </w:pPr>
      <w:r w:rsidRPr="00F1657A">
        <w:t>выполняет Работы с нарушением согласованных Сторонами в Приложении №3 (График выполнения работ) сроков, если окончание их в срок оказывается под угрозой;</w:t>
      </w:r>
    </w:p>
    <w:p w14:paraId="50F60BA0" w14:textId="77777777" w:rsidR="00612433" w:rsidRPr="00F1657A" w:rsidRDefault="00612433" w:rsidP="00612433">
      <w:pPr>
        <w:pStyle w:val="RUS10"/>
        <w:ind w:left="0" w:right="-142"/>
      </w:pPr>
      <w:r w:rsidRPr="00F1657A">
        <w:t>допустил дефекты, которые могут быть скрыты последующими Работами;</w:t>
      </w:r>
    </w:p>
    <w:p w14:paraId="50F60BA1" w14:textId="77777777" w:rsidR="00612433" w:rsidRPr="00F1657A" w:rsidRDefault="00612433" w:rsidP="00612433">
      <w:pPr>
        <w:pStyle w:val="RUS10"/>
        <w:ind w:left="0" w:right="-142"/>
      </w:pPr>
      <w:r w:rsidRPr="00F1657A">
        <w:t>привлек к исполнению Договора Субподрядную организацию без согласования с Заказчиком.</w:t>
      </w:r>
    </w:p>
    <w:p w14:paraId="50F60BA2" w14:textId="0ED3D7BB" w:rsidR="00612433" w:rsidRPr="00F1657A" w:rsidRDefault="00612433" w:rsidP="00612433">
      <w:pPr>
        <w:pStyle w:val="RUS111"/>
        <w:numPr>
          <w:ilvl w:val="0"/>
          <w:numId w:val="0"/>
        </w:numPr>
        <w:ind w:right="-142" w:firstLine="567"/>
      </w:pPr>
      <w:r w:rsidRPr="00F1657A">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w:t>
      </w:r>
      <w:r w:rsidRPr="00F1657A">
        <w:lastRenderedPageBreak/>
        <w:t xml:space="preserve">устранению нарушений, Заказчик вправе отказаться от исполнения Договора (расторгнуть Договор) в одностороннем порядке в соответствии с п. </w:t>
      </w:r>
      <w:r w:rsidRPr="00F1657A">
        <w:fldChar w:fldCharType="begin"/>
      </w:r>
      <w:r w:rsidRPr="00F1657A">
        <w:instrText xml:space="preserve"> REF _Ref502156990 \n \h </w:instrText>
      </w:r>
      <w:r w:rsidRPr="00F1657A">
        <w:fldChar w:fldCharType="separate"/>
      </w:r>
      <w:r w:rsidR="00857066" w:rsidRPr="00F1657A">
        <w:t>31.6</w:t>
      </w:r>
      <w:r w:rsidRPr="00F1657A">
        <w:fldChar w:fldCharType="end"/>
      </w:r>
      <w:r w:rsidRPr="00F1657A">
        <w:t xml:space="preserve"> полностью или в части, без возмещения Подрядчику убытков, в том числе упущенной выгоды.</w:t>
      </w:r>
    </w:p>
    <w:p w14:paraId="50F60BA3" w14:textId="77777777" w:rsidR="00612433" w:rsidRPr="00F1657A" w:rsidRDefault="00612433" w:rsidP="00612433">
      <w:pPr>
        <w:pStyle w:val="RUS111"/>
        <w:ind w:left="0" w:right="-142"/>
      </w:pPr>
      <w:r w:rsidRPr="00F1657A">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50F60BA4" w14:textId="77777777" w:rsidR="00612433" w:rsidRPr="00F1657A" w:rsidRDefault="00612433" w:rsidP="00612433">
      <w:pPr>
        <w:pStyle w:val="RUS10"/>
        <w:ind w:left="0" w:right="-142"/>
      </w:pPr>
      <w:r w:rsidRPr="00F1657A">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50F60BA5" w14:textId="77777777" w:rsidR="00612433" w:rsidRPr="00F1657A" w:rsidRDefault="00612433" w:rsidP="00612433">
      <w:pPr>
        <w:pStyle w:val="RUS10"/>
        <w:ind w:left="0" w:right="-142"/>
      </w:pPr>
      <w:r w:rsidRPr="00F1657A">
        <w:t>дальнейшее выполнение Работ может привести к снижению качества и эксплуатационной надежности Объекта.</w:t>
      </w:r>
    </w:p>
    <w:p w14:paraId="50F60BA6" w14:textId="77777777" w:rsidR="00612433" w:rsidRPr="00F1657A" w:rsidRDefault="00612433" w:rsidP="00612433">
      <w:pPr>
        <w:pStyle w:val="RUS111"/>
        <w:numPr>
          <w:ilvl w:val="0"/>
          <w:numId w:val="0"/>
        </w:numPr>
        <w:ind w:right="-142"/>
      </w:pPr>
      <w:r w:rsidRPr="00F1657A">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50F60BA7" w14:textId="77777777" w:rsidR="00612433" w:rsidRPr="00F1657A" w:rsidRDefault="00612433" w:rsidP="00612433">
      <w:pPr>
        <w:pStyle w:val="RUS111"/>
        <w:ind w:left="0" w:right="-142"/>
        <w:rPr>
          <w:b/>
          <w:i/>
        </w:rPr>
      </w:pPr>
      <w:bookmarkStart w:id="94" w:name="_Ref496302621"/>
      <w:r w:rsidRPr="00F1657A">
        <w:t>Подрядчик обеспечивает в результате выполнения Работ соответствие Объекта техническим характеристикам</w:t>
      </w:r>
      <w:bookmarkEnd w:id="94"/>
      <w:r w:rsidRPr="00F1657A">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14:paraId="50F60BA8" w14:textId="77777777" w:rsidR="00612433" w:rsidRPr="00F1657A" w:rsidRDefault="00612433" w:rsidP="00612433">
      <w:pPr>
        <w:pStyle w:val="RUS11"/>
        <w:spacing w:before="120"/>
        <w:ind w:right="-142"/>
        <w:rPr>
          <w:b/>
        </w:rPr>
      </w:pPr>
      <w:r w:rsidRPr="00F1657A">
        <w:rPr>
          <w:b/>
        </w:rPr>
        <w:t>Устранение недостатков в период производства Работ</w:t>
      </w:r>
    </w:p>
    <w:p w14:paraId="50F60BA9" w14:textId="77777777" w:rsidR="00612433" w:rsidRPr="00F1657A" w:rsidRDefault="00612433" w:rsidP="00612433">
      <w:pPr>
        <w:pStyle w:val="RUS111"/>
        <w:ind w:left="0" w:right="-142"/>
      </w:pPr>
      <w:r w:rsidRPr="00F1657A">
        <w:t>Подрядчик устраняет за свой счет все дефекты, выявленные в процессе производства Работ и в Гарантийный период.</w:t>
      </w:r>
    </w:p>
    <w:p w14:paraId="50F60BAA" w14:textId="77777777" w:rsidR="00612433" w:rsidRPr="00F1657A" w:rsidRDefault="00612433" w:rsidP="00612433">
      <w:pPr>
        <w:pStyle w:val="RUS111"/>
        <w:ind w:left="0" w:right="-142"/>
      </w:pPr>
      <w:r w:rsidRPr="00F1657A">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0F60BAB" w14:textId="77777777" w:rsidR="00612433" w:rsidRPr="00F1657A" w:rsidRDefault="00612433" w:rsidP="00612433">
      <w:pPr>
        <w:pStyle w:val="RUS111"/>
        <w:ind w:left="0" w:right="-142"/>
      </w:pPr>
      <w:r w:rsidRPr="00F1657A">
        <w:t>При этом Заказчик вправе по своему выбору:</w:t>
      </w:r>
    </w:p>
    <w:p w14:paraId="50F60BAC" w14:textId="77777777" w:rsidR="00612433" w:rsidRPr="00F1657A" w:rsidRDefault="00612433" w:rsidP="00612433">
      <w:pPr>
        <w:pStyle w:val="RUS"/>
        <w:ind w:left="0" w:right="-142"/>
      </w:pPr>
      <w:r w:rsidRPr="00F1657A">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50F60BAD" w14:textId="77777777" w:rsidR="00612433" w:rsidRPr="00F1657A" w:rsidRDefault="00612433" w:rsidP="00612433">
      <w:pPr>
        <w:pStyle w:val="RUS"/>
        <w:ind w:left="0" w:right="-142"/>
      </w:pPr>
      <w:r w:rsidRPr="00F1657A">
        <w:t>потребовать от Подрядчика соразмерного уменьшения Цены Работ;</w:t>
      </w:r>
    </w:p>
    <w:p w14:paraId="50F60BAE" w14:textId="77777777" w:rsidR="00612433" w:rsidRPr="00F1657A" w:rsidRDefault="00612433" w:rsidP="00612433">
      <w:pPr>
        <w:pStyle w:val="RUS"/>
        <w:ind w:left="0" w:right="-142"/>
      </w:pPr>
      <w:r w:rsidRPr="00F1657A">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0F60BAF" w14:textId="77777777" w:rsidR="00612433" w:rsidRPr="00F1657A" w:rsidRDefault="00612433" w:rsidP="00612433">
      <w:pPr>
        <w:pStyle w:val="RUS11"/>
        <w:spacing w:before="120"/>
        <w:ind w:right="-142"/>
        <w:rPr>
          <w:b/>
        </w:rPr>
      </w:pPr>
      <w:bookmarkStart w:id="95" w:name="_Toc496879570"/>
      <w:bookmarkEnd w:id="95"/>
      <w:r w:rsidRPr="00F1657A">
        <w:rPr>
          <w:b/>
        </w:rPr>
        <w:t>Предотвращение повреждений и ущерба</w:t>
      </w:r>
    </w:p>
    <w:p w14:paraId="50F60BB0" w14:textId="2C308102" w:rsidR="00612433" w:rsidRPr="00F1657A" w:rsidRDefault="00612433" w:rsidP="00612433">
      <w:pPr>
        <w:pStyle w:val="RUS111"/>
        <w:ind w:left="0"/>
      </w:pPr>
      <w:r w:rsidRPr="00F1657A">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fldSimple w:instr=" REF RefSCH8_No  \* MERGEFORMAT ">
        <w:r w:rsidR="00857066" w:rsidRPr="00F1657A">
          <w:t>№ </w:t>
        </w:r>
      </w:fldSimple>
      <w:r w:rsidRPr="00F1657A">
        <w:t>7 (</w:t>
      </w:r>
      <w:fldSimple w:instr=" REF RefSCH8_1  \* MERGEFORMAT ">
        <w:r w:rsidR="00857066" w:rsidRPr="00F1657A">
          <w:t>Нормативно-техническая документация</w:t>
        </w:r>
      </w:fldSimple>
      <w:r w:rsidRPr="00F1657A">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w:t>
      </w:r>
      <w:r w:rsidRPr="00F1657A">
        <w:lastRenderedPageBreak/>
        <w:t xml:space="preserve">документами Подрядчик обязуется самостоятельно ознакомиться в день заключения Договора на веб-сайте: </w:t>
      </w:r>
      <w:hyperlink r:id="rId15" w:history="1">
        <w:r w:rsidRPr="00F1657A">
          <w:rPr>
            <w:rStyle w:val="ad"/>
            <w:color w:val="auto"/>
          </w:rPr>
          <w:t>http://irk-esk.ru/поставщикам-работ-услуг</w:t>
        </w:r>
      </w:hyperlink>
      <w:r w:rsidRPr="00F1657A">
        <w:rPr>
          <w:u w:val="single"/>
        </w:rPr>
        <w:t xml:space="preserve">. </w:t>
      </w:r>
    </w:p>
    <w:p w14:paraId="50F60BB1" w14:textId="77777777" w:rsidR="00612433" w:rsidRPr="00F1657A" w:rsidRDefault="00612433" w:rsidP="00612433">
      <w:pPr>
        <w:pStyle w:val="RUS111"/>
        <w:numPr>
          <w:ilvl w:val="0"/>
          <w:numId w:val="0"/>
        </w:numPr>
        <w:ind w:right="-142"/>
      </w:pPr>
      <w:r w:rsidRPr="00F1657A">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0F60BB2" w14:textId="77777777" w:rsidR="00612433" w:rsidRPr="00F1657A" w:rsidRDefault="00612433" w:rsidP="00612433">
      <w:pPr>
        <w:pStyle w:val="RUS111"/>
        <w:ind w:left="0" w:right="-142"/>
      </w:pPr>
      <w:r w:rsidRPr="00F1657A">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 6 к Договору). В случае выявления нарушений Заказчик вправе требовать замены персонала.</w:t>
      </w:r>
    </w:p>
    <w:p w14:paraId="50F60BB3" w14:textId="77777777" w:rsidR="00612433" w:rsidRPr="00F1657A" w:rsidRDefault="00612433" w:rsidP="00612433">
      <w:pPr>
        <w:pStyle w:val="RUS111"/>
        <w:ind w:left="0" w:right="-142"/>
      </w:pPr>
      <w:r w:rsidRPr="00F1657A">
        <w:t>Подрядчик поставляет на Объект все необходимые средства пожаротушения и пожарной безопасности за свой счет.</w:t>
      </w:r>
    </w:p>
    <w:p w14:paraId="50F60BB4" w14:textId="77777777" w:rsidR="00612433" w:rsidRPr="00F1657A" w:rsidRDefault="00612433" w:rsidP="00612433">
      <w:pPr>
        <w:pStyle w:val="RUS111"/>
        <w:ind w:left="0" w:right="-142"/>
      </w:pPr>
      <w:r w:rsidRPr="00F1657A">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0F60BB5" w14:textId="77777777" w:rsidR="00612433" w:rsidRPr="00F1657A" w:rsidRDefault="00612433" w:rsidP="00612433">
      <w:pPr>
        <w:pStyle w:val="RUS111"/>
        <w:ind w:left="0" w:right="-142"/>
      </w:pPr>
      <w:bookmarkStart w:id="96" w:name="_Ref493724063"/>
      <w:r w:rsidRPr="00F1657A">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50F60BB6" w14:textId="77777777" w:rsidR="00612433" w:rsidRPr="00F1657A" w:rsidRDefault="00612433" w:rsidP="00612433">
      <w:pPr>
        <w:pStyle w:val="RUS111"/>
        <w:ind w:left="0" w:right="-142"/>
      </w:pPr>
      <w:r w:rsidRPr="00F1657A">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0F60BB7" w14:textId="77777777" w:rsidR="00612433" w:rsidRPr="00F1657A" w:rsidRDefault="00612433" w:rsidP="00612433">
      <w:pPr>
        <w:pStyle w:val="RUS111"/>
        <w:ind w:left="0" w:right="-142"/>
      </w:pPr>
      <w:r w:rsidRPr="00F1657A">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14:paraId="50F60BB8" w14:textId="77777777" w:rsidR="00612433" w:rsidRPr="00F1657A" w:rsidRDefault="00612433" w:rsidP="00612433">
      <w:pPr>
        <w:pStyle w:val="RUS111"/>
        <w:ind w:left="0" w:right="-142"/>
      </w:pPr>
      <w:r w:rsidRPr="00F1657A">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50F60BB9" w14:textId="77777777" w:rsidR="00612433" w:rsidRPr="00F1657A" w:rsidRDefault="00612433" w:rsidP="00612433">
      <w:pPr>
        <w:pStyle w:val="RUS111"/>
        <w:ind w:left="0" w:right="-142"/>
      </w:pPr>
      <w:r w:rsidRPr="00F1657A">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14:paraId="50F60BBA" w14:textId="77777777" w:rsidR="00612433" w:rsidRPr="00F1657A" w:rsidRDefault="00612433" w:rsidP="00612433">
      <w:pPr>
        <w:pStyle w:val="RUS111"/>
        <w:ind w:left="0" w:right="-142"/>
      </w:pPr>
      <w:r w:rsidRPr="00F1657A">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14:paraId="50F60BBB" w14:textId="77777777" w:rsidR="00612433" w:rsidRPr="00F1657A" w:rsidRDefault="00612433" w:rsidP="00612433">
      <w:pPr>
        <w:pStyle w:val="RUS10"/>
        <w:ind w:left="0" w:right="-142"/>
      </w:pPr>
      <w:r w:rsidRPr="00F1657A">
        <w:lastRenderedPageBreak/>
        <w:t>непригодности или недоброкачественности Давальческих материалов, Исходных данных;</w:t>
      </w:r>
    </w:p>
    <w:p w14:paraId="50F60BBC" w14:textId="77777777" w:rsidR="00612433" w:rsidRPr="00F1657A" w:rsidRDefault="00612433" w:rsidP="00612433">
      <w:pPr>
        <w:pStyle w:val="RUS10"/>
        <w:ind w:left="0" w:right="-142"/>
      </w:pPr>
      <w:r w:rsidRPr="00F1657A">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50F60BBD" w14:textId="77777777" w:rsidR="00612433" w:rsidRPr="00F1657A" w:rsidRDefault="00612433" w:rsidP="00612433">
      <w:pPr>
        <w:pStyle w:val="RUS10"/>
        <w:ind w:left="0" w:right="-142"/>
      </w:pPr>
      <w:r w:rsidRPr="00F1657A">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0F60BBE" w14:textId="77777777" w:rsidR="00612433" w:rsidRPr="00F1657A" w:rsidRDefault="00612433" w:rsidP="00612433">
      <w:pPr>
        <w:pStyle w:val="RUS111"/>
        <w:ind w:left="0" w:right="-142"/>
      </w:pPr>
      <w:r w:rsidRPr="00F1657A">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50F60BBF" w14:textId="77777777" w:rsidR="00612433" w:rsidRPr="00F1657A" w:rsidRDefault="00612433" w:rsidP="00612433">
      <w:pPr>
        <w:pStyle w:val="RUS10"/>
        <w:ind w:left="0" w:right="-142"/>
      </w:pPr>
      <w:r w:rsidRPr="00F1657A">
        <w:t>техногенные аварии;</w:t>
      </w:r>
    </w:p>
    <w:p w14:paraId="50F60BC0" w14:textId="77777777" w:rsidR="00612433" w:rsidRPr="00F1657A" w:rsidRDefault="00612433" w:rsidP="00612433">
      <w:pPr>
        <w:pStyle w:val="RUS10"/>
        <w:ind w:left="0" w:right="-142"/>
      </w:pPr>
      <w:r w:rsidRPr="00F1657A">
        <w:t>несчастные случаи;</w:t>
      </w:r>
    </w:p>
    <w:p w14:paraId="50F60BC1" w14:textId="77777777" w:rsidR="00612433" w:rsidRPr="00F1657A" w:rsidRDefault="00612433" w:rsidP="00612433">
      <w:pPr>
        <w:pStyle w:val="RUS10"/>
        <w:ind w:left="0" w:right="-142"/>
      </w:pPr>
      <w:r w:rsidRPr="00F1657A">
        <w:t>происшествия на производстве;</w:t>
      </w:r>
    </w:p>
    <w:p w14:paraId="50F60BC2" w14:textId="77777777" w:rsidR="00612433" w:rsidRPr="00F1657A" w:rsidRDefault="00612433" w:rsidP="00612433">
      <w:pPr>
        <w:pStyle w:val="RUS10"/>
        <w:ind w:left="0" w:right="-142"/>
      </w:pPr>
      <w:r w:rsidRPr="00F1657A">
        <w:t>нарушения технологического режима;</w:t>
      </w:r>
    </w:p>
    <w:p w14:paraId="50F60BC3" w14:textId="77777777" w:rsidR="00612433" w:rsidRPr="00F1657A" w:rsidRDefault="00612433" w:rsidP="00612433">
      <w:pPr>
        <w:pStyle w:val="RUS10"/>
        <w:ind w:left="0" w:right="-142"/>
      </w:pPr>
      <w:r w:rsidRPr="00F1657A">
        <w:t>случаи загрязнения окружающей среды, произошедшие в ходе выполнения Работ;</w:t>
      </w:r>
    </w:p>
    <w:p w14:paraId="50F60BC4" w14:textId="77777777" w:rsidR="00612433" w:rsidRPr="00F1657A" w:rsidRDefault="00612433" w:rsidP="00612433">
      <w:pPr>
        <w:pStyle w:val="RUS10"/>
        <w:ind w:left="0" w:right="-142"/>
      </w:pPr>
      <w:r w:rsidRPr="00F1657A">
        <w:t>хищения и иные противоправные действия;</w:t>
      </w:r>
    </w:p>
    <w:p w14:paraId="50F60BC5" w14:textId="77777777" w:rsidR="00612433" w:rsidRPr="00F1657A" w:rsidRDefault="00612433" w:rsidP="00612433">
      <w:pPr>
        <w:pStyle w:val="RUS10"/>
        <w:ind w:left="0" w:right="-142"/>
      </w:pPr>
      <w:r w:rsidRPr="00F1657A">
        <w:t>забастовки персонала Подрядчика.</w:t>
      </w:r>
    </w:p>
    <w:p w14:paraId="50F60BC6" w14:textId="77777777" w:rsidR="00612433" w:rsidRPr="00F1657A" w:rsidRDefault="00612433" w:rsidP="00612433">
      <w:pPr>
        <w:pStyle w:val="RUS111"/>
        <w:numPr>
          <w:ilvl w:val="0"/>
          <w:numId w:val="0"/>
        </w:numPr>
        <w:ind w:right="-142"/>
      </w:pPr>
      <w:r w:rsidRPr="00F1657A">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50F60BC7" w14:textId="77777777" w:rsidR="00612433" w:rsidRPr="00F1657A" w:rsidRDefault="00612433" w:rsidP="00612433">
      <w:pPr>
        <w:pStyle w:val="RUS11"/>
        <w:spacing w:before="120"/>
        <w:ind w:right="-142"/>
        <w:rPr>
          <w:b/>
        </w:rPr>
      </w:pPr>
      <w:r w:rsidRPr="00F1657A">
        <w:rPr>
          <w:b/>
        </w:rPr>
        <w:t>Журнал производства Работ</w:t>
      </w:r>
    </w:p>
    <w:p w14:paraId="50F60BC8" w14:textId="77777777" w:rsidR="00612433" w:rsidRPr="00F1657A" w:rsidRDefault="00612433" w:rsidP="00612433">
      <w:pPr>
        <w:pStyle w:val="RUS111"/>
        <w:ind w:left="0" w:right="-142"/>
      </w:pPr>
      <w:r w:rsidRPr="00F1657A">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50F60BC9" w14:textId="77777777" w:rsidR="00612433" w:rsidRPr="00F1657A" w:rsidRDefault="00612433" w:rsidP="00612433">
      <w:pPr>
        <w:pStyle w:val="RUS111"/>
        <w:ind w:left="0" w:right="-142"/>
      </w:pPr>
      <w:r w:rsidRPr="00F1657A">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50F60BCA" w14:textId="77777777" w:rsidR="00612433" w:rsidRPr="00F1657A" w:rsidRDefault="00612433" w:rsidP="00612433">
      <w:pPr>
        <w:pStyle w:val="RUS111"/>
        <w:ind w:left="0" w:right="-142"/>
      </w:pPr>
      <w:r w:rsidRPr="00F1657A">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50F60BCB" w14:textId="77777777" w:rsidR="00612433" w:rsidRPr="00F1657A" w:rsidRDefault="00612433" w:rsidP="00612433">
      <w:pPr>
        <w:pStyle w:val="RUS111"/>
        <w:ind w:left="0" w:right="-142"/>
      </w:pPr>
      <w:r w:rsidRPr="00F1657A">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50F60BCC" w14:textId="77777777" w:rsidR="00612433" w:rsidRPr="00F1657A" w:rsidRDefault="00612433" w:rsidP="00612433">
      <w:pPr>
        <w:pStyle w:val="RUS11"/>
        <w:spacing w:before="120"/>
        <w:ind w:right="-142"/>
        <w:rPr>
          <w:b/>
        </w:rPr>
      </w:pPr>
      <w:r w:rsidRPr="00F1657A">
        <w:rPr>
          <w:b/>
        </w:rPr>
        <w:t>Действия Подрядчика по окончании выполнения Работ</w:t>
      </w:r>
    </w:p>
    <w:p w14:paraId="50F60BCD" w14:textId="77777777" w:rsidR="00612433" w:rsidRPr="00F1657A" w:rsidRDefault="00612433" w:rsidP="00612433">
      <w:pPr>
        <w:pStyle w:val="RUS111"/>
        <w:ind w:left="0" w:right="-142"/>
      </w:pPr>
      <w:r w:rsidRPr="00F1657A">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50F60BCE" w14:textId="77777777" w:rsidR="00612433" w:rsidRPr="00F1657A" w:rsidRDefault="00612433" w:rsidP="00612433">
      <w:pPr>
        <w:pStyle w:val="RUS111"/>
        <w:ind w:left="0" w:right="-142"/>
      </w:pPr>
      <w:bookmarkStart w:id="97" w:name="_Ref496806887"/>
      <w:r w:rsidRPr="00F1657A">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w:t>
      </w:r>
      <w:r w:rsidRPr="00F1657A">
        <w:lastRenderedPageBreak/>
        <w:t>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7"/>
    </w:p>
    <w:p w14:paraId="50F60BCF" w14:textId="77777777" w:rsidR="00612433" w:rsidRPr="00F1657A" w:rsidRDefault="00612433" w:rsidP="00612433">
      <w:pPr>
        <w:pStyle w:val="RUS111"/>
        <w:ind w:left="0" w:right="-142"/>
      </w:pPr>
      <w:r w:rsidRPr="00F1657A">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50F60BD0" w14:textId="77777777" w:rsidR="00612433" w:rsidRPr="00F1657A" w:rsidRDefault="00612433" w:rsidP="00612433">
      <w:pPr>
        <w:pStyle w:val="RUS10"/>
        <w:ind w:left="0" w:right="-142"/>
      </w:pPr>
      <w:r w:rsidRPr="00F1657A">
        <w:t>задержать оплату выполненных Работ Подрядчику до даты освобождения им Строительной площадки;</w:t>
      </w:r>
    </w:p>
    <w:p w14:paraId="50F60BD1" w14:textId="77777777" w:rsidR="00612433" w:rsidRPr="00F1657A" w:rsidRDefault="00612433" w:rsidP="00612433">
      <w:pPr>
        <w:pStyle w:val="RUS10"/>
        <w:ind w:left="0" w:right="-142"/>
      </w:pPr>
      <w:r w:rsidRPr="00F1657A">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50F60BD2" w14:textId="77777777" w:rsidR="00612433" w:rsidRPr="00F1657A" w:rsidRDefault="00612433" w:rsidP="00612433">
      <w:pPr>
        <w:pStyle w:val="RUS1"/>
        <w:spacing w:before="120"/>
        <w:ind w:right="-142"/>
      </w:pPr>
      <w:bookmarkStart w:id="98" w:name="_Toc502142555"/>
      <w:bookmarkStart w:id="99" w:name="_Toc499813152"/>
      <w:bookmarkStart w:id="100" w:name="_Toc65145253"/>
      <w:r w:rsidRPr="00F1657A">
        <w:t>Изменение Работ</w:t>
      </w:r>
      <w:bookmarkEnd w:id="98"/>
      <w:bookmarkEnd w:id="99"/>
      <w:bookmarkEnd w:id="100"/>
    </w:p>
    <w:p w14:paraId="50F60BD3" w14:textId="77777777" w:rsidR="00612433" w:rsidRPr="00F1657A" w:rsidRDefault="00612433" w:rsidP="00612433">
      <w:pPr>
        <w:pStyle w:val="RUS11"/>
        <w:spacing w:before="120"/>
        <w:ind w:right="-142"/>
      </w:pPr>
      <w:r w:rsidRPr="00F1657A">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50F60BD4" w14:textId="77777777" w:rsidR="00612433" w:rsidRPr="00F1657A" w:rsidRDefault="00612433" w:rsidP="00612433">
      <w:pPr>
        <w:pStyle w:val="RUS11"/>
        <w:spacing w:before="120"/>
        <w:ind w:right="-142"/>
      </w:pPr>
      <w:r w:rsidRPr="00F1657A">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14:paraId="50F60BD5" w14:textId="77777777" w:rsidR="00612433" w:rsidRPr="00F1657A" w:rsidRDefault="00612433" w:rsidP="00612433">
      <w:pPr>
        <w:pStyle w:val="RUS10"/>
        <w:ind w:left="0" w:right="-142"/>
      </w:pPr>
      <w:r w:rsidRPr="00F1657A">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50F60BD6" w14:textId="77777777" w:rsidR="00612433" w:rsidRPr="00F1657A" w:rsidRDefault="00612433" w:rsidP="00612433">
      <w:pPr>
        <w:pStyle w:val="RUS10"/>
        <w:ind w:left="0" w:right="-142"/>
      </w:pPr>
      <w:r w:rsidRPr="00F1657A">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50F60BD7" w14:textId="77777777" w:rsidR="00612433" w:rsidRPr="00F1657A" w:rsidRDefault="00612433" w:rsidP="00612433">
      <w:pPr>
        <w:pStyle w:val="RUS11"/>
        <w:spacing w:before="120"/>
        <w:ind w:right="-142"/>
      </w:pPr>
      <w:r w:rsidRPr="00F1657A">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50F60BD8" w14:textId="77777777" w:rsidR="00612433" w:rsidRPr="00F1657A" w:rsidRDefault="00612433" w:rsidP="00612433">
      <w:pPr>
        <w:pStyle w:val="RUS10"/>
        <w:ind w:left="0" w:right="-142"/>
      </w:pPr>
      <w:r w:rsidRPr="00F1657A">
        <w:t>сократить или увеличить объем отдельной части Работ;</w:t>
      </w:r>
    </w:p>
    <w:p w14:paraId="50F60BD9" w14:textId="77777777" w:rsidR="00612433" w:rsidRPr="00F1657A" w:rsidRDefault="00612433" w:rsidP="00612433">
      <w:pPr>
        <w:pStyle w:val="RUS10"/>
        <w:ind w:left="0" w:right="-142"/>
      </w:pPr>
      <w:r w:rsidRPr="00F1657A">
        <w:t>исключить любую Работу;</w:t>
      </w:r>
    </w:p>
    <w:p w14:paraId="50F60BDA" w14:textId="77777777" w:rsidR="00612433" w:rsidRPr="00F1657A" w:rsidRDefault="00612433" w:rsidP="00612433">
      <w:pPr>
        <w:pStyle w:val="RUS10"/>
        <w:ind w:left="0" w:right="-142"/>
      </w:pPr>
      <w:r w:rsidRPr="00F1657A">
        <w:t>внести изменения в Рабочую документацию;</w:t>
      </w:r>
    </w:p>
    <w:p w14:paraId="50F60BDB" w14:textId="77777777" w:rsidR="00612433" w:rsidRPr="00F1657A" w:rsidRDefault="00612433" w:rsidP="00612433">
      <w:pPr>
        <w:pStyle w:val="RUS10"/>
        <w:ind w:left="0" w:right="-142"/>
      </w:pPr>
      <w:r w:rsidRPr="00F1657A">
        <w:t>изменить характер, качество или вид отдельной части Работ.</w:t>
      </w:r>
    </w:p>
    <w:p w14:paraId="50F60BDC" w14:textId="77777777" w:rsidR="00612433" w:rsidRPr="00F1657A" w:rsidRDefault="00612433" w:rsidP="00612433">
      <w:pPr>
        <w:pStyle w:val="RUS11"/>
        <w:spacing w:before="120"/>
        <w:ind w:right="-142"/>
      </w:pPr>
      <w:r w:rsidRPr="00F1657A">
        <w:rPr>
          <w:bCs/>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F1657A">
        <w:t>.</w:t>
      </w:r>
    </w:p>
    <w:p w14:paraId="50F60BDD" w14:textId="77777777" w:rsidR="00612433" w:rsidRPr="00F1657A" w:rsidRDefault="00612433" w:rsidP="00612433">
      <w:pPr>
        <w:pStyle w:val="RUS1"/>
        <w:spacing w:before="120"/>
        <w:ind w:right="-142"/>
      </w:pPr>
      <w:bookmarkStart w:id="101" w:name="_Toc502142556"/>
      <w:bookmarkStart w:id="102" w:name="_Toc499813153"/>
      <w:bookmarkStart w:id="103" w:name="_Toc65145254"/>
      <w:bookmarkStart w:id="104" w:name="_Ref493704750"/>
      <w:r w:rsidRPr="00F1657A">
        <w:t>Дополнительные Работы</w:t>
      </w:r>
      <w:bookmarkEnd w:id="101"/>
      <w:bookmarkEnd w:id="102"/>
      <w:bookmarkEnd w:id="103"/>
    </w:p>
    <w:p w14:paraId="50F60BDE" w14:textId="77777777" w:rsidR="00612433" w:rsidRPr="00F1657A" w:rsidRDefault="00612433" w:rsidP="00612433">
      <w:pPr>
        <w:pStyle w:val="RUS11"/>
        <w:spacing w:before="120"/>
        <w:ind w:right="-142"/>
      </w:pPr>
      <w:r w:rsidRPr="00F1657A">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w:t>
      </w:r>
      <w:r w:rsidRPr="00F1657A">
        <w:lastRenderedPageBreak/>
        <w:t>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50F60BDF" w14:textId="77777777" w:rsidR="00612433" w:rsidRPr="00F1657A" w:rsidRDefault="00612433" w:rsidP="00612433">
      <w:pPr>
        <w:pStyle w:val="RUS11"/>
        <w:spacing w:before="120"/>
        <w:ind w:right="-142"/>
      </w:pPr>
      <w:r w:rsidRPr="00F1657A">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50F60BE0" w14:textId="77777777" w:rsidR="00612433" w:rsidRPr="00F1657A" w:rsidRDefault="00612433" w:rsidP="00612433">
      <w:pPr>
        <w:pStyle w:val="RUS1"/>
        <w:spacing w:before="120"/>
        <w:ind w:right="-142"/>
      </w:pPr>
      <w:bookmarkStart w:id="105" w:name="_Ref496212597"/>
      <w:bookmarkStart w:id="106" w:name="_Toc502142557"/>
      <w:bookmarkStart w:id="107" w:name="_Toc499813154"/>
      <w:bookmarkStart w:id="108" w:name="_Toc65145255"/>
      <w:r w:rsidRPr="00F1657A">
        <w:t>Требования к документации</w:t>
      </w:r>
      <w:bookmarkEnd w:id="105"/>
      <w:bookmarkEnd w:id="106"/>
      <w:bookmarkEnd w:id="107"/>
      <w:bookmarkEnd w:id="108"/>
    </w:p>
    <w:p w14:paraId="50F60BE1" w14:textId="77777777" w:rsidR="00612433" w:rsidRPr="00F1657A" w:rsidRDefault="00612433" w:rsidP="00612433">
      <w:pPr>
        <w:pStyle w:val="RUS11"/>
        <w:spacing w:before="120"/>
        <w:ind w:right="-142"/>
      </w:pPr>
      <w:r w:rsidRPr="00F1657A">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F1657A">
        <w:rPr>
          <w:bCs/>
          <w:iCs/>
        </w:rPr>
        <w:t>том числе</w:t>
      </w:r>
      <w:r w:rsidRPr="00F1657A">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50F60BE2" w14:textId="77777777" w:rsidR="00612433" w:rsidRPr="00F1657A" w:rsidRDefault="00612433" w:rsidP="00612433">
      <w:pPr>
        <w:pStyle w:val="RUS11"/>
        <w:spacing w:before="120"/>
        <w:ind w:right="-142"/>
      </w:pPr>
      <w:r w:rsidRPr="00F1657A">
        <w:t xml:space="preserve">Если для применения / использования Заказчиком соответствующего документа требуется его легализация на территории </w:t>
      </w:r>
      <w:r w:rsidRPr="00F1657A">
        <w:rPr>
          <w:iCs/>
        </w:rPr>
        <w:t>Российской Федерации</w:t>
      </w:r>
      <w:r w:rsidRPr="00F1657A">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50F60BE3" w14:textId="77777777" w:rsidR="00612433" w:rsidRPr="00F1657A" w:rsidRDefault="00612433" w:rsidP="00612433">
      <w:pPr>
        <w:pStyle w:val="RUS11"/>
        <w:spacing w:before="120"/>
        <w:ind w:right="-142"/>
      </w:pPr>
      <w:r w:rsidRPr="00F1657A">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F1657A">
        <w:rPr>
          <w:iCs/>
        </w:rPr>
        <w:t>Российской Федерации</w:t>
      </w:r>
      <w:r w:rsidRPr="00F1657A">
        <w:t>, документ должен быть представлен Заказчику в оригинальном экземпляре в требуемой на территории Российской Федерации форме.</w:t>
      </w:r>
    </w:p>
    <w:p w14:paraId="50F60BE4" w14:textId="77777777" w:rsidR="00612433" w:rsidRPr="00F1657A" w:rsidRDefault="00612433" w:rsidP="00612433">
      <w:pPr>
        <w:pStyle w:val="RUS1"/>
        <w:spacing w:before="120"/>
        <w:ind w:right="-142"/>
      </w:pPr>
      <w:bookmarkStart w:id="109" w:name="_Toc502142558"/>
      <w:bookmarkStart w:id="110" w:name="_Toc499813155"/>
      <w:bookmarkStart w:id="111" w:name="_Toc65145256"/>
      <w:r w:rsidRPr="00F1657A">
        <w:t>Приемка выполненных Работ</w:t>
      </w:r>
      <w:bookmarkEnd w:id="104"/>
      <w:bookmarkEnd w:id="109"/>
      <w:bookmarkEnd w:id="110"/>
      <w:bookmarkEnd w:id="111"/>
    </w:p>
    <w:p w14:paraId="50F60BE5" w14:textId="77777777" w:rsidR="00612433" w:rsidRPr="00F1657A" w:rsidRDefault="00612433" w:rsidP="00612433">
      <w:pPr>
        <w:pStyle w:val="RUS11"/>
        <w:spacing w:before="120"/>
        <w:ind w:right="-142"/>
      </w:pPr>
      <w:r w:rsidRPr="00F1657A">
        <w:t>Выполненные Работы предъявляются Подрядчиком Заказчику к приемке в порядке, установленном законодательством, в составе и объеме, предусмотренном Проектными решениями и Договором.</w:t>
      </w:r>
    </w:p>
    <w:p w14:paraId="50F60BE6" w14:textId="682F5BE9" w:rsidR="00612433" w:rsidRPr="00F1657A" w:rsidRDefault="00612433" w:rsidP="00612433">
      <w:pPr>
        <w:pStyle w:val="RUS11"/>
        <w:spacing w:before="120"/>
        <w:ind w:right="-142"/>
      </w:pPr>
      <w:bookmarkStart w:id="112" w:name="_Ref499555346"/>
      <w:r w:rsidRPr="00F1657A">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F1657A">
        <w:fldChar w:fldCharType="begin"/>
      </w:r>
      <w:r w:rsidRPr="00F1657A">
        <w:instrText xml:space="preserve"> REF _Ref493723332 \n \h  \* MERGEFORMAT </w:instrText>
      </w:r>
      <w:r w:rsidRPr="00F1657A">
        <w:fldChar w:fldCharType="separate"/>
      </w:r>
      <w:r w:rsidR="00857066" w:rsidRPr="00F1657A">
        <w:t>5</w:t>
      </w:r>
      <w:r w:rsidRPr="00F1657A">
        <w:fldChar w:fldCharType="end"/>
      </w:r>
      <w:r w:rsidRPr="00F1657A">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F1657A">
        <w:fldChar w:fldCharType="begin"/>
      </w:r>
      <w:r w:rsidRPr="00F1657A">
        <w:instrText xml:space="preserve"> REF _Ref493723351 \n \h  \* MERGEFORMAT </w:instrText>
      </w:r>
      <w:r w:rsidRPr="00F1657A">
        <w:fldChar w:fldCharType="separate"/>
      </w:r>
      <w:r w:rsidR="00857066" w:rsidRPr="00F1657A">
        <w:t>5.1</w:t>
      </w:r>
      <w:r w:rsidRPr="00F1657A">
        <w:fldChar w:fldCharType="end"/>
      </w:r>
      <w:r w:rsidRPr="00F1657A">
        <w:t>-</w:t>
      </w:r>
      <w:r w:rsidRPr="00F1657A">
        <w:fldChar w:fldCharType="begin"/>
      </w:r>
      <w:r w:rsidRPr="00F1657A">
        <w:instrText xml:space="preserve"> REF _Ref496615859 \n \h  \* MERGEFORMAT </w:instrText>
      </w:r>
      <w:r w:rsidRPr="00F1657A">
        <w:fldChar w:fldCharType="separate"/>
      </w:r>
      <w:r w:rsidR="00857066" w:rsidRPr="00F1657A">
        <w:t>5.2</w:t>
      </w:r>
      <w:r w:rsidRPr="00F1657A">
        <w:fldChar w:fldCharType="end"/>
      </w:r>
      <w:r w:rsidRPr="00F1657A">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50F60BE7" w14:textId="77777777" w:rsidR="00612433" w:rsidRPr="00F1657A" w:rsidRDefault="00612433" w:rsidP="00612433">
      <w:pPr>
        <w:pStyle w:val="RUS11"/>
        <w:spacing w:before="120"/>
        <w:ind w:right="-142"/>
      </w:pPr>
      <w:r w:rsidRPr="00F1657A">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50F60BE8" w14:textId="77777777" w:rsidR="00612433" w:rsidRPr="00F1657A" w:rsidRDefault="00612433" w:rsidP="00612433">
      <w:pPr>
        <w:pStyle w:val="RUS11"/>
        <w:spacing w:before="120"/>
        <w:ind w:right="-142"/>
      </w:pPr>
      <w:r w:rsidRPr="00F1657A">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50F60BE9" w14:textId="77777777" w:rsidR="00612433" w:rsidRPr="00F1657A" w:rsidRDefault="00612433" w:rsidP="00612433">
      <w:pPr>
        <w:pStyle w:val="RUS11"/>
        <w:spacing w:before="120"/>
        <w:ind w:right="-142"/>
      </w:pPr>
      <w:r w:rsidRPr="00F1657A">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50F60BEA" w14:textId="77777777" w:rsidR="00612433" w:rsidRPr="00F1657A" w:rsidRDefault="00612433" w:rsidP="00612433">
      <w:pPr>
        <w:pStyle w:val="RUS11"/>
        <w:spacing w:before="120"/>
        <w:ind w:right="-142"/>
      </w:pPr>
      <w:r w:rsidRPr="00F1657A">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14:paraId="50F60BEB" w14:textId="380D42BE" w:rsidR="00612433" w:rsidRPr="00F1657A" w:rsidRDefault="00612433" w:rsidP="00612433">
      <w:pPr>
        <w:pStyle w:val="RUS11"/>
      </w:pPr>
      <w:r w:rsidRPr="00F1657A">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fldSimple w:instr=" REF RefSCH1_No  \* MERGEFORMAT ">
        <w:r w:rsidR="00857066" w:rsidRPr="00F1657A">
          <w:t>№ 1</w:t>
        </w:r>
      </w:fldSimple>
      <w:r w:rsidRPr="00F1657A">
        <w:t xml:space="preserve"> (Техническое задание), Стороны составляют </w:t>
      </w:r>
      <w:hyperlink r:id="rId16" w:history="1">
        <w:r w:rsidRPr="00F1657A">
          <w:t>акт</w:t>
        </w:r>
      </w:hyperlink>
      <w:r w:rsidRPr="00F1657A">
        <w:t xml:space="preserve"> с отражением в нем выявленных недостатков.</w:t>
      </w:r>
    </w:p>
    <w:p w14:paraId="50F60BEC" w14:textId="77777777" w:rsidR="00612433" w:rsidRPr="00F1657A" w:rsidRDefault="00612433" w:rsidP="00612433">
      <w:pPr>
        <w:pStyle w:val="RUS11"/>
        <w:ind w:right="-142"/>
      </w:pPr>
      <w:r w:rsidRPr="00F1657A">
        <w:t>Расходы по командировкам работников связанные с выполнением работ по договору, возмещаются Заказчиком по предъявлении копий документов подтверждающих несение расходов (проживание не более 550 руб. и суточные не более 240 руб. на одного человека в сутки), в пределах суммы на эти расходы согласно расчета договорной цены.</w:t>
      </w:r>
    </w:p>
    <w:p w14:paraId="50F60BED" w14:textId="77777777" w:rsidR="00612433" w:rsidRPr="00F1657A" w:rsidRDefault="00612433" w:rsidP="00612433">
      <w:pPr>
        <w:pStyle w:val="RUS11"/>
        <w:ind w:right="-142"/>
      </w:pPr>
      <w:r w:rsidRPr="00F1657A">
        <w:t xml:space="preserve"> Прочие затраты возмещаются Заказчиком по предъявлении копий документов подтверждающих несение расходов, в пределах суммы на эти расходы согласно расчета договорной цены.</w:t>
      </w:r>
    </w:p>
    <w:p w14:paraId="50F60BEE" w14:textId="77777777" w:rsidR="00612433" w:rsidRPr="00F1657A" w:rsidRDefault="00612433" w:rsidP="00612433">
      <w:pPr>
        <w:pStyle w:val="RUS11"/>
        <w:ind w:right="-142"/>
      </w:pPr>
      <w:r w:rsidRPr="00F1657A">
        <w:t>Средства на непредвиденные работы и затраты в пределах сумм, включенных в расчёт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w:t>
      </w:r>
    </w:p>
    <w:p w14:paraId="50F60BEF" w14:textId="77777777" w:rsidR="00612433" w:rsidRPr="00F1657A" w:rsidRDefault="00612433" w:rsidP="00612433">
      <w:pPr>
        <w:pStyle w:val="RUS11"/>
        <w:ind w:right="-142"/>
      </w:pPr>
      <w:r w:rsidRPr="00F1657A">
        <w:t>При закрытии форм КС-2 на итог применяется коэффициент снижения по результатам закупки.</w:t>
      </w:r>
    </w:p>
    <w:p w14:paraId="50F60BF0" w14:textId="77777777" w:rsidR="00612433" w:rsidRPr="00F1657A" w:rsidRDefault="00612433" w:rsidP="00612433">
      <w:pPr>
        <w:pStyle w:val="RUS1"/>
        <w:spacing w:before="120"/>
        <w:ind w:right="-142"/>
      </w:pPr>
      <w:bookmarkStart w:id="113" w:name="_Ref496625407"/>
      <w:bookmarkStart w:id="114" w:name="_Toc502142559"/>
      <w:bookmarkStart w:id="115" w:name="_Toc499813156"/>
      <w:bookmarkStart w:id="116" w:name="_Toc65145257"/>
      <w:r w:rsidRPr="00F1657A">
        <w:t>Предпусковые и пусковые приемо-сдаточные испытания</w:t>
      </w:r>
      <w:bookmarkEnd w:id="113"/>
      <w:bookmarkEnd w:id="114"/>
      <w:bookmarkEnd w:id="115"/>
      <w:bookmarkEnd w:id="116"/>
    </w:p>
    <w:p w14:paraId="50F60BF1" w14:textId="77777777" w:rsidR="00612433" w:rsidRPr="00F1657A" w:rsidRDefault="00612433" w:rsidP="00612433">
      <w:pPr>
        <w:pStyle w:val="RUS11"/>
        <w:spacing w:before="120"/>
        <w:ind w:right="-142"/>
      </w:pPr>
      <w:r w:rsidRPr="00F1657A">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50F60BF2" w14:textId="77777777" w:rsidR="00612433" w:rsidRPr="00F1657A" w:rsidRDefault="00612433" w:rsidP="00612433">
      <w:pPr>
        <w:pStyle w:val="RUS11"/>
        <w:spacing w:before="120"/>
        <w:ind w:right="-142"/>
      </w:pPr>
      <w:r w:rsidRPr="00F1657A">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50F60BF3" w14:textId="77777777" w:rsidR="00612433" w:rsidRPr="00F1657A" w:rsidRDefault="00612433" w:rsidP="00612433">
      <w:pPr>
        <w:pStyle w:val="RUS11"/>
        <w:spacing w:before="120"/>
        <w:ind w:right="-142"/>
      </w:pPr>
      <w:r w:rsidRPr="00F1657A">
        <w:t>ПСИ включают:</w:t>
      </w:r>
    </w:p>
    <w:p w14:paraId="50F60BF4" w14:textId="77777777" w:rsidR="00612433" w:rsidRPr="00F1657A" w:rsidRDefault="00612433" w:rsidP="00612433">
      <w:pPr>
        <w:pStyle w:val="RUS10"/>
        <w:ind w:left="0" w:right="-142"/>
      </w:pPr>
      <w:r w:rsidRPr="00F1657A">
        <w:t>проведение индивидуальных испытаний оборудования и подсистем Объекта;</w:t>
      </w:r>
    </w:p>
    <w:p w14:paraId="50F60BF5" w14:textId="77777777" w:rsidR="00612433" w:rsidRPr="00F1657A" w:rsidRDefault="00612433" w:rsidP="00612433">
      <w:pPr>
        <w:pStyle w:val="RUS10"/>
        <w:ind w:left="0" w:right="-142"/>
      </w:pPr>
      <w:r w:rsidRPr="00F1657A">
        <w:t>проведение комплексного опробования всего комплекса оборудования Объекта в целом (комплексное испытание).</w:t>
      </w:r>
    </w:p>
    <w:p w14:paraId="50F60BF6" w14:textId="77777777" w:rsidR="00612433" w:rsidRPr="00F1657A" w:rsidRDefault="00612433" w:rsidP="00612433">
      <w:pPr>
        <w:pStyle w:val="RUS11"/>
        <w:spacing w:before="120"/>
        <w:ind w:right="-142"/>
      </w:pPr>
      <w:r w:rsidRPr="00F1657A">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50F60BF7" w14:textId="77777777" w:rsidR="00612433" w:rsidRPr="00F1657A" w:rsidRDefault="00612433" w:rsidP="00612433">
      <w:pPr>
        <w:pStyle w:val="RUS11"/>
        <w:spacing w:before="120"/>
        <w:ind w:right="-142"/>
      </w:pPr>
      <w:r w:rsidRPr="00F1657A">
        <w:t xml:space="preserve">Подрядчик от имени Заказчика обеспечивает получение заключения </w:t>
      </w:r>
      <w:proofErr w:type="spellStart"/>
      <w:r w:rsidRPr="00F1657A">
        <w:t>Ростехнадзора</w:t>
      </w:r>
      <w:proofErr w:type="spellEnd"/>
      <w:r w:rsidRPr="00F1657A">
        <w:t xml:space="preserve"> о соответствии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50F60BF8" w14:textId="77777777" w:rsidR="00612433" w:rsidRPr="00F1657A" w:rsidRDefault="00612433" w:rsidP="00612433">
      <w:pPr>
        <w:pStyle w:val="RUS1"/>
        <w:spacing w:before="120"/>
        <w:ind w:right="-142"/>
      </w:pPr>
      <w:bookmarkStart w:id="117" w:name="_Toc502142560"/>
      <w:bookmarkStart w:id="118" w:name="_Toc499813157"/>
      <w:bookmarkStart w:id="119" w:name="_Toc65145258"/>
      <w:r w:rsidRPr="00F1657A">
        <w:t>Гарантии качества по сданным Работам</w:t>
      </w:r>
      <w:bookmarkEnd w:id="117"/>
      <w:bookmarkEnd w:id="118"/>
      <w:bookmarkEnd w:id="119"/>
    </w:p>
    <w:p w14:paraId="50F60BF9" w14:textId="77777777" w:rsidR="00612433" w:rsidRPr="00F1657A" w:rsidRDefault="00612433" w:rsidP="00612433">
      <w:pPr>
        <w:pStyle w:val="RUS11"/>
        <w:spacing w:before="120"/>
        <w:ind w:right="-142"/>
      </w:pPr>
      <w:bookmarkStart w:id="120" w:name="_Ref493723393"/>
      <w:r w:rsidRPr="00F1657A">
        <w:lastRenderedPageBreak/>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0"/>
    </w:p>
    <w:p w14:paraId="50F60BFA" w14:textId="77777777" w:rsidR="00612433" w:rsidRPr="00F1657A" w:rsidRDefault="00612433" w:rsidP="00612433">
      <w:pPr>
        <w:pStyle w:val="RUS10"/>
        <w:ind w:left="0" w:right="-142"/>
      </w:pPr>
      <w:r w:rsidRPr="00F1657A">
        <w:t>возможность безаварийной эксплуатации Объекта;</w:t>
      </w:r>
    </w:p>
    <w:p w14:paraId="50F60BFB" w14:textId="77777777" w:rsidR="00612433" w:rsidRPr="00F1657A" w:rsidRDefault="00612433" w:rsidP="00612433">
      <w:pPr>
        <w:pStyle w:val="RUS10"/>
        <w:ind w:left="0" w:right="-142"/>
      </w:pPr>
      <w:r w:rsidRPr="00F1657A">
        <w:t>бесперебойное функционирование инженерных систем, смонтированных Подрядчиком;</w:t>
      </w:r>
    </w:p>
    <w:p w14:paraId="50F60BFC" w14:textId="77777777" w:rsidR="00612433" w:rsidRPr="00F1657A" w:rsidRDefault="00612433" w:rsidP="00612433">
      <w:pPr>
        <w:pStyle w:val="RUS10"/>
        <w:ind w:left="0" w:right="-142"/>
      </w:pPr>
      <w:r w:rsidRPr="00F1657A">
        <w:t>достижение Объектом указанных в Проектной документации показателей и возможность нормальной эксплуатации Объекта;</w:t>
      </w:r>
    </w:p>
    <w:p w14:paraId="50F60BFD" w14:textId="77777777" w:rsidR="00612433" w:rsidRPr="00F1657A" w:rsidRDefault="00612433" w:rsidP="00612433">
      <w:pPr>
        <w:pStyle w:val="RUS10"/>
        <w:ind w:left="0" w:right="-142"/>
      </w:pPr>
      <w:r w:rsidRPr="00F1657A">
        <w:t>своевременное устранение за счет сил и средств Подрядчика недостатков и дефектов Работ, выявленных в Гарантийный период;</w:t>
      </w:r>
    </w:p>
    <w:p w14:paraId="50F60BFE" w14:textId="77777777" w:rsidR="00612433" w:rsidRPr="00F1657A" w:rsidRDefault="00612433" w:rsidP="00612433">
      <w:pPr>
        <w:pStyle w:val="RUS10"/>
        <w:ind w:left="0" w:right="-142"/>
      </w:pPr>
      <w:r w:rsidRPr="00F1657A">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50F60BFF" w14:textId="77777777" w:rsidR="00612433" w:rsidRPr="00F1657A" w:rsidRDefault="00612433" w:rsidP="00612433">
      <w:pPr>
        <w:pStyle w:val="RUS10"/>
        <w:ind w:left="0" w:right="-142"/>
      </w:pPr>
      <w:r w:rsidRPr="00F1657A">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50F60C00" w14:textId="231867A3" w:rsidR="00612433" w:rsidRPr="00F1657A" w:rsidRDefault="00612433" w:rsidP="00612433">
      <w:pPr>
        <w:pStyle w:val="RUS11"/>
        <w:spacing w:before="120"/>
        <w:ind w:right="-142"/>
      </w:pPr>
      <w:r w:rsidRPr="00F1657A">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857066" w:rsidRPr="00F1657A">
          <w:t>23.1</w:t>
        </w:r>
      </w:fldSimple>
      <w:r w:rsidRPr="00F1657A">
        <w:t xml:space="preserve"> Договора.</w:t>
      </w:r>
    </w:p>
    <w:p w14:paraId="50F60C01" w14:textId="77777777" w:rsidR="00612433" w:rsidRPr="00F1657A" w:rsidRDefault="00612433" w:rsidP="00612433">
      <w:pPr>
        <w:pStyle w:val="RUS11"/>
        <w:spacing w:before="120"/>
        <w:ind w:right="-142"/>
      </w:pPr>
      <w:r w:rsidRPr="00F1657A">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50F60C02" w14:textId="77777777" w:rsidR="00612433" w:rsidRPr="00F1657A" w:rsidRDefault="00612433" w:rsidP="00612433">
      <w:pPr>
        <w:pStyle w:val="RUS11"/>
        <w:numPr>
          <w:ilvl w:val="0"/>
          <w:numId w:val="0"/>
        </w:numPr>
        <w:spacing w:before="120"/>
        <w:ind w:right="-142" w:firstLine="567"/>
      </w:pPr>
      <w:r w:rsidRPr="00F1657A">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50F60C03" w14:textId="77777777" w:rsidR="00612433" w:rsidRPr="00F1657A" w:rsidRDefault="00612433" w:rsidP="00612433">
      <w:pPr>
        <w:pStyle w:val="RUS11"/>
        <w:numPr>
          <w:ilvl w:val="0"/>
          <w:numId w:val="0"/>
        </w:numPr>
        <w:spacing w:before="120"/>
        <w:ind w:right="-142" w:firstLine="567"/>
      </w:pPr>
      <w:r w:rsidRPr="00F1657A">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50F60C04" w14:textId="77777777" w:rsidR="00612433" w:rsidRPr="00F1657A" w:rsidRDefault="00612433" w:rsidP="00612433">
      <w:pPr>
        <w:pStyle w:val="RUS11"/>
        <w:spacing w:before="120"/>
        <w:ind w:right="-142"/>
      </w:pPr>
      <w:bookmarkStart w:id="121" w:name="_Ref496632551"/>
      <w:r w:rsidRPr="00F1657A">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F1657A">
        <w:t>.</w:t>
      </w:r>
    </w:p>
    <w:p w14:paraId="50F60C05" w14:textId="77777777" w:rsidR="00612433" w:rsidRPr="00F1657A" w:rsidRDefault="00612433" w:rsidP="00612433">
      <w:pPr>
        <w:pStyle w:val="RUS11"/>
        <w:spacing w:before="120"/>
        <w:ind w:right="-142"/>
      </w:pPr>
      <w:r w:rsidRPr="00F1657A">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14:paraId="50F60C06" w14:textId="77777777" w:rsidR="00612433" w:rsidRPr="00F1657A" w:rsidRDefault="00612433" w:rsidP="00612433">
      <w:pPr>
        <w:pStyle w:val="RUS11"/>
        <w:spacing w:before="120"/>
        <w:ind w:right="-142"/>
      </w:pPr>
      <w:bookmarkStart w:id="122" w:name="_Ref496632552"/>
      <w:r w:rsidRPr="00F1657A">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F1657A">
        <w:t>Подрядчика.</w:t>
      </w:r>
    </w:p>
    <w:p w14:paraId="50F60C07" w14:textId="13C2B0A1" w:rsidR="00612433" w:rsidRPr="00F1657A" w:rsidRDefault="00612433" w:rsidP="00612433">
      <w:pPr>
        <w:pStyle w:val="RUS11"/>
        <w:spacing w:before="120"/>
        <w:ind w:right="-142"/>
      </w:pPr>
      <w:r w:rsidRPr="00F1657A">
        <w:t xml:space="preserve">Во всех случаях, предусмотренных пунктами </w:t>
      </w:r>
      <w:r w:rsidRPr="00F1657A">
        <w:fldChar w:fldCharType="begin"/>
      </w:r>
      <w:r w:rsidRPr="00F1657A">
        <w:instrText xml:space="preserve"> REF _Ref496632551 \r \h  \* MERGEFORMAT </w:instrText>
      </w:r>
      <w:r w:rsidRPr="00F1657A">
        <w:fldChar w:fldCharType="separate"/>
      </w:r>
      <w:r w:rsidR="009A7C49" w:rsidRPr="00F1657A">
        <w:t>23.4</w:t>
      </w:r>
      <w:r w:rsidRPr="00F1657A">
        <w:fldChar w:fldCharType="end"/>
      </w:r>
      <w:r w:rsidRPr="00F1657A">
        <w:t>-</w:t>
      </w:r>
      <w:r w:rsidRPr="00F1657A">
        <w:fldChar w:fldCharType="begin"/>
      </w:r>
      <w:r w:rsidRPr="00F1657A">
        <w:instrText xml:space="preserve"> REF _Ref496632552 \r \h  \* MERGEFORMAT </w:instrText>
      </w:r>
      <w:r w:rsidRPr="00F1657A">
        <w:fldChar w:fldCharType="separate"/>
      </w:r>
      <w:r w:rsidR="00857066" w:rsidRPr="00F1657A">
        <w:t>23.6</w:t>
      </w:r>
      <w:r w:rsidRPr="00F1657A">
        <w:fldChar w:fldCharType="end"/>
      </w:r>
      <w:r w:rsidRPr="00F1657A">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50F60C08" w14:textId="77777777" w:rsidR="00612433" w:rsidRPr="00F1657A" w:rsidRDefault="00612433" w:rsidP="00612433">
      <w:pPr>
        <w:pStyle w:val="RUS11"/>
        <w:spacing w:before="120"/>
        <w:ind w:right="-142"/>
      </w:pPr>
      <w:r w:rsidRPr="00F1657A">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50F60C09" w14:textId="77777777" w:rsidR="00612433" w:rsidRPr="00F1657A" w:rsidRDefault="00612433" w:rsidP="00612433">
      <w:pPr>
        <w:pStyle w:val="RUS11"/>
        <w:spacing w:before="120"/>
        <w:ind w:right="-142"/>
      </w:pPr>
      <w:r w:rsidRPr="00F1657A">
        <w:lastRenderedPageBreak/>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14:paraId="50F60C0A" w14:textId="77777777" w:rsidR="00612433" w:rsidRPr="00F1657A" w:rsidRDefault="00612433" w:rsidP="00612433">
      <w:pPr>
        <w:pStyle w:val="RUS11"/>
        <w:spacing w:before="120"/>
        <w:ind w:right="-142"/>
      </w:pPr>
      <w:r w:rsidRPr="00F1657A">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50F60C0B" w14:textId="77777777" w:rsidR="00612433" w:rsidRPr="00F1657A" w:rsidRDefault="00612433" w:rsidP="00612433">
      <w:pPr>
        <w:pStyle w:val="RUS1"/>
        <w:spacing w:before="120"/>
        <w:ind w:right="-142"/>
      </w:pPr>
      <w:bookmarkStart w:id="123" w:name="_Ref496700701"/>
      <w:bookmarkStart w:id="124" w:name="_Toc502142562"/>
      <w:bookmarkStart w:id="125" w:name="_Toc499813159"/>
      <w:bookmarkStart w:id="126" w:name="_Toc65145259"/>
      <w:r w:rsidRPr="00F1657A">
        <w:t>Отходы</w:t>
      </w:r>
      <w:bookmarkEnd w:id="123"/>
      <w:bookmarkEnd w:id="124"/>
      <w:bookmarkEnd w:id="125"/>
      <w:bookmarkEnd w:id="126"/>
    </w:p>
    <w:p w14:paraId="50F60C0C" w14:textId="77777777" w:rsidR="00612433" w:rsidRPr="00F1657A" w:rsidRDefault="00612433" w:rsidP="00612433">
      <w:pPr>
        <w:pStyle w:val="RUS11"/>
        <w:spacing w:before="120"/>
        <w:ind w:right="-142"/>
      </w:pPr>
      <w:bookmarkStart w:id="127" w:name="_Ref496701248"/>
      <w:r w:rsidRPr="00F1657A">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50F60C0D" w14:textId="77777777" w:rsidR="00612433" w:rsidRPr="00F1657A" w:rsidRDefault="00612433" w:rsidP="00612433">
      <w:pPr>
        <w:pStyle w:val="RUS11"/>
        <w:spacing w:before="120"/>
        <w:ind w:right="-142"/>
      </w:pPr>
      <w:r w:rsidRPr="00F1657A">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0F60C0E" w14:textId="77777777" w:rsidR="00612433" w:rsidRPr="00F1657A" w:rsidRDefault="00612433" w:rsidP="00612433">
      <w:pPr>
        <w:pStyle w:val="RUS11"/>
        <w:spacing w:before="120"/>
        <w:ind w:right="-142"/>
      </w:pPr>
      <w:r w:rsidRPr="00F1657A">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F60C0F" w14:textId="77777777" w:rsidR="00612433" w:rsidRPr="00F1657A" w:rsidRDefault="00612433" w:rsidP="00612433">
      <w:pPr>
        <w:pStyle w:val="RUS11"/>
        <w:spacing w:before="120"/>
        <w:ind w:right="-142"/>
      </w:pPr>
      <w:r w:rsidRPr="00F1657A">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50F60C10" w14:textId="77777777" w:rsidR="00612433" w:rsidRPr="00F1657A" w:rsidRDefault="00612433" w:rsidP="00612433">
      <w:pPr>
        <w:pStyle w:val="RUS11"/>
        <w:spacing w:before="120"/>
        <w:ind w:right="-142"/>
      </w:pPr>
      <w:bookmarkStart w:id="128" w:name="_Ref496701249"/>
      <w:r w:rsidRPr="00F1657A">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14:paraId="50F60C11" w14:textId="77777777" w:rsidR="00612433" w:rsidRPr="00F1657A" w:rsidRDefault="00612433" w:rsidP="00612433">
      <w:pPr>
        <w:pStyle w:val="RUS11"/>
        <w:spacing w:before="120"/>
        <w:ind w:right="-142"/>
      </w:pPr>
      <w:bookmarkStart w:id="129" w:name="_Ref493724072"/>
      <w:r w:rsidRPr="00F1657A">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14:paraId="50F60C12" w14:textId="77777777" w:rsidR="00612433" w:rsidRPr="00F1657A" w:rsidRDefault="00612433" w:rsidP="00612433">
      <w:pPr>
        <w:pStyle w:val="a"/>
        <w:ind w:right="-142"/>
      </w:pPr>
      <w:bookmarkStart w:id="130" w:name="_Toc502142563"/>
      <w:bookmarkStart w:id="131" w:name="_Toc499813160"/>
      <w:bookmarkStart w:id="132" w:name="_Toc65145260"/>
      <w:r w:rsidRPr="00F1657A">
        <w:t>ПРАВА НА РЕЗУЛЬТАТЫ РАБОТ ПО ДОГОВОРУ, ИМУЩЕСТВЕННОЕ СТРАХОВАНИЕ</w:t>
      </w:r>
      <w:bookmarkEnd w:id="130"/>
      <w:bookmarkEnd w:id="131"/>
      <w:bookmarkEnd w:id="132"/>
    </w:p>
    <w:p w14:paraId="50F60C13" w14:textId="77777777" w:rsidR="00612433" w:rsidRPr="00F1657A" w:rsidRDefault="00612433" w:rsidP="00612433">
      <w:pPr>
        <w:pStyle w:val="RUS1"/>
        <w:ind w:right="-142"/>
      </w:pPr>
      <w:bookmarkStart w:id="133" w:name="_Toc502142564"/>
      <w:bookmarkStart w:id="134" w:name="_Toc499813161"/>
      <w:bookmarkStart w:id="135" w:name="_Toc65145261"/>
      <w:r w:rsidRPr="00F1657A">
        <w:t>Риски случайной гибели или случайного повреждения Объекта и право собственности</w:t>
      </w:r>
      <w:bookmarkEnd w:id="133"/>
      <w:bookmarkEnd w:id="134"/>
      <w:bookmarkEnd w:id="135"/>
    </w:p>
    <w:p w14:paraId="50F60C14" w14:textId="77777777" w:rsidR="00612433" w:rsidRPr="00F1657A" w:rsidRDefault="00612433" w:rsidP="00612433">
      <w:pPr>
        <w:pStyle w:val="RUS11"/>
        <w:spacing w:before="120"/>
        <w:ind w:right="-142"/>
      </w:pPr>
      <w:bookmarkStart w:id="136" w:name="_Ref493723421"/>
      <w:r w:rsidRPr="00F1657A">
        <w:t xml:space="preserve">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w:t>
      </w:r>
      <w:r w:rsidRPr="00F1657A">
        <w:lastRenderedPageBreak/>
        <w:t>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14:paraId="50F60C15" w14:textId="77777777" w:rsidR="00612433" w:rsidRPr="00F1657A" w:rsidRDefault="00612433" w:rsidP="00612433">
      <w:pPr>
        <w:pStyle w:val="RUS11"/>
        <w:spacing w:before="120"/>
        <w:ind w:right="-142"/>
      </w:pPr>
      <w:r w:rsidRPr="00F1657A">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14:paraId="50F60C16" w14:textId="32CFF872" w:rsidR="00612433" w:rsidRPr="00F1657A" w:rsidRDefault="00612433" w:rsidP="00612433">
      <w:pPr>
        <w:pStyle w:val="RUS11"/>
        <w:spacing w:before="120"/>
        <w:ind w:right="-142"/>
      </w:pPr>
      <w:r w:rsidRPr="00F1657A">
        <w:t xml:space="preserve">При просрочке передачи или приемки результатов Работ, риски, предусмотренные в пункте </w:t>
      </w:r>
      <w:fldSimple w:instr=" REF _Ref493723421 \r  \* MERGEFORMAT ">
        <w:r w:rsidR="009A7C49" w:rsidRPr="00F1657A">
          <w:t>25.1</w:t>
        </w:r>
      </w:fldSimple>
      <w:r w:rsidRPr="00F1657A">
        <w:t xml:space="preserve"> Договора, несет Сторона, допустившая просрочку.</w:t>
      </w:r>
    </w:p>
    <w:p w14:paraId="50F60C17" w14:textId="77777777" w:rsidR="00612433" w:rsidRPr="00F1657A" w:rsidRDefault="00612433" w:rsidP="00612433">
      <w:pPr>
        <w:pStyle w:val="RUS11"/>
        <w:ind w:right="-142"/>
      </w:pPr>
      <w:r w:rsidRPr="00F1657A">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14:paraId="50F60C18" w14:textId="77777777" w:rsidR="00612433" w:rsidRPr="00F1657A" w:rsidRDefault="00612433" w:rsidP="00612433">
      <w:pPr>
        <w:pStyle w:val="RUS111"/>
        <w:ind w:left="0" w:right="-142"/>
      </w:pPr>
      <w:r w:rsidRPr="00F1657A">
        <w:t>Оборудование и Материалы переходят в собственность Заказчика с момента подписания Акта о приемке выполненных работ.</w:t>
      </w:r>
    </w:p>
    <w:p w14:paraId="50F60C19" w14:textId="77777777" w:rsidR="00612433" w:rsidRPr="00F1657A" w:rsidRDefault="00612433" w:rsidP="00612433">
      <w:pPr>
        <w:pStyle w:val="RUS1"/>
        <w:spacing w:before="120"/>
        <w:ind w:right="-142"/>
      </w:pPr>
      <w:bookmarkStart w:id="137" w:name="_Toc502142565"/>
      <w:bookmarkStart w:id="138" w:name="_Toc499813162"/>
      <w:bookmarkStart w:id="139" w:name="_Toc65145262"/>
      <w:r w:rsidRPr="00F1657A">
        <w:t>Распределение прав на результаты интеллектуальной деятельности</w:t>
      </w:r>
      <w:bookmarkEnd w:id="137"/>
      <w:bookmarkEnd w:id="138"/>
      <w:bookmarkEnd w:id="139"/>
    </w:p>
    <w:p w14:paraId="50F60C1A" w14:textId="77777777" w:rsidR="00612433" w:rsidRPr="00F1657A" w:rsidRDefault="00612433" w:rsidP="00612433">
      <w:pPr>
        <w:pStyle w:val="RUS11"/>
        <w:spacing w:before="120"/>
        <w:ind w:right="-142"/>
      </w:pPr>
      <w:bookmarkStart w:id="140" w:name="_Ref493723459"/>
      <w:r w:rsidRPr="00F1657A">
        <w:t>Подрядчик гарантирует, что выполнение Работ не нарушает интеллектуальные права третьих лиц.</w:t>
      </w:r>
      <w:bookmarkEnd w:id="140"/>
    </w:p>
    <w:p w14:paraId="50F60C1B" w14:textId="6E9C663E" w:rsidR="00612433" w:rsidRPr="00F1657A" w:rsidRDefault="00612433" w:rsidP="00612433">
      <w:pPr>
        <w:pStyle w:val="RUS11"/>
        <w:spacing w:before="120"/>
        <w:ind w:right="-142"/>
      </w:pPr>
      <w:bookmarkStart w:id="141" w:name="_Ref493723469"/>
      <w:r w:rsidRPr="00F1657A">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857066" w:rsidRPr="00F1657A">
          <w:t>26.1</w:t>
        </w:r>
      </w:fldSimple>
      <w:r w:rsidRPr="00F1657A">
        <w:t xml:space="preserve"> и </w:t>
      </w:r>
      <w:fldSimple w:instr=" REF _Ref493723469 \r  \* MERGEFORMAT ">
        <w:r w:rsidR="00857066" w:rsidRPr="00F1657A">
          <w:t>26.2</w:t>
        </w:r>
      </w:fldSimple>
      <w:r w:rsidRPr="00F1657A">
        <w:t xml:space="preserve"> настоящего подраздела, являются заверениями по смыслу статьи 431.2 Гражданского кодекса Российской Федерации.</w:t>
      </w:r>
      <w:bookmarkEnd w:id="141"/>
    </w:p>
    <w:p w14:paraId="50F60C1C" w14:textId="77777777" w:rsidR="00612433" w:rsidRPr="00F1657A" w:rsidRDefault="00612433" w:rsidP="00612433">
      <w:pPr>
        <w:pStyle w:val="RUS11"/>
        <w:spacing w:before="120"/>
        <w:ind w:right="-142"/>
      </w:pPr>
      <w:r w:rsidRPr="00F1657A">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50F60C1D" w14:textId="77777777" w:rsidR="00612433" w:rsidRPr="00F1657A" w:rsidRDefault="00612433" w:rsidP="00612433">
      <w:pPr>
        <w:pStyle w:val="RUS11"/>
        <w:spacing w:before="120"/>
        <w:ind w:right="-142"/>
      </w:pPr>
      <w:r w:rsidRPr="00F1657A">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F1657A">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50F60C1E" w14:textId="77777777" w:rsidR="00612433" w:rsidRPr="00F1657A" w:rsidRDefault="00612433" w:rsidP="00612433">
      <w:pPr>
        <w:pStyle w:val="RUS11"/>
        <w:spacing w:before="120"/>
        <w:ind w:right="-142"/>
      </w:pPr>
      <w:r w:rsidRPr="00F1657A">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50F60C1F" w14:textId="77777777" w:rsidR="00612433" w:rsidRPr="00F1657A" w:rsidRDefault="00612433" w:rsidP="00612433">
      <w:pPr>
        <w:pStyle w:val="RUS11"/>
        <w:spacing w:before="120"/>
        <w:ind w:right="-142"/>
      </w:pPr>
      <w:r w:rsidRPr="00F1657A">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14:paraId="50F60C20" w14:textId="77777777" w:rsidR="00612433" w:rsidRPr="00F1657A" w:rsidRDefault="00612433" w:rsidP="00612433">
      <w:pPr>
        <w:pStyle w:val="RUS11"/>
        <w:spacing w:before="120"/>
        <w:ind w:right="-142"/>
      </w:pPr>
      <w:r w:rsidRPr="00F1657A">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w:t>
      </w:r>
      <w:r w:rsidRPr="00F1657A">
        <w:lastRenderedPageBreak/>
        <w:t>выполнением Работ по Договору. Подобная передача оформляется актом приема-передачи документации.</w:t>
      </w:r>
    </w:p>
    <w:p w14:paraId="50F60C21" w14:textId="77777777" w:rsidR="00612433" w:rsidRPr="00F1657A" w:rsidRDefault="00612433" w:rsidP="00612433">
      <w:pPr>
        <w:pStyle w:val="RUS1"/>
        <w:spacing w:before="120"/>
        <w:ind w:right="-142"/>
      </w:pPr>
      <w:bookmarkStart w:id="142" w:name="_Toc502142566"/>
      <w:bookmarkStart w:id="143" w:name="_Toc499813163"/>
      <w:bookmarkStart w:id="144" w:name="_Toc65145263"/>
      <w:r w:rsidRPr="00F1657A">
        <w:t>Страхование</w:t>
      </w:r>
      <w:bookmarkEnd w:id="142"/>
      <w:bookmarkEnd w:id="143"/>
      <w:bookmarkEnd w:id="144"/>
    </w:p>
    <w:p w14:paraId="50F60C22" w14:textId="6EEDA663" w:rsidR="00612433" w:rsidRPr="00F1657A" w:rsidRDefault="00612433" w:rsidP="00612433">
      <w:pPr>
        <w:pStyle w:val="RUS11"/>
      </w:pPr>
      <w:r w:rsidRPr="00F1657A">
        <w:t xml:space="preserve">Если необходимость страхования предусмотрена в Приложении </w:t>
      </w:r>
      <w:r w:rsidRPr="00F1657A">
        <w:fldChar w:fldCharType="begin"/>
      </w:r>
      <w:r w:rsidRPr="00F1657A">
        <w:instrText xml:space="preserve"> REF RefSCH1_No \h </w:instrText>
      </w:r>
      <w:r w:rsidRPr="00F1657A">
        <w:fldChar w:fldCharType="separate"/>
      </w:r>
      <w:r w:rsidR="00857066" w:rsidRPr="00F1657A">
        <w:t>№ 1</w:t>
      </w:r>
      <w:r w:rsidRPr="00F1657A">
        <w:fldChar w:fldCharType="end"/>
      </w:r>
      <w:r w:rsidRPr="00F1657A">
        <w:t xml:space="preserve"> (Техническое задание), без ущерба для иных условий Договора, Подрядчик в счет Цены Работ обеспечивает </w:t>
      </w:r>
      <w:r w:rsidRPr="00F1657A">
        <w:rPr>
          <w:bCs/>
        </w:rPr>
        <w:t>комплексное</w:t>
      </w:r>
      <w:r w:rsidRPr="00F1657A">
        <w:t xml:space="preserve"> страхование строительно-монтажных рисков в срок до начала выполнения Работ, указанного в пункте </w:t>
      </w:r>
      <w:r w:rsidRPr="00F1657A">
        <w:fldChar w:fldCharType="begin"/>
      </w:r>
      <w:r w:rsidRPr="00F1657A">
        <w:instrText xml:space="preserve"> REF _Ref496634419 \n \h  \* MERGEFORMAT </w:instrText>
      </w:r>
      <w:r w:rsidRPr="00F1657A">
        <w:fldChar w:fldCharType="separate"/>
      </w:r>
      <w:r w:rsidR="00857066" w:rsidRPr="00F1657A">
        <w:t>3.2</w:t>
      </w:r>
      <w:r w:rsidRPr="00F1657A">
        <w:fldChar w:fldCharType="end"/>
      </w:r>
      <w:r w:rsidRPr="00F1657A">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14:paraId="50F60C23" w14:textId="77777777" w:rsidR="00612433" w:rsidRPr="00F1657A" w:rsidRDefault="00612433" w:rsidP="00612433">
      <w:pPr>
        <w:pStyle w:val="RUS11"/>
        <w:spacing w:before="120"/>
        <w:ind w:right="-142"/>
      </w:pPr>
      <w:r w:rsidRPr="00F1657A">
        <w:t>Комплексное страхование строительно-монтажных рисков должно включать следующие виды страхования:</w:t>
      </w:r>
    </w:p>
    <w:p w14:paraId="50F60C24" w14:textId="77777777" w:rsidR="00612433" w:rsidRPr="00F1657A" w:rsidRDefault="00612433" w:rsidP="00612433">
      <w:pPr>
        <w:pStyle w:val="RUS10"/>
        <w:ind w:left="0" w:right="-142"/>
      </w:pPr>
      <w:r w:rsidRPr="00F1657A">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14:paraId="50F60C25" w14:textId="77777777" w:rsidR="00612433" w:rsidRPr="00F1657A" w:rsidRDefault="00612433" w:rsidP="00612433">
      <w:pPr>
        <w:pStyle w:val="RUS10"/>
        <w:ind w:left="0" w:right="-142"/>
      </w:pPr>
      <w:r w:rsidRPr="00F1657A">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50F60C26" w14:textId="77777777" w:rsidR="00612433" w:rsidRPr="00F1657A" w:rsidRDefault="00612433" w:rsidP="00612433">
      <w:pPr>
        <w:pStyle w:val="RUS10"/>
        <w:ind w:left="0" w:right="-142"/>
      </w:pPr>
      <w:r w:rsidRPr="00F1657A">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50F60C27" w14:textId="77777777" w:rsidR="00612433" w:rsidRPr="00F1657A" w:rsidRDefault="00612433" w:rsidP="00612433">
      <w:pPr>
        <w:pStyle w:val="RUS11"/>
        <w:spacing w:before="120"/>
        <w:ind w:right="-142"/>
      </w:pPr>
      <w:r w:rsidRPr="00F1657A">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50F60C28" w14:textId="77777777" w:rsidR="00612433" w:rsidRPr="00F1657A" w:rsidRDefault="00612433" w:rsidP="00612433">
      <w:pPr>
        <w:pStyle w:val="RUS11"/>
        <w:spacing w:before="120"/>
        <w:ind w:right="-142"/>
      </w:pPr>
      <w:r w:rsidRPr="00F1657A">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50F60C29" w14:textId="77777777" w:rsidR="00612433" w:rsidRPr="00F1657A" w:rsidRDefault="00612433" w:rsidP="00612433">
      <w:pPr>
        <w:pStyle w:val="RUS11"/>
        <w:spacing w:before="120"/>
        <w:ind w:right="-142"/>
      </w:pPr>
      <w:r w:rsidRPr="00F1657A">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50F60C2A" w14:textId="77777777" w:rsidR="00612433" w:rsidRPr="00F1657A" w:rsidRDefault="00612433" w:rsidP="00612433">
      <w:pPr>
        <w:pStyle w:val="RUS11"/>
        <w:spacing w:before="120"/>
        <w:ind w:right="-142"/>
      </w:pPr>
      <w:r w:rsidRPr="00F1657A">
        <w:t>Подрядчик обязан немедленно (в течение суток) сообщать Заказчику о возникновении страхового случая в письменном виде.</w:t>
      </w:r>
    </w:p>
    <w:p w14:paraId="50F60C2B" w14:textId="7B785E9B" w:rsidR="00612433" w:rsidRPr="00F1657A" w:rsidRDefault="00612433" w:rsidP="00612433">
      <w:pPr>
        <w:pStyle w:val="RUS11"/>
        <w:spacing w:before="120"/>
        <w:ind w:right="-142"/>
      </w:pPr>
      <w:r w:rsidRPr="00F1657A">
        <w:t xml:space="preserve">В случае задержки сроков выполнения Работ по Договору, Подрядчик до срока окончания Работ, указанного в пункте </w:t>
      </w:r>
      <w:r w:rsidRPr="00F1657A">
        <w:fldChar w:fldCharType="begin"/>
      </w:r>
      <w:r w:rsidRPr="00F1657A">
        <w:instrText xml:space="preserve"> REF _Ref496634419 \n \h  \* MERGEFORMAT </w:instrText>
      </w:r>
      <w:r w:rsidRPr="00F1657A">
        <w:fldChar w:fldCharType="separate"/>
      </w:r>
      <w:r w:rsidR="00857066" w:rsidRPr="00F1657A">
        <w:t>3.2</w:t>
      </w:r>
      <w:r w:rsidRPr="00F1657A">
        <w:fldChar w:fldCharType="end"/>
      </w:r>
      <w:r w:rsidRPr="00F1657A">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50F60C2C" w14:textId="77777777" w:rsidR="00612433" w:rsidRPr="00F1657A" w:rsidRDefault="00612433" w:rsidP="00612433">
      <w:pPr>
        <w:pStyle w:val="a"/>
        <w:spacing w:before="120"/>
        <w:ind w:right="-142"/>
      </w:pPr>
      <w:bookmarkStart w:id="145" w:name="_Toc502142567"/>
      <w:bookmarkStart w:id="146" w:name="_Toc499813164"/>
      <w:bookmarkStart w:id="147" w:name="_Toc41378489"/>
      <w:bookmarkStart w:id="148" w:name="_Toc65145264"/>
      <w:r w:rsidRPr="00F1657A">
        <w:lastRenderedPageBreak/>
        <w:t xml:space="preserve">ОТВЕТСТВЕННОСТЬ СТОРОН, </w:t>
      </w:r>
      <w:r w:rsidRPr="00F1657A">
        <w:br/>
        <w:t>ПРИМЕНИМОЕ ПРАВО, РАЗРЕШЕНИЕ СПОРОВ</w:t>
      </w:r>
      <w:bookmarkEnd w:id="145"/>
      <w:bookmarkEnd w:id="146"/>
      <w:bookmarkEnd w:id="147"/>
      <w:bookmarkEnd w:id="148"/>
    </w:p>
    <w:p w14:paraId="50F60C2D" w14:textId="77777777" w:rsidR="00612433" w:rsidRPr="00F1657A" w:rsidRDefault="00612433" w:rsidP="00612433">
      <w:pPr>
        <w:pStyle w:val="RUS1"/>
        <w:spacing w:before="120"/>
        <w:ind w:right="-142"/>
      </w:pPr>
      <w:bookmarkStart w:id="149" w:name="_Ref496284723"/>
      <w:bookmarkStart w:id="150" w:name="_Ref496284743"/>
      <w:bookmarkStart w:id="151" w:name="_Toc502142568"/>
      <w:bookmarkStart w:id="152" w:name="_Toc499813165"/>
      <w:bookmarkStart w:id="153" w:name="_Toc65145265"/>
      <w:r w:rsidRPr="00F1657A">
        <w:t>Ответственность сторон</w:t>
      </w:r>
      <w:bookmarkEnd w:id="149"/>
      <w:bookmarkEnd w:id="150"/>
      <w:bookmarkEnd w:id="151"/>
      <w:bookmarkEnd w:id="152"/>
      <w:bookmarkEnd w:id="153"/>
    </w:p>
    <w:p w14:paraId="50F60C2E" w14:textId="77777777" w:rsidR="00612433" w:rsidRPr="00F1657A" w:rsidRDefault="00612433" w:rsidP="00612433">
      <w:pPr>
        <w:pStyle w:val="RUS11"/>
        <w:spacing w:before="120"/>
        <w:ind w:right="-142"/>
      </w:pPr>
      <w:bookmarkStart w:id="154" w:name="_Ref496696736"/>
      <w:r w:rsidRPr="00F1657A">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14:paraId="50F60C2F" w14:textId="77777777" w:rsidR="00612433" w:rsidRPr="00F1657A" w:rsidRDefault="00612433" w:rsidP="00612433">
      <w:pPr>
        <w:pStyle w:val="RUS11"/>
        <w:spacing w:before="120"/>
        <w:ind w:right="-142"/>
      </w:pPr>
      <w:r w:rsidRPr="00F1657A">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50F60C30" w14:textId="77777777" w:rsidR="00612433" w:rsidRPr="00F1657A" w:rsidRDefault="00612433" w:rsidP="00612433">
      <w:pPr>
        <w:pStyle w:val="RUS11"/>
        <w:spacing w:before="120"/>
        <w:ind w:right="-142"/>
      </w:pPr>
      <w:r w:rsidRPr="00F1657A">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14:paraId="50F60C31" w14:textId="77777777" w:rsidR="00612433" w:rsidRPr="00F1657A" w:rsidRDefault="00612433" w:rsidP="00612433">
      <w:pPr>
        <w:pStyle w:val="RUS11"/>
        <w:numPr>
          <w:ilvl w:val="0"/>
          <w:numId w:val="0"/>
        </w:numPr>
        <w:spacing w:before="120"/>
        <w:ind w:right="-142" w:firstLine="567"/>
      </w:pPr>
      <w:r w:rsidRPr="00F1657A">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50F60C32" w14:textId="77777777" w:rsidR="00612433" w:rsidRPr="00F1657A" w:rsidRDefault="00612433" w:rsidP="00612433">
      <w:pPr>
        <w:pStyle w:val="RUS11"/>
        <w:numPr>
          <w:ilvl w:val="0"/>
          <w:numId w:val="0"/>
        </w:numPr>
        <w:spacing w:before="120"/>
        <w:ind w:right="-142" w:firstLine="567"/>
      </w:pPr>
      <w:r w:rsidRPr="00F1657A">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50F60C33" w14:textId="77777777" w:rsidR="00612433" w:rsidRPr="00F1657A" w:rsidRDefault="00612433" w:rsidP="00612433">
      <w:pPr>
        <w:pStyle w:val="RUS11"/>
        <w:spacing w:before="120"/>
        <w:ind w:right="-142"/>
      </w:pPr>
      <w:r w:rsidRPr="00F1657A">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0F60C34" w14:textId="36D452CE" w:rsidR="00612433" w:rsidRPr="00F1657A" w:rsidRDefault="00612433" w:rsidP="00612433">
      <w:pPr>
        <w:pStyle w:val="RUS11"/>
        <w:spacing w:before="120"/>
        <w:ind w:right="-142"/>
      </w:pPr>
      <w:r w:rsidRPr="00F1657A">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F1657A">
        <w:fldChar w:fldCharType="begin"/>
      </w:r>
      <w:r w:rsidRPr="00F1657A">
        <w:instrText xml:space="preserve"> REF _Ref496634419 \n \h  \* MERGEFORMAT </w:instrText>
      </w:r>
      <w:r w:rsidRPr="00F1657A">
        <w:fldChar w:fldCharType="separate"/>
      </w:r>
      <w:r w:rsidR="00857066" w:rsidRPr="00F1657A">
        <w:t>3.2</w:t>
      </w:r>
      <w:r w:rsidRPr="00F1657A">
        <w:fldChar w:fldCharType="end"/>
      </w:r>
      <w:r w:rsidRPr="00F1657A">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F1657A">
        <w:fldChar w:fldCharType="begin"/>
      </w:r>
      <w:r w:rsidRPr="00F1657A">
        <w:instrText xml:space="preserve"> REF _Ref493723668 \n \h  \* MERGEFORMAT </w:instrText>
      </w:r>
      <w:r w:rsidRPr="00F1657A">
        <w:fldChar w:fldCharType="separate"/>
      </w:r>
      <w:r w:rsidR="009A7C49" w:rsidRPr="00F1657A">
        <w:t>4.1</w:t>
      </w:r>
      <w:r w:rsidRPr="00F1657A">
        <w:fldChar w:fldCharType="end"/>
      </w:r>
      <w:r w:rsidRPr="00F1657A">
        <w:t xml:space="preserve"> Договора.</w:t>
      </w:r>
    </w:p>
    <w:p w14:paraId="50F60C35" w14:textId="77777777" w:rsidR="00612433" w:rsidRPr="00F1657A" w:rsidRDefault="00612433" w:rsidP="00612433">
      <w:pPr>
        <w:pStyle w:val="RUS11"/>
        <w:spacing w:before="120"/>
        <w:ind w:right="-142"/>
      </w:pPr>
      <w:r w:rsidRPr="00F1657A">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50F60C36" w14:textId="77777777" w:rsidR="00612433" w:rsidRPr="00F1657A" w:rsidRDefault="00612433" w:rsidP="00612433">
      <w:pPr>
        <w:pStyle w:val="RUS11"/>
        <w:spacing w:before="120"/>
        <w:ind w:right="-142"/>
      </w:pPr>
      <w:r w:rsidRPr="00F1657A">
        <w:t>Заказчик вправе требовать от Подрядчика уплаты неустойки:</w:t>
      </w:r>
    </w:p>
    <w:p w14:paraId="50F60C37" w14:textId="77777777" w:rsidR="00612433" w:rsidRPr="00F1657A" w:rsidRDefault="00612433" w:rsidP="00612433">
      <w:pPr>
        <w:pStyle w:val="RUS10"/>
        <w:ind w:left="0" w:right="-142"/>
      </w:pPr>
      <w:r w:rsidRPr="00F1657A">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14:paraId="50F60C38" w14:textId="77777777" w:rsidR="00612433" w:rsidRPr="00F1657A" w:rsidRDefault="00612433" w:rsidP="00612433">
      <w:pPr>
        <w:pStyle w:val="RUS10"/>
        <w:ind w:left="0" w:right="-142"/>
      </w:pPr>
      <w:r w:rsidRPr="00F1657A">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14:paraId="50F60C39" w14:textId="77777777" w:rsidR="00612433" w:rsidRPr="00F1657A" w:rsidRDefault="00612433" w:rsidP="00612433">
      <w:pPr>
        <w:pStyle w:val="RUS10"/>
        <w:ind w:left="0" w:right="-142"/>
      </w:pPr>
      <w:r w:rsidRPr="00F1657A">
        <w:lastRenderedPageBreak/>
        <w:t xml:space="preserve">за </w:t>
      </w:r>
      <w:proofErr w:type="spellStart"/>
      <w:r w:rsidRPr="00F1657A">
        <w:t>несоставление</w:t>
      </w:r>
      <w:proofErr w:type="spellEnd"/>
      <w:r w:rsidRPr="00F1657A">
        <w:t xml:space="preserve"> актов освидетельствования Скрытых работ – в размере 50 000 (пятидесяти тысяч) рублей;</w:t>
      </w:r>
    </w:p>
    <w:p w14:paraId="50F60C3A" w14:textId="77777777" w:rsidR="00612433" w:rsidRPr="00F1657A" w:rsidRDefault="00612433" w:rsidP="00612433">
      <w:pPr>
        <w:pStyle w:val="RUS10"/>
        <w:ind w:left="0" w:right="-142"/>
      </w:pPr>
      <w:r w:rsidRPr="00F1657A">
        <w:t>за не проведение индивидуального и / или комплексного испытания смонтированного Оборудования – в размере 70 000 (семидесяти тысяч) рублей;</w:t>
      </w:r>
    </w:p>
    <w:p w14:paraId="50F60C3B" w14:textId="77777777" w:rsidR="00612433" w:rsidRPr="00F1657A" w:rsidRDefault="00612433" w:rsidP="00612433">
      <w:pPr>
        <w:pStyle w:val="RUS10"/>
        <w:ind w:left="0" w:right="-142"/>
      </w:pPr>
      <w:r w:rsidRPr="00F1657A">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50F60C3C" w14:textId="77777777" w:rsidR="00612433" w:rsidRPr="00F1657A" w:rsidRDefault="00612433" w:rsidP="00612433">
      <w:pPr>
        <w:pStyle w:val="RUS10"/>
        <w:ind w:left="0" w:right="-142"/>
      </w:pPr>
      <w:r w:rsidRPr="00F1657A">
        <w:t>за нарушение условия об освобождении Строительной площадки от принадлежащего Подрядчику имущества – в размере 70 000 (семидесяти тысяч) рублей;</w:t>
      </w:r>
    </w:p>
    <w:p w14:paraId="50F60C3D" w14:textId="77777777" w:rsidR="00612433" w:rsidRPr="00F1657A" w:rsidRDefault="00612433" w:rsidP="00612433">
      <w:pPr>
        <w:pStyle w:val="RUS10"/>
        <w:ind w:left="0" w:right="-142"/>
      </w:pPr>
      <w:r w:rsidRPr="00F1657A">
        <w:t>за непредставление информации о Субподрядных организациях, предоставление которой предусмотрено Договором – в размере 300 000 (триста тысяч) рублей;</w:t>
      </w:r>
    </w:p>
    <w:p w14:paraId="50F60C3E" w14:textId="3D40E501" w:rsidR="00612433" w:rsidRPr="00F1657A" w:rsidRDefault="00612433" w:rsidP="00612433">
      <w:pPr>
        <w:pStyle w:val="RUS10"/>
        <w:ind w:left="0" w:right="-142"/>
      </w:pPr>
      <w:r w:rsidRPr="00F1657A">
        <w:t xml:space="preserve">за несоблюдение обязанности, установленной в пункте </w:t>
      </w:r>
      <w:r w:rsidRPr="00F1657A">
        <w:fldChar w:fldCharType="begin"/>
      </w:r>
      <w:r w:rsidRPr="00F1657A">
        <w:instrText xml:space="preserve"> REF _Ref497412744 \n \h  \* MERGEFORMAT </w:instrText>
      </w:r>
      <w:r w:rsidRPr="00F1657A">
        <w:fldChar w:fldCharType="separate"/>
      </w:r>
      <w:r w:rsidR="00857066" w:rsidRPr="00F1657A">
        <w:t>12.5</w:t>
      </w:r>
      <w:r w:rsidRPr="00F1657A">
        <w:fldChar w:fldCharType="end"/>
      </w:r>
      <w:r w:rsidRPr="00F1657A">
        <w:t>, – в размере 50 000 (пятидесяти тысяч) рублей;</w:t>
      </w:r>
    </w:p>
    <w:p w14:paraId="50F60C3F" w14:textId="77777777" w:rsidR="00612433" w:rsidRPr="00F1657A" w:rsidRDefault="00612433" w:rsidP="00612433">
      <w:pPr>
        <w:pStyle w:val="RUS10"/>
        <w:ind w:left="0" w:right="-142"/>
      </w:pPr>
      <w:r w:rsidRPr="00F1657A">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50F60C40" w14:textId="77777777" w:rsidR="00612433" w:rsidRPr="00F1657A" w:rsidRDefault="00612433" w:rsidP="00612433">
      <w:pPr>
        <w:pStyle w:val="RUS10"/>
        <w:ind w:left="0" w:right="-142"/>
      </w:pPr>
      <w:r w:rsidRPr="00F1657A">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50F60C41" w14:textId="77777777" w:rsidR="00612433" w:rsidRPr="00F1657A" w:rsidRDefault="00612433" w:rsidP="00612433">
      <w:pPr>
        <w:pStyle w:val="RUS10"/>
        <w:ind w:left="0" w:right="-142"/>
      </w:pPr>
      <w:r w:rsidRPr="00F1657A">
        <w:t>в случае замены Материалов без предварительного согласования с Заказчиком – в размере 50 000 (пятидесяти тысяч) рублей;</w:t>
      </w:r>
    </w:p>
    <w:p w14:paraId="50F60C42" w14:textId="77777777" w:rsidR="00612433" w:rsidRPr="00F1657A" w:rsidRDefault="00612433" w:rsidP="00612433">
      <w:pPr>
        <w:pStyle w:val="RUS10"/>
        <w:ind w:left="0" w:right="-142"/>
      </w:pPr>
      <w:r w:rsidRPr="00F1657A">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50F60C43" w14:textId="77777777" w:rsidR="00612433" w:rsidRPr="00F1657A" w:rsidRDefault="00612433" w:rsidP="00612433">
      <w:pPr>
        <w:pStyle w:val="RUS10"/>
        <w:ind w:left="0" w:right="-142"/>
      </w:pPr>
      <w:r w:rsidRPr="00F1657A">
        <w:t>в случае уступки Подрядчиком права требования без предварительного согласия Заказчика – в размере 50 000 (пятидесяти тысяч) рублей;</w:t>
      </w:r>
    </w:p>
    <w:p w14:paraId="50F60C44" w14:textId="77777777" w:rsidR="00612433" w:rsidRPr="00F1657A" w:rsidRDefault="00612433" w:rsidP="00612433">
      <w:pPr>
        <w:pStyle w:val="RUS10"/>
        <w:ind w:left="0" w:right="-142"/>
        <w:rPr>
          <w:iCs/>
        </w:rPr>
      </w:pPr>
      <w:r w:rsidRPr="00F1657A">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50F60C45" w14:textId="7FBCEC0B" w:rsidR="00612433" w:rsidRPr="00F1657A" w:rsidRDefault="00612433" w:rsidP="00612433">
      <w:pPr>
        <w:pStyle w:val="RUS10"/>
        <w:ind w:left="0" w:right="-142"/>
        <w:rPr>
          <w:iCs/>
        </w:rPr>
      </w:pPr>
      <w:r w:rsidRPr="00F1657A">
        <w:t xml:space="preserve">за нарушение обязанности, установленной пунктом </w:t>
      </w:r>
      <w:r w:rsidRPr="00F1657A">
        <w:fldChar w:fldCharType="begin"/>
      </w:r>
      <w:r w:rsidRPr="00F1657A">
        <w:instrText xml:space="preserve"> REF _Ref498959983 \n \h  \* MERGEFORMAT </w:instrText>
      </w:r>
      <w:r w:rsidRPr="00F1657A">
        <w:fldChar w:fldCharType="separate"/>
      </w:r>
      <w:r w:rsidR="00857066" w:rsidRPr="00F1657A">
        <w:t>11.1</w:t>
      </w:r>
      <w:r w:rsidRPr="00F1657A">
        <w:fldChar w:fldCharType="end"/>
      </w:r>
      <w:r w:rsidRPr="00F1657A">
        <w:t xml:space="preserve"> и / или </w:t>
      </w:r>
      <w:r w:rsidRPr="00F1657A">
        <w:fldChar w:fldCharType="begin"/>
      </w:r>
      <w:r w:rsidRPr="00F1657A">
        <w:instrText xml:space="preserve"> REF _Ref497231617 \n \h  \* MERGEFORMAT </w:instrText>
      </w:r>
      <w:r w:rsidRPr="00F1657A">
        <w:fldChar w:fldCharType="separate"/>
      </w:r>
      <w:r w:rsidR="00857066" w:rsidRPr="00F1657A">
        <w:t>17.1.4</w:t>
      </w:r>
      <w:r w:rsidRPr="00F1657A">
        <w:fldChar w:fldCharType="end"/>
      </w:r>
      <w:r w:rsidRPr="00F1657A">
        <w:t xml:space="preserve">, </w:t>
      </w:r>
      <w:r w:rsidRPr="00F1657A">
        <w:rPr>
          <w:iCs/>
        </w:rPr>
        <w:t>–</w:t>
      </w:r>
      <w:r w:rsidRPr="00F1657A">
        <w:t xml:space="preserve"> </w:t>
      </w:r>
      <w:r w:rsidRPr="00F1657A">
        <w:rPr>
          <w:bCs/>
        </w:rPr>
        <w:t>в размере 10% (десяти процентов) от общей Цены Работ</w:t>
      </w:r>
      <w:r w:rsidRPr="00F1657A">
        <w:t>.</w:t>
      </w:r>
    </w:p>
    <w:p w14:paraId="50F60C46" w14:textId="77777777" w:rsidR="00612433" w:rsidRPr="00F1657A" w:rsidRDefault="00612433" w:rsidP="00612433">
      <w:pPr>
        <w:pStyle w:val="RUS10"/>
        <w:ind w:left="0" w:right="-142"/>
        <w:rPr>
          <w:iCs/>
        </w:rPr>
      </w:pPr>
      <w:r w:rsidRPr="00F1657A">
        <w:t xml:space="preserve">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 </w:t>
      </w:r>
    </w:p>
    <w:p w14:paraId="50F60C47" w14:textId="7B571242" w:rsidR="00612433" w:rsidRPr="00F1657A" w:rsidRDefault="00612433" w:rsidP="00612433">
      <w:pPr>
        <w:pStyle w:val="RUS11"/>
        <w:spacing w:before="120"/>
        <w:ind w:right="-142"/>
      </w:pPr>
      <w:r w:rsidRPr="00F1657A">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F1657A">
        <w:fldChar w:fldCharType="begin"/>
      </w:r>
      <w:r w:rsidRPr="00F1657A">
        <w:instrText xml:space="preserve"> REF _Ref497229329 \n \h  \* MERGEFORMAT </w:instrText>
      </w:r>
      <w:r w:rsidRPr="00F1657A">
        <w:fldChar w:fldCharType="separate"/>
      </w:r>
      <w:r w:rsidR="009A7C49" w:rsidRPr="00F1657A">
        <w:t>36.10</w:t>
      </w:r>
      <w:r w:rsidRPr="00F1657A">
        <w:fldChar w:fldCharType="end"/>
      </w:r>
      <w:r w:rsidRPr="00F1657A">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F1657A">
        <w:fldChar w:fldCharType="begin"/>
      </w:r>
      <w:r w:rsidRPr="00F1657A">
        <w:instrText xml:space="preserve"> REF _Ref497229329 \n \h  \* MERGEFORMAT </w:instrText>
      </w:r>
      <w:r w:rsidRPr="00F1657A">
        <w:fldChar w:fldCharType="separate"/>
      </w:r>
      <w:r w:rsidR="00857066" w:rsidRPr="00F1657A">
        <w:t>36.10</w:t>
      </w:r>
      <w:r w:rsidRPr="00F1657A">
        <w:fldChar w:fldCharType="end"/>
      </w:r>
      <w:r w:rsidRPr="00F1657A">
        <w:t xml:space="preserve"> Договора.</w:t>
      </w:r>
    </w:p>
    <w:p w14:paraId="50F60C48" w14:textId="77777777" w:rsidR="00612433" w:rsidRPr="00F1657A" w:rsidRDefault="00612433" w:rsidP="00612433">
      <w:pPr>
        <w:pStyle w:val="RUS11"/>
        <w:spacing w:before="120"/>
        <w:ind w:right="-142"/>
      </w:pPr>
      <w:r w:rsidRPr="00F1657A">
        <w:t xml:space="preserve">В случае </w:t>
      </w:r>
      <w:proofErr w:type="spellStart"/>
      <w:r w:rsidRPr="00F1657A">
        <w:t>непредоставления</w:t>
      </w:r>
      <w:proofErr w:type="spellEnd"/>
      <w:r w:rsidRPr="00F1657A">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w:t>
      </w:r>
      <w:r w:rsidRPr="00F1657A">
        <w:lastRenderedPageBreak/>
        <w:t>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14:paraId="50F60C49" w14:textId="77777777" w:rsidR="00612433" w:rsidRPr="00F1657A" w:rsidRDefault="00612433" w:rsidP="00612433">
      <w:pPr>
        <w:pStyle w:val="RUS11"/>
        <w:spacing w:before="120"/>
        <w:ind w:right="-142"/>
      </w:pPr>
      <w:r w:rsidRPr="00F1657A">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50F60C4A" w14:textId="77777777" w:rsidR="00612433" w:rsidRPr="00F1657A" w:rsidRDefault="00612433" w:rsidP="00612433">
      <w:pPr>
        <w:pStyle w:val="RUS11"/>
        <w:spacing w:before="120"/>
        <w:ind w:right="-142"/>
      </w:pPr>
      <w:r w:rsidRPr="00F1657A">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50F60C4B" w14:textId="052EC42A" w:rsidR="00612433" w:rsidRPr="00F1657A" w:rsidRDefault="00612433" w:rsidP="00612433">
      <w:pPr>
        <w:pStyle w:val="RUS11"/>
        <w:spacing w:before="120"/>
        <w:ind w:right="-142"/>
      </w:pPr>
      <w:r w:rsidRPr="00F1657A">
        <w:t xml:space="preserve">За несоблюдение положений Требований (Приложение </w:t>
      </w:r>
      <w:fldSimple w:instr=" REF RefSCH7_No  \* MERGEFORMAT ">
        <w:r w:rsidR="009A7C49" w:rsidRPr="00F1657A">
          <w:t>№ 6</w:t>
        </w:r>
      </w:fldSimple>
      <w:r w:rsidRPr="00F1657A">
        <w:t xml:space="preserve"> – </w:t>
      </w:r>
      <w:fldSimple w:instr=" REF RefSCH7_1  \* MERGEFORMAT ">
        <w:r w:rsidR="00857066" w:rsidRPr="00F1657A">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F1657A">
        <w:t xml:space="preserve">), Подрядчик несет ответственность, предусмотренную Приложением </w:t>
      </w:r>
      <w:fldSimple w:instr=" REF RefSCH7_No  \* MERGEFORMAT ">
        <w:r w:rsidR="009A7C49" w:rsidRPr="00F1657A">
          <w:t>№ 6</w:t>
        </w:r>
      </w:fldSimple>
      <w:r w:rsidRPr="00F1657A">
        <w:t xml:space="preserve"> к Договору.</w:t>
      </w:r>
    </w:p>
    <w:p w14:paraId="50F60C4C" w14:textId="77777777" w:rsidR="00612433" w:rsidRPr="00F1657A" w:rsidRDefault="00612433" w:rsidP="00612433">
      <w:pPr>
        <w:pStyle w:val="RUS11"/>
        <w:spacing w:before="120"/>
        <w:ind w:right="-142"/>
      </w:pPr>
      <w:r w:rsidRPr="00F1657A">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50F60C4D" w14:textId="16B01AEC" w:rsidR="00612433" w:rsidRPr="00F1657A" w:rsidRDefault="00612433" w:rsidP="00612433">
      <w:pPr>
        <w:pStyle w:val="RUS11"/>
        <w:spacing w:before="120"/>
        <w:ind w:right="-142"/>
      </w:pPr>
      <w:r w:rsidRPr="00F1657A">
        <w:t xml:space="preserve">В случае неисполнения Подрядчиком обязанностей, установленных в пунктах </w:t>
      </w:r>
      <w:r w:rsidRPr="00F1657A">
        <w:fldChar w:fldCharType="begin"/>
      </w:r>
      <w:r w:rsidRPr="00F1657A">
        <w:instrText xml:space="preserve"> REF _Ref496701248 \n \h  \* MERGEFORMAT </w:instrText>
      </w:r>
      <w:r w:rsidRPr="00F1657A">
        <w:fldChar w:fldCharType="separate"/>
      </w:r>
      <w:r w:rsidR="00857066" w:rsidRPr="00F1657A">
        <w:t>24.1</w:t>
      </w:r>
      <w:r w:rsidRPr="00F1657A">
        <w:fldChar w:fldCharType="end"/>
      </w:r>
      <w:r w:rsidRPr="00F1657A">
        <w:t>-</w:t>
      </w:r>
      <w:r w:rsidRPr="00F1657A">
        <w:fldChar w:fldCharType="begin"/>
      </w:r>
      <w:r w:rsidRPr="00F1657A">
        <w:instrText xml:space="preserve"> REF _Ref496701249 \n \h  \* MERGEFORMAT </w:instrText>
      </w:r>
      <w:r w:rsidRPr="00F1657A">
        <w:fldChar w:fldCharType="separate"/>
      </w:r>
      <w:r w:rsidR="00857066" w:rsidRPr="00F1657A">
        <w:t>24.5</w:t>
      </w:r>
      <w:r w:rsidRPr="00F1657A">
        <w:fldChar w:fldCharType="end"/>
      </w:r>
      <w:r w:rsidRPr="00F1657A">
        <w:t xml:space="preserve"> Договора (в </w:t>
      </w:r>
      <w:r w:rsidRPr="00F1657A">
        <w:rPr>
          <w:bCs/>
          <w:iCs/>
        </w:rPr>
        <w:t>том числе,</w:t>
      </w:r>
      <w:r w:rsidRPr="00F1657A">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50F60C4E" w14:textId="77777777" w:rsidR="00612433" w:rsidRPr="00F1657A" w:rsidRDefault="00612433" w:rsidP="00612433">
      <w:pPr>
        <w:pStyle w:val="RUS11"/>
        <w:spacing w:before="120"/>
        <w:ind w:right="-142"/>
      </w:pPr>
      <w:r w:rsidRPr="00F1657A">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50F60C4F" w14:textId="77777777" w:rsidR="00612433" w:rsidRPr="00F1657A" w:rsidRDefault="00612433" w:rsidP="00612433">
      <w:pPr>
        <w:pStyle w:val="RUS11"/>
        <w:spacing w:before="120"/>
        <w:ind w:right="-142"/>
      </w:pPr>
      <w:r w:rsidRPr="00F1657A">
        <w:t xml:space="preserve">В случае появления у Заказчика имущественных </w:t>
      </w:r>
      <w:r w:rsidRPr="00F1657A">
        <w:rPr>
          <w:bCs/>
        </w:rPr>
        <w:t>потерь</w:t>
      </w:r>
      <w:r w:rsidRPr="00F1657A">
        <w:rPr>
          <w:b/>
          <w:bCs/>
        </w:rPr>
        <w:t xml:space="preserve"> </w:t>
      </w:r>
      <w:r w:rsidRPr="00F1657A">
        <w:t xml:space="preserve">по итогам налогового контроля в виде </w:t>
      </w:r>
      <w:proofErr w:type="spellStart"/>
      <w:r w:rsidRPr="00F1657A">
        <w:t>доначисленных</w:t>
      </w:r>
      <w:proofErr w:type="spellEnd"/>
      <w:r w:rsidRPr="00F1657A">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w:t>
      </w:r>
      <w:r w:rsidRPr="00F1657A">
        <w:lastRenderedPageBreak/>
        <w:t xml:space="preserve">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F1657A">
        <w:t>доначисленных</w:t>
      </w:r>
      <w:proofErr w:type="spellEnd"/>
      <w:r w:rsidRPr="00F1657A">
        <w:t xml:space="preserve"> налогов, пени, штрафов, в том числе, суммы отказа в налоговых вычетах НДС.</w:t>
      </w:r>
    </w:p>
    <w:p w14:paraId="50F60C50" w14:textId="77777777" w:rsidR="00612433" w:rsidRPr="00F1657A" w:rsidRDefault="00612433" w:rsidP="00612433">
      <w:pPr>
        <w:pStyle w:val="RUS11"/>
        <w:numPr>
          <w:ilvl w:val="0"/>
          <w:numId w:val="0"/>
        </w:numPr>
        <w:spacing w:before="120"/>
        <w:ind w:right="-142" w:firstLine="567"/>
      </w:pPr>
      <w:r w:rsidRPr="00F1657A">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50F60C51" w14:textId="6170CCB9" w:rsidR="00612433" w:rsidRPr="00F1657A" w:rsidRDefault="00612433" w:rsidP="00612433">
      <w:pPr>
        <w:pStyle w:val="RUS11"/>
        <w:numPr>
          <w:ilvl w:val="0"/>
          <w:numId w:val="0"/>
        </w:numPr>
        <w:spacing w:before="120"/>
        <w:ind w:right="-142" w:firstLine="567"/>
      </w:pPr>
      <w:r w:rsidRPr="00F1657A">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F1657A">
        <w:fldChar w:fldCharType="begin"/>
      </w:r>
      <w:r w:rsidRPr="00F1657A">
        <w:instrText xml:space="preserve"> REF _Ref496714458 \n \h </w:instrText>
      </w:r>
      <w:r w:rsidRPr="00F1657A">
        <w:fldChar w:fldCharType="separate"/>
      </w:r>
      <w:r w:rsidR="00857066" w:rsidRPr="00F1657A">
        <w:t>31.5</w:t>
      </w:r>
      <w:r w:rsidRPr="00F1657A">
        <w:fldChar w:fldCharType="end"/>
      </w:r>
      <w:r w:rsidRPr="00F1657A">
        <w:t xml:space="preserve"> - </w:t>
      </w:r>
      <w:r w:rsidRPr="00F1657A">
        <w:fldChar w:fldCharType="begin"/>
      </w:r>
      <w:r w:rsidRPr="00F1657A">
        <w:instrText xml:space="preserve"> REF _Ref502156990 \n \h </w:instrText>
      </w:r>
      <w:r w:rsidRPr="00F1657A">
        <w:fldChar w:fldCharType="separate"/>
      </w:r>
      <w:r w:rsidR="00857066" w:rsidRPr="00F1657A">
        <w:t>31.6</w:t>
      </w:r>
      <w:r w:rsidRPr="00F1657A">
        <w:fldChar w:fldCharType="end"/>
      </w:r>
      <w:r w:rsidRPr="00F1657A">
        <w:t>.</w:t>
      </w:r>
    </w:p>
    <w:p w14:paraId="50F60C52" w14:textId="77777777" w:rsidR="00612433" w:rsidRPr="00F1657A" w:rsidRDefault="00612433" w:rsidP="00612433">
      <w:pPr>
        <w:pStyle w:val="RUS11"/>
        <w:spacing w:before="120"/>
        <w:ind w:right="-142"/>
      </w:pPr>
      <w:r w:rsidRPr="00F1657A">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50F60C53" w14:textId="77777777" w:rsidR="00612433" w:rsidRPr="00F1657A" w:rsidRDefault="00612433" w:rsidP="00612433">
      <w:pPr>
        <w:pStyle w:val="RUS11"/>
        <w:spacing w:before="120"/>
        <w:ind w:right="-142"/>
      </w:pPr>
      <w:r w:rsidRPr="00F1657A">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50F60C54" w14:textId="77777777" w:rsidR="00612433" w:rsidRPr="00F1657A" w:rsidRDefault="00612433" w:rsidP="00612433">
      <w:pPr>
        <w:pStyle w:val="RUS11"/>
        <w:spacing w:before="120"/>
        <w:ind w:right="-142"/>
      </w:pPr>
      <w:r w:rsidRPr="00F1657A">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50F60C55" w14:textId="7D31555A" w:rsidR="00612433" w:rsidRPr="00F1657A" w:rsidRDefault="00612433" w:rsidP="00612433">
      <w:pPr>
        <w:pStyle w:val="RUS11"/>
        <w:spacing w:before="120"/>
        <w:ind w:right="-142"/>
      </w:pPr>
      <w:r w:rsidRPr="00F1657A">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F1657A">
        <w:fldChar w:fldCharType="begin"/>
      </w:r>
      <w:r w:rsidRPr="00F1657A">
        <w:instrText xml:space="preserve"> REF _Ref496212597 \n \h  \* MERGEFORMAT </w:instrText>
      </w:r>
      <w:r w:rsidRPr="00F1657A">
        <w:fldChar w:fldCharType="separate"/>
      </w:r>
      <w:r w:rsidR="00857066" w:rsidRPr="00F1657A">
        <w:t>20</w:t>
      </w:r>
      <w:r w:rsidRPr="00F1657A">
        <w:fldChar w:fldCharType="end"/>
      </w:r>
      <w:r w:rsidRPr="00F1657A">
        <w:t xml:space="preserve"> Договора:</w:t>
      </w:r>
    </w:p>
    <w:p w14:paraId="50F60C56" w14:textId="77777777" w:rsidR="00612433" w:rsidRPr="00F1657A" w:rsidRDefault="00612433" w:rsidP="00612433">
      <w:pPr>
        <w:pStyle w:val="RUS10"/>
        <w:ind w:left="0" w:right="-142"/>
      </w:pPr>
      <w:r w:rsidRPr="00F1657A">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F1657A">
        <w:t>непредоставления</w:t>
      </w:r>
      <w:proofErr w:type="spellEnd"/>
      <w:r w:rsidRPr="00F1657A">
        <w:t xml:space="preserve"> соответствующего документа в требуемой форме;</w:t>
      </w:r>
    </w:p>
    <w:p w14:paraId="50F60C57" w14:textId="77777777" w:rsidR="00612433" w:rsidRPr="00F1657A" w:rsidRDefault="00612433" w:rsidP="00612433">
      <w:pPr>
        <w:pStyle w:val="RUS10"/>
        <w:ind w:left="0" w:right="-142"/>
      </w:pPr>
      <w:r w:rsidRPr="00F1657A">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14:paraId="50F60C58" w14:textId="77777777" w:rsidR="00612433" w:rsidRPr="00F1657A" w:rsidRDefault="00612433" w:rsidP="00612433">
      <w:pPr>
        <w:pStyle w:val="RUS11"/>
        <w:spacing w:before="120"/>
        <w:ind w:right="-142"/>
      </w:pPr>
      <w:r w:rsidRPr="00F1657A">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50F60C59" w14:textId="77777777" w:rsidR="00612433" w:rsidRPr="00F1657A" w:rsidRDefault="00612433" w:rsidP="00612433">
      <w:pPr>
        <w:pStyle w:val="RUS11"/>
        <w:spacing w:before="120"/>
        <w:ind w:right="-142"/>
      </w:pPr>
      <w:r w:rsidRPr="00F1657A">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50F60C5A" w14:textId="77777777" w:rsidR="00612433" w:rsidRPr="00F1657A" w:rsidRDefault="00612433" w:rsidP="00612433">
      <w:pPr>
        <w:pStyle w:val="RUS11"/>
        <w:spacing w:before="120"/>
        <w:ind w:right="-142"/>
      </w:pPr>
      <w:r w:rsidRPr="00F1657A">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w:t>
      </w:r>
      <w:r w:rsidRPr="00F1657A">
        <w:lastRenderedPageBreak/>
        <w:t>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50F60C5B" w14:textId="77777777" w:rsidR="00612433" w:rsidRPr="00F1657A" w:rsidRDefault="00612433" w:rsidP="00612433">
      <w:pPr>
        <w:pStyle w:val="RUS11"/>
        <w:spacing w:before="120"/>
        <w:ind w:right="-142"/>
      </w:pPr>
      <w:r w:rsidRPr="00F1657A">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50F60C5C" w14:textId="77777777" w:rsidR="00612433" w:rsidRPr="00F1657A" w:rsidRDefault="00612433" w:rsidP="00612433">
      <w:pPr>
        <w:pStyle w:val="RUS11"/>
        <w:spacing w:before="120"/>
        <w:ind w:right="-142"/>
      </w:pPr>
      <w:r w:rsidRPr="00F1657A">
        <w:t>При несоблюдении Подрядчиком сроков выполнения земляных работ, согласованных Сторонами в Приложении № 3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50F60C5D" w14:textId="04B3124E" w:rsidR="00612433" w:rsidRPr="00F1657A" w:rsidRDefault="00612433" w:rsidP="00612433">
      <w:pPr>
        <w:pStyle w:val="RUS11"/>
        <w:spacing w:before="120"/>
        <w:ind w:right="-142"/>
      </w:pPr>
      <w:bookmarkStart w:id="155" w:name="_Ref506223787"/>
      <w:bookmarkStart w:id="156" w:name="_Ref496644133"/>
      <w:r w:rsidRPr="00F1657A">
        <w:t xml:space="preserve">В случае нарушения Подрядчиком обязательств, предусмотренных подразделом </w:t>
      </w:r>
      <w:r w:rsidRPr="00F1657A">
        <w:fldChar w:fldCharType="begin"/>
      </w:r>
      <w:r w:rsidRPr="00F1657A">
        <w:instrText xml:space="preserve"> REF _Ref502157185 \n \h </w:instrText>
      </w:r>
      <w:r w:rsidRPr="00F1657A">
        <w:fldChar w:fldCharType="separate"/>
      </w:r>
      <w:r w:rsidR="00857066" w:rsidRPr="00F1657A">
        <w:t>34</w:t>
      </w:r>
      <w:r w:rsidRPr="00F1657A">
        <w:fldChar w:fldCharType="end"/>
      </w:r>
      <w:r w:rsidRPr="00F1657A">
        <w:t>, Подрядчик обязуется возместить Заказчику все понесенные убытки, а также уплатить штраф в размере 10% (десяти процентов) от Цены Работ.</w:t>
      </w:r>
      <w:bookmarkEnd w:id="155"/>
    </w:p>
    <w:p w14:paraId="50F60C5E" w14:textId="5181A04E" w:rsidR="00612433" w:rsidRPr="00F1657A" w:rsidRDefault="00612433" w:rsidP="00612433">
      <w:pPr>
        <w:pStyle w:val="RUS11"/>
        <w:spacing w:before="120"/>
        <w:ind w:right="-142"/>
      </w:pPr>
      <w:bookmarkStart w:id="157" w:name="_Ref506223789"/>
      <w:r w:rsidRPr="00F1657A">
        <w:rPr>
          <w:lang w:eastAsia="en-US"/>
        </w:rPr>
        <w:t xml:space="preserve">В случае заключения настоящего Договора в соответствии с </w:t>
      </w:r>
      <w:r w:rsidRPr="00F1657A">
        <w:t>Федеральным законом от 18.07.2011 № 223-ФЗ «О закупках товаров, работ, услуг отдельными видами юридических лиц»</w:t>
      </w:r>
      <w:r w:rsidRPr="00F1657A">
        <w:rPr>
          <w:lang w:eastAsia="en-US"/>
        </w:rPr>
        <w:t xml:space="preserve"> и последующего </w:t>
      </w:r>
      <w:r w:rsidRPr="00F1657A">
        <w:t xml:space="preserve">нарушения Подрядчиком существенных условий настоящего Договора, включая Приложение </w:t>
      </w:r>
      <w:r w:rsidRPr="00F1657A">
        <w:fldChar w:fldCharType="begin"/>
      </w:r>
      <w:r w:rsidRPr="00F1657A">
        <w:instrText xml:space="preserve"> REF RefSCH6_No \h </w:instrText>
      </w:r>
      <w:r w:rsidRPr="00F1657A">
        <w:fldChar w:fldCharType="separate"/>
      </w:r>
      <w:r w:rsidR="009A7C49" w:rsidRPr="00F1657A">
        <w:t>№ 5</w:t>
      </w:r>
      <w:r w:rsidRPr="00F1657A">
        <w:fldChar w:fldCharType="end"/>
      </w:r>
      <w:r w:rsidRPr="00F1657A">
        <w:t xml:space="preserve"> (</w:t>
      </w:r>
      <w:r w:rsidRPr="00F1657A">
        <w:fldChar w:fldCharType="begin"/>
      </w:r>
      <w:r w:rsidRPr="00F1657A">
        <w:instrText xml:space="preserve"> REF RefSCH6_1 \h  \* MERGEFORMAT </w:instrText>
      </w:r>
      <w:r w:rsidRPr="00F1657A">
        <w:fldChar w:fldCharType="separate"/>
      </w:r>
      <w:r w:rsidR="009A7C49" w:rsidRPr="00F1657A">
        <w:t xml:space="preserve"> Гарантии и </w:t>
      </w:r>
      <w:r w:rsidR="009A7C49" w:rsidRPr="00F1657A">
        <w:rPr>
          <w:i/>
        </w:rPr>
        <w:t>заверения</w:t>
      </w:r>
      <w:r w:rsidRPr="00F1657A">
        <w:fldChar w:fldCharType="end"/>
      </w:r>
      <w:r w:rsidRPr="00F1657A">
        <w:t xml:space="preserve">), в связи с чем настоящий Договор расторгнут по решению суда, </w:t>
      </w:r>
      <w:r w:rsidRPr="00F1657A">
        <w:rPr>
          <w:iCs/>
        </w:rPr>
        <w:t>Заказчик имеет право направить</w:t>
      </w:r>
      <w:r w:rsidRPr="00F1657A">
        <w:rPr>
          <w:i/>
          <w:iCs/>
        </w:rPr>
        <w:t xml:space="preserve"> </w:t>
      </w:r>
      <w:r w:rsidRPr="00F1657A">
        <w:t>сведения о Подрядчике в федеральный орган исполнительной власти, уполномоченный на ведение реестра недобросовестных поставщиков.</w:t>
      </w:r>
    </w:p>
    <w:p w14:paraId="50F60C5F" w14:textId="77777777" w:rsidR="00612433" w:rsidRPr="00F1657A" w:rsidRDefault="00612433" w:rsidP="00612433">
      <w:pPr>
        <w:pStyle w:val="RUS11"/>
        <w:spacing w:before="120"/>
        <w:ind w:right="-142"/>
      </w:pPr>
      <w:r w:rsidRPr="00F1657A">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6"/>
      <w:bookmarkEnd w:id="157"/>
    </w:p>
    <w:p w14:paraId="50F60C60" w14:textId="77777777" w:rsidR="00612433" w:rsidRPr="00F1657A" w:rsidRDefault="00612433" w:rsidP="00612433">
      <w:pPr>
        <w:pStyle w:val="RUS11"/>
        <w:spacing w:before="120"/>
        <w:ind w:right="-142"/>
      </w:pPr>
      <w:r w:rsidRPr="00F1657A">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50F60C61" w14:textId="77777777" w:rsidR="00612433" w:rsidRPr="00F1657A" w:rsidRDefault="00612433" w:rsidP="00612433">
      <w:pPr>
        <w:pStyle w:val="RUS11"/>
        <w:spacing w:before="120"/>
        <w:ind w:right="-142"/>
      </w:pPr>
      <w:r w:rsidRPr="00F1657A">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50F60C62" w14:textId="0527A56D" w:rsidR="00612433" w:rsidRPr="00F1657A" w:rsidRDefault="00612433" w:rsidP="00612433">
      <w:pPr>
        <w:pStyle w:val="RUS11"/>
        <w:spacing w:before="120"/>
        <w:ind w:right="-142"/>
      </w:pPr>
      <w:r w:rsidRPr="00F1657A">
        <w:rPr>
          <w:spacing w:val="-2"/>
        </w:rPr>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п.12.16 Договора, необходимой для размещения на официальном сайте </w:t>
      </w:r>
      <w:hyperlink r:id="rId17" w:history="1">
        <w:r w:rsidRPr="00F1657A">
          <w:rPr>
            <w:spacing w:val="-2"/>
            <w:u w:val="single"/>
            <w:lang w:val="en-US"/>
          </w:rPr>
          <w:t>www</w:t>
        </w:r>
        <w:r w:rsidRPr="00F1657A">
          <w:rPr>
            <w:spacing w:val="-2"/>
            <w:u w:val="single"/>
          </w:rPr>
          <w:t>.</w:t>
        </w:r>
        <w:proofErr w:type="spellStart"/>
        <w:r w:rsidRPr="00F1657A">
          <w:rPr>
            <w:spacing w:val="-2"/>
            <w:u w:val="single"/>
            <w:lang w:val="en-US"/>
          </w:rPr>
          <w:t>zakupki</w:t>
        </w:r>
        <w:proofErr w:type="spellEnd"/>
        <w:r w:rsidRPr="00F1657A">
          <w:rPr>
            <w:spacing w:val="-2"/>
            <w:u w:val="single"/>
          </w:rPr>
          <w:t>.</w:t>
        </w:r>
        <w:proofErr w:type="spellStart"/>
        <w:r w:rsidRPr="00F1657A">
          <w:rPr>
            <w:spacing w:val="-2"/>
            <w:u w:val="single"/>
            <w:lang w:val="en-US"/>
          </w:rPr>
          <w:t>gov</w:t>
        </w:r>
        <w:proofErr w:type="spellEnd"/>
        <w:r w:rsidRPr="00F1657A">
          <w:rPr>
            <w:spacing w:val="-2"/>
            <w:u w:val="single"/>
          </w:rPr>
          <w:t>.</w:t>
        </w:r>
        <w:proofErr w:type="spellStart"/>
        <w:r w:rsidRPr="00F1657A">
          <w:rPr>
            <w:spacing w:val="-2"/>
            <w:u w:val="single"/>
            <w:lang w:val="en-US"/>
          </w:rPr>
          <w:t>ru</w:t>
        </w:r>
        <w:proofErr w:type="spellEnd"/>
      </w:hyperlink>
      <w:r w:rsidRPr="00F1657A">
        <w:rPr>
          <w:spacing w:val="-2"/>
        </w:rPr>
        <w:t>, «Заказчик» вправе взыскать с Подрядчика штраф в размере 300 000 руб.</w:t>
      </w:r>
    </w:p>
    <w:p w14:paraId="50F60C63" w14:textId="77777777" w:rsidR="00612433" w:rsidRPr="00F1657A" w:rsidRDefault="00612433" w:rsidP="00612433">
      <w:pPr>
        <w:pStyle w:val="RUS1"/>
        <w:spacing w:before="120"/>
        <w:ind w:right="-142"/>
      </w:pPr>
      <w:bookmarkStart w:id="158" w:name="_Toc502142569"/>
      <w:bookmarkStart w:id="159" w:name="_Toc499813166"/>
      <w:bookmarkStart w:id="160" w:name="_Toc65145266"/>
      <w:r w:rsidRPr="00F1657A">
        <w:t>Разрешение споров</w:t>
      </w:r>
      <w:bookmarkEnd w:id="158"/>
      <w:bookmarkEnd w:id="159"/>
      <w:bookmarkEnd w:id="160"/>
    </w:p>
    <w:p w14:paraId="50F60C64" w14:textId="77777777" w:rsidR="00612433" w:rsidRPr="00F1657A" w:rsidRDefault="00612433" w:rsidP="00612433">
      <w:pPr>
        <w:pStyle w:val="RUS11"/>
        <w:spacing w:before="120"/>
        <w:ind w:right="-142"/>
      </w:pPr>
      <w:bookmarkStart w:id="161" w:name="_Ref496707086"/>
      <w:r w:rsidRPr="00F1657A">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w:t>
      </w:r>
      <w:r w:rsidRPr="00F1657A">
        <w:lastRenderedPageBreak/>
        <w:t>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14:paraId="50F60C65" w14:textId="77777777" w:rsidR="00612433" w:rsidRPr="00F1657A" w:rsidRDefault="00612433" w:rsidP="00612433">
      <w:pPr>
        <w:pStyle w:val="RUS11"/>
        <w:spacing w:before="120"/>
        <w:ind w:right="-142"/>
      </w:pPr>
      <w:r w:rsidRPr="00F1657A">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0F60C66" w14:textId="77777777" w:rsidR="00612433" w:rsidRPr="00F1657A" w:rsidRDefault="00612433" w:rsidP="00612433">
      <w:pPr>
        <w:pStyle w:val="RUS11"/>
        <w:spacing w:before="120"/>
        <w:ind w:right="-142"/>
      </w:pPr>
      <w:r w:rsidRPr="00F1657A">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50F60C67" w14:textId="77777777" w:rsidR="00612433" w:rsidRPr="00F1657A" w:rsidRDefault="00612433" w:rsidP="00612433">
      <w:pPr>
        <w:pStyle w:val="RUS11"/>
        <w:spacing w:before="120"/>
        <w:ind w:right="-142"/>
      </w:pPr>
      <w:r w:rsidRPr="00F1657A">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50F60C68" w14:textId="77777777" w:rsidR="00612433" w:rsidRPr="00F1657A" w:rsidRDefault="00612433" w:rsidP="00612433">
      <w:pPr>
        <w:pStyle w:val="RUS1"/>
        <w:spacing w:before="120"/>
        <w:ind w:right="-142"/>
      </w:pPr>
      <w:bookmarkStart w:id="162" w:name="_Toc502142570"/>
      <w:bookmarkStart w:id="163" w:name="_Toc499813167"/>
      <w:bookmarkStart w:id="164" w:name="_Toc65145267"/>
      <w:r w:rsidRPr="00F1657A">
        <w:t>Применимое право</w:t>
      </w:r>
      <w:bookmarkEnd w:id="162"/>
      <w:bookmarkEnd w:id="163"/>
      <w:bookmarkEnd w:id="164"/>
    </w:p>
    <w:p w14:paraId="50F60C69" w14:textId="77777777" w:rsidR="00612433" w:rsidRPr="00F1657A" w:rsidRDefault="00612433" w:rsidP="00612433">
      <w:pPr>
        <w:pStyle w:val="RUS11"/>
        <w:spacing w:before="120"/>
        <w:ind w:right="-142"/>
      </w:pPr>
      <w:r w:rsidRPr="00F1657A">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0F60C6A" w14:textId="77777777" w:rsidR="00612433" w:rsidRPr="00F1657A" w:rsidRDefault="00612433" w:rsidP="00612433">
      <w:pPr>
        <w:pStyle w:val="a"/>
        <w:spacing w:before="120"/>
        <w:ind w:right="-142"/>
      </w:pPr>
      <w:bookmarkStart w:id="165" w:name="_Toc502142571"/>
      <w:bookmarkStart w:id="166" w:name="_Toc499813168"/>
      <w:bookmarkStart w:id="167" w:name="_Toc65145268"/>
      <w:r w:rsidRPr="00F1657A">
        <w:t>ОСОБЫЕ УСЛОВИЯ</w:t>
      </w:r>
      <w:bookmarkEnd w:id="165"/>
      <w:bookmarkEnd w:id="166"/>
      <w:bookmarkEnd w:id="167"/>
    </w:p>
    <w:p w14:paraId="50F60C6B" w14:textId="77777777" w:rsidR="00612433" w:rsidRPr="00F1657A" w:rsidRDefault="00612433" w:rsidP="00612433">
      <w:pPr>
        <w:pStyle w:val="RUS1"/>
        <w:spacing w:before="120"/>
        <w:ind w:right="-142"/>
      </w:pPr>
      <w:bookmarkStart w:id="168" w:name="_Toc502142572"/>
      <w:bookmarkStart w:id="169" w:name="_Toc499813169"/>
      <w:bookmarkStart w:id="170" w:name="_Toc65145269"/>
      <w:r w:rsidRPr="00F1657A">
        <w:t>Изменение, прекращение и расторжение Договора</w:t>
      </w:r>
      <w:bookmarkEnd w:id="168"/>
      <w:bookmarkEnd w:id="169"/>
      <w:bookmarkEnd w:id="170"/>
    </w:p>
    <w:p w14:paraId="50F60C6C" w14:textId="77777777" w:rsidR="00612433" w:rsidRPr="00F1657A" w:rsidRDefault="00612433" w:rsidP="00612433">
      <w:pPr>
        <w:pStyle w:val="RUS11"/>
        <w:spacing w:before="120"/>
        <w:ind w:right="-142"/>
      </w:pPr>
      <w:r w:rsidRPr="00F1657A">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50F60C6D" w14:textId="77777777" w:rsidR="00612433" w:rsidRPr="00F1657A" w:rsidRDefault="00612433" w:rsidP="00612433">
      <w:pPr>
        <w:pStyle w:val="RUS11"/>
        <w:spacing w:before="120"/>
        <w:ind w:right="-142"/>
      </w:pPr>
      <w:r w:rsidRPr="00F1657A">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0F60C6E" w14:textId="2338894F" w:rsidR="00612433" w:rsidRPr="00F1657A" w:rsidRDefault="00612433" w:rsidP="00612433">
      <w:pPr>
        <w:pStyle w:val="RUS11"/>
        <w:spacing w:before="120"/>
        <w:ind w:right="-142"/>
      </w:pPr>
      <w:bookmarkStart w:id="171" w:name="_Ref496713263"/>
      <w:r w:rsidRPr="00F1657A">
        <w:rPr>
          <w:lang w:eastAsia="en-US"/>
        </w:rPr>
        <w:t xml:space="preserve">Без ущерба для положений пунктов </w:t>
      </w:r>
      <w:r w:rsidRPr="00F1657A">
        <w:rPr>
          <w:lang w:eastAsia="en-US"/>
        </w:rPr>
        <w:fldChar w:fldCharType="begin"/>
      </w:r>
      <w:r w:rsidRPr="00F1657A">
        <w:rPr>
          <w:lang w:eastAsia="en-US"/>
        </w:rPr>
        <w:instrText xml:space="preserve"> REF _Ref496714458 \n \h </w:instrText>
      </w:r>
      <w:r w:rsidRPr="00F1657A">
        <w:rPr>
          <w:lang w:eastAsia="en-US"/>
        </w:rPr>
      </w:r>
      <w:r w:rsidRPr="00F1657A">
        <w:rPr>
          <w:lang w:eastAsia="en-US"/>
        </w:rPr>
        <w:fldChar w:fldCharType="separate"/>
      </w:r>
      <w:r w:rsidR="00857066" w:rsidRPr="00F1657A">
        <w:rPr>
          <w:lang w:eastAsia="en-US"/>
        </w:rPr>
        <w:t>31.5</w:t>
      </w:r>
      <w:r w:rsidRPr="00F1657A">
        <w:rPr>
          <w:lang w:eastAsia="en-US"/>
        </w:rPr>
        <w:fldChar w:fldCharType="end"/>
      </w:r>
      <w:r w:rsidRPr="00F1657A">
        <w:rPr>
          <w:lang w:eastAsia="en-US"/>
        </w:rPr>
        <w:t>-</w:t>
      </w:r>
      <w:r w:rsidRPr="00F1657A">
        <w:rPr>
          <w:lang w:eastAsia="en-US"/>
        </w:rPr>
        <w:fldChar w:fldCharType="begin"/>
      </w:r>
      <w:r w:rsidRPr="00F1657A">
        <w:rPr>
          <w:lang w:eastAsia="en-US"/>
        </w:rPr>
        <w:instrText xml:space="preserve"> REF _Ref502156990 \n \h </w:instrText>
      </w:r>
      <w:r w:rsidRPr="00F1657A">
        <w:rPr>
          <w:lang w:eastAsia="en-US"/>
        </w:rPr>
      </w:r>
      <w:r w:rsidRPr="00F1657A">
        <w:rPr>
          <w:lang w:eastAsia="en-US"/>
        </w:rPr>
        <w:fldChar w:fldCharType="separate"/>
      </w:r>
      <w:r w:rsidR="00857066" w:rsidRPr="00F1657A">
        <w:rPr>
          <w:lang w:eastAsia="en-US"/>
        </w:rPr>
        <w:t>31.6</w:t>
      </w:r>
      <w:r w:rsidRPr="00F1657A">
        <w:rPr>
          <w:lang w:eastAsia="en-US"/>
        </w:rPr>
        <w:fldChar w:fldCharType="end"/>
      </w:r>
      <w:r w:rsidRPr="00F1657A">
        <w:rPr>
          <w:lang w:eastAsia="en-US"/>
        </w:rPr>
        <w:t xml:space="preserve">, Заказчик имеет право в любое время досрочно расторгнуть </w:t>
      </w:r>
      <w:r w:rsidRPr="00F1657A">
        <w:t xml:space="preserve">Договор в одностороннем внесудебном порядке по </w:t>
      </w:r>
      <w:r w:rsidRPr="00F1657A">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1"/>
      <w:r w:rsidRPr="00F1657A">
        <w:t xml:space="preserve"> </w:t>
      </w:r>
    </w:p>
    <w:p w14:paraId="50F60C6F" w14:textId="3754F13B" w:rsidR="00612433" w:rsidRPr="00F1657A" w:rsidRDefault="00612433" w:rsidP="00612433">
      <w:pPr>
        <w:pStyle w:val="RUS11"/>
        <w:spacing w:before="120"/>
        <w:ind w:right="-142"/>
      </w:pPr>
      <w:r w:rsidRPr="00F1657A">
        <w:t xml:space="preserve">В случае досрочного прекращения Договора по инициативе Заказчика согласно пункту </w:t>
      </w:r>
      <w:r w:rsidRPr="00F1657A">
        <w:fldChar w:fldCharType="begin"/>
      </w:r>
      <w:r w:rsidRPr="00F1657A">
        <w:instrText xml:space="preserve"> REF _Ref496713263 \r \h  \* MERGEFORMAT </w:instrText>
      </w:r>
      <w:r w:rsidRPr="00F1657A">
        <w:fldChar w:fldCharType="separate"/>
      </w:r>
      <w:r w:rsidR="00857066" w:rsidRPr="00F1657A">
        <w:t>31.3</w:t>
      </w:r>
      <w:r w:rsidRPr="00F1657A">
        <w:fldChar w:fldCharType="end"/>
      </w:r>
      <w:r w:rsidRPr="00F1657A">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50F60C70" w14:textId="77777777" w:rsidR="00612433" w:rsidRPr="00F1657A" w:rsidRDefault="00612433" w:rsidP="00612433">
      <w:pPr>
        <w:pStyle w:val="RUS11"/>
        <w:spacing w:before="120"/>
        <w:ind w:right="-142"/>
      </w:pPr>
      <w:bookmarkStart w:id="172" w:name="_Ref496714458"/>
      <w:r w:rsidRPr="00F1657A">
        <w:t>В случае:</w:t>
      </w:r>
      <w:bookmarkEnd w:id="172"/>
    </w:p>
    <w:p w14:paraId="50F60C71" w14:textId="77777777" w:rsidR="00612433" w:rsidRPr="00F1657A" w:rsidRDefault="00612433" w:rsidP="00612433">
      <w:pPr>
        <w:pStyle w:val="RUS10"/>
        <w:ind w:left="0" w:right="-142"/>
      </w:pPr>
      <w:r w:rsidRPr="00F1657A">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50F60C72" w14:textId="77777777" w:rsidR="00612433" w:rsidRPr="00F1657A" w:rsidRDefault="00612433" w:rsidP="00612433">
      <w:pPr>
        <w:pStyle w:val="RUS10"/>
        <w:ind w:left="0" w:right="-142"/>
      </w:pPr>
      <w:r w:rsidRPr="00F1657A">
        <w:lastRenderedPageBreak/>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50F60C73" w14:textId="77777777" w:rsidR="00612433" w:rsidRPr="00F1657A" w:rsidRDefault="00612433" w:rsidP="00612433">
      <w:pPr>
        <w:pStyle w:val="RUS10"/>
        <w:ind w:left="0" w:right="-142"/>
      </w:pPr>
      <w:proofErr w:type="spellStart"/>
      <w:r w:rsidRPr="00F1657A">
        <w:t>непередачи</w:t>
      </w:r>
      <w:proofErr w:type="spellEnd"/>
      <w:r w:rsidRPr="00F1657A">
        <w:t xml:space="preserve"> Подрядчиком Заказчику доказательств заключения договора страхования в соответствии с Договором;</w:t>
      </w:r>
    </w:p>
    <w:p w14:paraId="50F60C74" w14:textId="77777777" w:rsidR="00612433" w:rsidRPr="00F1657A" w:rsidRDefault="00612433" w:rsidP="00612433">
      <w:pPr>
        <w:pStyle w:val="RUS10"/>
        <w:ind w:left="0" w:right="-142"/>
      </w:pPr>
      <w:r w:rsidRPr="00F1657A">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50F60C75" w14:textId="77777777" w:rsidR="00612433" w:rsidRPr="00F1657A" w:rsidRDefault="00612433" w:rsidP="00612433">
      <w:pPr>
        <w:pStyle w:val="RUS10"/>
        <w:ind w:left="0" w:right="-142"/>
      </w:pPr>
      <w:r w:rsidRPr="00F1657A">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0F60C76" w14:textId="77777777" w:rsidR="00612433" w:rsidRPr="00F1657A" w:rsidRDefault="00612433" w:rsidP="00612433">
      <w:pPr>
        <w:pStyle w:val="RUS10"/>
        <w:ind w:left="0" w:right="-142"/>
      </w:pPr>
      <w:r w:rsidRPr="00F1657A">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50F60C77" w14:textId="77777777" w:rsidR="00612433" w:rsidRPr="00F1657A" w:rsidRDefault="00612433" w:rsidP="00612433">
      <w:pPr>
        <w:pStyle w:val="RUS10"/>
        <w:ind w:left="0" w:right="-142"/>
      </w:pPr>
      <w:r w:rsidRPr="00F1657A">
        <w:t>если Подрядчик полностью или частично не предоставляет документы, необходимые для оплаты Работ свыше 15 (пятнадцати) календарных дней;</w:t>
      </w:r>
    </w:p>
    <w:p w14:paraId="50F60C78" w14:textId="1EBD8D8C" w:rsidR="00612433" w:rsidRPr="00F1657A" w:rsidRDefault="00612433" w:rsidP="00612433">
      <w:pPr>
        <w:pStyle w:val="RUS10"/>
        <w:ind w:left="0" w:right="-142"/>
      </w:pPr>
      <w:r w:rsidRPr="00F1657A">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в том числе, в случае нарушения сроков выполнения Работ (Этапа Работ) по Графику выполнения Работ более чем на 15 (пятнадцать) календарных дней;</w:t>
      </w:r>
    </w:p>
    <w:p w14:paraId="50F60C79" w14:textId="3EC2ECA5" w:rsidR="00612433" w:rsidRPr="00F1657A" w:rsidRDefault="00612433" w:rsidP="00612433">
      <w:pPr>
        <w:pStyle w:val="RUS10"/>
        <w:ind w:left="0" w:right="-142"/>
      </w:pPr>
      <w:r w:rsidRPr="00F1657A">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свыше 45 (сорока пяти) календарных дней;</w:t>
      </w:r>
    </w:p>
    <w:p w14:paraId="50F60C7A" w14:textId="4ED09E7E" w:rsidR="00612433" w:rsidRPr="00F1657A" w:rsidRDefault="00612433" w:rsidP="00612433">
      <w:pPr>
        <w:pStyle w:val="RUS10"/>
        <w:ind w:left="0" w:right="-142"/>
      </w:pPr>
      <w:r w:rsidRPr="00F1657A">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F1657A">
        <w:fldChar w:fldCharType="begin"/>
      </w:r>
      <w:r w:rsidRPr="00F1657A">
        <w:instrText xml:space="preserve"> REF _Ref499555346 \n \h  \* MERGEFORMAT </w:instrText>
      </w:r>
      <w:r w:rsidRPr="00F1657A">
        <w:fldChar w:fldCharType="separate"/>
      </w:r>
      <w:r w:rsidR="00857066" w:rsidRPr="00F1657A">
        <w:t>21.2</w:t>
      </w:r>
      <w:r w:rsidRPr="00F1657A">
        <w:fldChar w:fldCharType="end"/>
      </w:r>
      <w:r w:rsidRPr="00F1657A">
        <w:t>) Работах;</w:t>
      </w:r>
    </w:p>
    <w:p w14:paraId="50F60C7B" w14:textId="77777777" w:rsidR="00612433" w:rsidRPr="00F1657A" w:rsidRDefault="00612433" w:rsidP="00612433">
      <w:pPr>
        <w:pStyle w:val="RUS10"/>
        <w:ind w:left="0" w:right="-142"/>
      </w:pPr>
      <w:r w:rsidRPr="00F1657A">
        <w:t>привлечения Подрядчиком иностранных рабочих в нарушение требований миграционного законодательства;</w:t>
      </w:r>
    </w:p>
    <w:p w14:paraId="50F60C7C" w14:textId="77777777" w:rsidR="00612433" w:rsidRPr="00F1657A" w:rsidRDefault="00612433" w:rsidP="00612433">
      <w:pPr>
        <w:pStyle w:val="RUS10"/>
        <w:ind w:left="0" w:right="-142"/>
      </w:pPr>
      <w:r w:rsidRPr="00F1657A">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0F60C7D" w14:textId="77777777" w:rsidR="00612433" w:rsidRPr="00F1657A" w:rsidRDefault="00612433" w:rsidP="00612433">
      <w:pPr>
        <w:pStyle w:val="RUS10"/>
        <w:ind w:left="0" w:right="-142"/>
      </w:pPr>
      <w:r w:rsidRPr="00F1657A">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50F60C7E" w14:textId="77777777" w:rsidR="00612433" w:rsidRPr="00F1657A" w:rsidRDefault="00612433" w:rsidP="00612433">
      <w:pPr>
        <w:pStyle w:val="RUS10"/>
        <w:ind w:left="0" w:right="-142"/>
      </w:pPr>
      <w:r w:rsidRPr="00F1657A">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F1657A">
        <w:t>внутриобъектового</w:t>
      </w:r>
      <w:proofErr w:type="spellEnd"/>
      <w:r w:rsidRPr="00F1657A">
        <w:t xml:space="preserve"> режима на Объекте;</w:t>
      </w:r>
    </w:p>
    <w:p w14:paraId="50F60C7F" w14:textId="77777777" w:rsidR="00612433" w:rsidRPr="00F1657A" w:rsidRDefault="00612433" w:rsidP="00612433">
      <w:pPr>
        <w:pStyle w:val="RUS10"/>
        <w:ind w:left="0" w:right="-142"/>
      </w:pPr>
      <w:r w:rsidRPr="00F1657A">
        <w:t>уступки прав по Договору без письменного согласия Заказчика;</w:t>
      </w:r>
    </w:p>
    <w:p w14:paraId="50F60C80" w14:textId="77777777" w:rsidR="00612433" w:rsidRPr="00F1657A" w:rsidRDefault="00612433" w:rsidP="00612433">
      <w:pPr>
        <w:pStyle w:val="RUS10"/>
        <w:ind w:left="0" w:right="-142"/>
      </w:pPr>
      <w:proofErr w:type="spellStart"/>
      <w:r w:rsidRPr="00F1657A">
        <w:t>непредоставления</w:t>
      </w:r>
      <w:proofErr w:type="spellEnd"/>
      <w:r w:rsidRPr="00F1657A">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0F60C81" w14:textId="77777777" w:rsidR="00612433" w:rsidRPr="00F1657A" w:rsidRDefault="00612433" w:rsidP="00612433">
      <w:pPr>
        <w:pStyle w:val="RUS10"/>
        <w:ind w:left="0" w:right="-142"/>
      </w:pPr>
      <w:r w:rsidRPr="00F1657A">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0F60C82" w14:textId="77777777" w:rsidR="00612433" w:rsidRPr="00F1657A" w:rsidRDefault="00612433" w:rsidP="00612433">
      <w:pPr>
        <w:pStyle w:val="RUS10"/>
        <w:numPr>
          <w:ilvl w:val="0"/>
          <w:numId w:val="0"/>
        </w:numPr>
        <w:ind w:right="-142"/>
      </w:pPr>
      <w:r w:rsidRPr="00F1657A">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0F60C83" w14:textId="77777777" w:rsidR="00612433" w:rsidRPr="00F1657A" w:rsidRDefault="00612433" w:rsidP="00612433">
      <w:pPr>
        <w:pStyle w:val="RUS10"/>
        <w:numPr>
          <w:ilvl w:val="0"/>
          <w:numId w:val="0"/>
        </w:numPr>
        <w:ind w:right="-142" w:firstLine="567"/>
      </w:pPr>
      <w:r w:rsidRPr="00F1657A">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w:t>
      </w:r>
      <w:r w:rsidRPr="00F1657A">
        <w:lastRenderedPageBreak/>
        <w:t>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50F60C84" w14:textId="6D797F66" w:rsidR="00612433" w:rsidRPr="00F1657A" w:rsidRDefault="00612433" w:rsidP="00612433">
      <w:pPr>
        <w:pStyle w:val="RUS11"/>
        <w:spacing w:before="120"/>
        <w:ind w:right="-142"/>
      </w:pPr>
      <w:bookmarkStart w:id="173" w:name="_Ref502156990"/>
      <w:r w:rsidRPr="00F1657A">
        <w:t xml:space="preserve">Об отказе от исполнения Договора в порядке пункта </w:t>
      </w:r>
      <w:r w:rsidRPr="00F1657A">
        <w:fldChar w:fldCharType="begin"/>
      </w:r>
      <w:r w:rsidRPr="00F1657A">
        <w:instrText xml:space="preserve"> REF _Ref496714458 \r \h  \* MERGEFORMAT </w:instrText>
      </w:r>
      <w:r w:rsidRPr="00F1657A">
        <w:fldChar w:fldCharType="separate"/>
      </w:r>
      <w:r w:rsidR="00857066" w:rsidRPr="00F1657A">
        <w:t>31.5</w:t>
      </w:r>
      <w:r w:rsidRPr="00F1657A">
        <w:fldChar w:fldCharType="end"/>
      </w:r>
      <w:r w:rsidRPr="00F1657A">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F1657A">
        <w:t xml:space="preserve"> </w:t>
      </w:r>
    </w:p>
    <w:p w14:paraId="50F60C85" w14:textId="77777777" w:rsidR="00612433" w:rsidRPr="00F1657A" w:rsidRDefault="00612433" w:rsidP="00612433">
      <w:pPr>
        <w:pStyle w:val="RUS11"/>
        <w:spacing w:before="120"/>
        <w:ind w:right="-142"/>
      </w:pPr>
      <w:r w:rsidRPr="00F1657A">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50F60C86" w14:textId="62CD5727" w:rsidR="00612433" w:rsidRPr="00F1657A" w:rsidRDefault="00612433" w:rsidP="00612433">
      <w:pPr>
        <w:pStyle w:val="RUS11"/>
        <w:spacing w:before="120"/>
        <w:ind w:right="-142"/>
      </w:pPr>
      <w:r w:rsidRPr="00F1657A">
        <w:t xml:space="preserve">В случаях, предусмотренных пунктами </w:t>
      </w:r>
      <w:r w:rsidRPr="00F1657A">
        <w:fldChar w:fldCharType="begin"/>
      </w:r>
      <w:r w:rsidRPr="00F1657A">
        <w:instrText xml:space="preserve"> REF _Ref496713263 \r \h  \* MERGEFORMAT </w:instrText>
      </w:r>
      <w:r w:rsidRPr="00F1657A">
        <w:fldChar w:fldCharType="separate"/>
      </w:r>
      <w:r w:rsidR="00857066" w:rsidRPr="00F1657A">
        <w:t>31.3</w:t>
      </w:r>
      <w:r w:rsidRPr="00F1657A">
        <w:fldChar w:fldCharType="end"/>
      </w:r>
      <w:r w:rsidRPr="00F1657A">
        <w:t xml:space="preserve"> и </w:t>
      </w:r>
      <w:r w:rsidRPr="00F1657A">
        <w:fldChar w:fldCharType="begin"/>
      </w:r>
      <w:r w:rsidRPr="00F1657A">
        <w:instrText xml:space="preserve"> REF _Ref496714458 \r \h  \* MERGEFORMAT </w:instrText>
      </w:r>
      <w:r w:rsidRPr="00F1657A">
        <w:fldChar w:fldCharType="separate"/>
      </w:r>
      <w:r w:rsidR="00857066" w:rsidRPr="00F1657A">
        <w:t>31.5</w:t>
      </w:r>
      <w:r w:rsidRPr="00F1657A">
        <w:fldChar w:fldCharType="end"/>
      </w:r>
      <w:r w:rsidRPr="00F1657A">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50F60C87" w14:textId="77777777" w:rsidR="00612433" w:rsidRPr="00F1657A" w:rsidRDefault="00612433" w:rsidP="00612433">
      <w:pPr>
        <w:pStyle w:val="RUS11"/>
        <w:numPr>
          <w:ilvl w:val="0"/>
          <w:numId w:val="0"/>
        </w:numPr>
        <w:spacing w:before="120"/>
        <w:ind w:right="-142" w:firstLine="567"/>
      </w:pPr>
      <w:r w:rsidRPr="00F1657A">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50F60C88" w14:textId="77777777" w:rsidR="00612433" w:rsidRPr="00F1657A" w:rsidRDefault="00612433" w:rsidP="00612433">
      <w:pPr>
        <w:pStyle w:val="RUS11"/>
        <w:spacing w:before="120"/>
        <w:ind w:right="-142"/>
      </w:pPr>
      <w:bookmarkStart w:id="174" w:name="_Ref496716586"/>
      <w:r w:rsidRPr="00F1657A">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14:paraId="50F60C89" w14:textId="77777777" w:rsidR="00612433" w:rsidRPr="00F1657A" w:rsidRDefault="00612433" w:rsidP="00612433">
      <w:pPr>
        <w:pStyle w:val="RUS11"/>
        <w:spacing w:before="120"/>
        <w:ind w:right="-142"/>
      </w:pPr>
      <w:r w:rsidRPr="00F1657A">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0F60C8A" w14:textId="77777777" w:rsidR="00612433" w:rsidRPr="00F1657A" w:rsidRDefault="00612433" w:rsidP="00612433">
      <w:pPr>
        <w:pStyle w:val="RUS11"/>
        <w:spacing w:before="120"/>
        <w:ind w:right="-142"/>
      </w:pPr>
      <w:r w:rsidRPr="00F1657A">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50F60C8B" w14:textId="77777777" w:rsidR="00612433" w:rsidRPr="00F1657A" w:rsidRDefault="00612433" w:rsidP="00612433">
      <w:pPr>
        <w:pStyle w:val="RUS11"/>
        <w:spacing w:before="120"/>
        <w:ind w:right="-142"/>
      </w:pPr>
      <w:r w:rsidRPr="00F1657A">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0F60C8C" w14:textId="77777777" w:rsidR="00612433" w:rsidRPr="00F1657A" w:rsidRDefault="00612433" w:rsidP="00612433">
      <w:pPr>
        <w:pStyle w:val="RUS11"/>
        <w:spacing w:before="120"/>
        <w:ind w:right="-142"/>
      </w:pPr>
      <w:r w:rsidRPr="00F1657A">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50F60C8D" w14:textId="39BC588D" w:rsidR="00612433" w:rsidRPr="00F1657A" w:rsidRDefault="00612433" w:rsidP="00612433">
      <w:pPr>
        <w:pStyle w:val="RUS11"/>
        <w:spacing w:before="120"/>
        <w:ind w:right="-142"/>
      </w:pPr>
      <w:r w:rsidRPr="00F1657A">
        <w:t xml:space="preserve">Обстоятельства, вызванные угрозой распространения </w:t>
      </w:r>
      <w:proofErr w:type="spellStart"/>
      <w:r w:rsidRPr="00F1657A">
        <w:t>корон</w:t>
      </w:r>
      <w:r w:rsidR="00F3009E">
        <w:t>а</w:t>
      </w:r>
      <w:r w:rsidRPr="00F1657A">
        <w:t>вирусной</w:t>
      </w:r>
      <w:proofErr w:type="spellEnd"/>
      <w:r w:rsidRPr="00F1657A">
        <w:t xml:space="preserve"> инфекции (</w:t>
      </w:r>
      <w:r w:rsidRPr="00F1657A">
        <w:rPr>
          <w:lang w:val="en-US"/>
        </w:rPr>
        <w:t>COVID</w:t>
      </w:r>
      <w:r w:rsidR="009A7C49" w:rsidRPr="00F1657A">
        <w:t>-</w:t>
      </w:r>
      <w:r w:rsidRPr="00F1657A">
        <w:t xml:space="preserve">19), а также принимаемые органами государственной власти и местного </w:t>
      </w:r>
      <w:r w:rsidRPr="00F1657A">
        <w:lastRenderedPageBreak/>
        <w:t xml:space="preserve">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0F60C8E" w14:textId="77777777" w:rsidR="00612433" w:rsidRPr="00F1657A" w:rsidRDefault="00612433" w:rsidP="00612433">
      <w:pPr>
        <w:pStyle w:val="RUS11"/>
        <w:numPr>
          <w:ilvl w:val="0"/>
          <w:numId w:val="0"/>
        </w:numPr>
        <w:spacing w:before="120"/>
        <w:ind w:right="-142" w:firstLine="288"/>
      </w:pPr>
      <w:r w:rsidRPr="00F1657A">
        <w:t xml:space="preserve">Каждая из Сторон самостоятельно несет все риски, которые возникнут в связи с указаниями обстоятельствами при исполнении Договора. </w:t>
      </w:r>
    </w:p>
    <w:p w14:paraId="50F60C8F" w14:textId="77777777" w:rsidR="00612433" w:rsidRPr="00F1657A" w:rsidRDefault="00612433" w:rsidP="00612433">
      <w:pPr>
        <w:pStyle w:val="RUS11"/>
        <w:numPr>
          <w:ilvl w:val="0"/>
          <w:numId w:val="0"/>
        </w:numPr>
        <w:spacing w:before="120"/>
        <w:ind w:right="-142" w:firstLine="288"/>
      </w:pPr>
      <w:r w:rsidRPr="00F1657A">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0F60C90" w14:textId="77777777" w:rsidR="00612433" w:rsidRPr="00F1657A" w:rsidRDefault="00612433" w:rsidP="00612433">
      <w:pPr>
        <w:pStyle w:val="RUS1"/>
        <w:spacing w:before="120"/>
        <w:ind w:right="-142"/>
      </w:pPr>
      <w:bookmarkStart w:id="175" w:name="_Toc502142574"/>
      <w:bookmarkStart w:id="176" w:name="_Toc499813171"/>
      <w:bookmarkStart w:id="177" w:name="_Toc65145270"/>
      <w:r w:rsidRPr="00F1657A">
        <w:t>Обстоятельства непреодолимой силы</w:t>
      </w:r>
      <w:bookmarkEnd w:id="175"/>
      <w:bookmarkEnd w:id="176"/>
      <w:bookmarkEnd w:id="177"/>
    </w:p>
    <w:p w14:paraId="50F60C91" w14:textId="77777777" w:rsidR="00612433" w:rsidRPr="00F1657A" w:rsidRDefault="00612433" w:rsidP="00612433">
      <w:pPr>
        <w:pStyle w:val="RUS11"/>
        <w:spacing w:before="120"/>
        <w:ind w:right="-142"/>
      </w:pPr>
      <w:r w:rsidRPr="00F1657A">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0F60C92" w14:textId="77777777" w:rsidR="00612433" w:rsidRPr="00F1657A" w:rsidRDefault="00612433" w:rsidP="00612433">
      <w:pPr>
        <w:pStyle w:val="RUS11"/>
        <w:spacing w:before="120"/>
        <w:ind w:right="-142"/>
      </w:pPr>
      <w:bookmarkStart w:id="178" w:name="_Ref493723566"/>
      <w:r w:rsidRPr="00F1657A">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8"/>
    </w:p>
    <w:p w14:paraId="50F60C93" w14:textId="4D591028" w:rsidR="00612433" w:rsidRPr="00F1657A" w:rsidRDefault="00612433" w:rsidP="00612433">
      <w:pPr>
        <w:pStyle w:val="RUS11"/>
        <w:spacing w:before="120"/>
        <w:ind w:right="-142"/>
      </w:pPr>
      <w:bookmarkStart w:id="179" w:name="_Ref493723585"/>
      <w:r w:rsidRPr="00F1657A">
        <w:t xml:space="preserve">При наступлении обстоятельств, указанных в пункте </w:t>
      </w:r>
      <w:fldSimple w:instr=" REF _Ref493723566 \r  \* MERGEFORMAT ">
        <w:r w:rsidR="00857066" w:rsidRPr="00F1657A">
          <w:t>32.2</w:t>
        </w:r>
      </w:fldSimple>
      <w:r w:rsidRPr="00F1657A">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9"/>
      <w:r w:rsidRPr="00F1657A">
        <w:t xml:space="preserve"> </w:t>
      </w:r>
    </w:p>
    <w:p w14:paraId="50F60C94" w14:textId="77777777" w:rsidR="00612433" w:rsidRPr="00F1657A" w:rsidRDefault="00612433" w:rsidP="00612433">
      <w:pPr>
        <w:pStyle w:val="RUS11"/>
        <w:numPr>
          <w:ilvl w:val="0"/>
          <w:numId w:val="0"/>
        </w:numPr>
        <w:spacing w:before="120"/>
        <w:ind w:right="-142" w:firstLine="567"/>
      </w:pPr>
      <w:r w:rsidRPr="00F1657A">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0F60C95" w14:textId="77777777" w:rsidR="00612433" w:rsidRPr="00F1657A" w:rsidRDefault="00612433" w:rsidP="00612433">
      <w:pPr>
        <w:pStyle w:val="RUS11"/>
        <w:spacing w:before="120"/>
        <w:ind w:right="-142"/>
      </w:pPr>
      <w:proofErr w:type="spellStart"/>
      <w:r w:rsidRPr="00F1657A">
        <w:t>Неизвещение</w:t>
      </w:r>
      <w:proofErr w:type="spellEnd"/>
      <w:r w:rsidRPr="00F1657A">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0F60C96" w14:textId="289E97BD" w:rsidR="00612433" w:rsidRPr="00F1657A" w:rsidRDefault="00612433" w:rsidP="00612433">
      <w:pPr>
        <w:pStyle w:val="RUS11"/>
        <w:spacing w:before="120"/>
        <w:ind w:right="-142"/>
      </w:pPr>
      <w:r w:rsidRPr="00F1657A">
        <w:t xml:space="preserve">После получения сообщения, указанного в пункте </w:t>
      </w:r>
      <w:fldSimple w:instr=" REF _Ref493723585 \r  \* MERGEFORMAT ">
        <w:r w:rsidR="00857066" w:rsidRPr="00F1657A">
          <w:t>32.3</w:t>
        </w:r>
      </w:fldSimple>
      <w:r w:rsidRPr="00F1657A">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50F60C97" w14:textId="347ABAC4" w:rsidR="00612433" w:rsidRPr="00F1657A" w:rsidRDefault="00612433" w:rsidP="00612433">
      <w:pPr>
        <w:pStyle w:val="RUS11"/>
        <w:spacing w:before="120"/>
        <w:ind w:right="-142"/>
      </w:pPr>
      <w:r w:rsidRPr="00F1657A">
        <w:t xml:space="preserve">При отсутствии своевременного извещения, предусмотренного в пункте </w:t>
      </w:r>
      <w:fldSimple w:instr=" REF _Ref493723585 \r  \* MERGEFORMAT ">
        <w:r w:rsidR="00857066" w:rsidRPr="00F1657A">
          <w:t>32.3</w:t>
        </w:r>
      </w:fldSimple>
      <w:r w:rsidRPr="00F1657A">
        <w:t xml:space="preserve"> Договора, виновная Сторона обязана возместить другой Стороне убытки, причинённые не извещением или несвоевременным извещением.</w:t>
      </w:r>
    </w:p>
    <w:p w14:paraId="50F60C98" w14:textId="77777777" w:rsidR="00612433" w:rsidRPr="00F1657A" w:rsidRDefault="00612433" w:rsidP="00612433">
      <w:pPr>
        <w:pStyle w:val="RUS11"/>
        <w:spacing w:before="120"/>
        <w:ind w:right="-142"/>
      </w:pPr>
      <w:r w:rsidRPr="00F1657A">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50F60C99" w14:textId="77777777" w:rsidR="00612433" w:rsidRPr="00F1657A" w:rsidRDefault="00612433" w:rsidP="00612433">
      <w:pPr>
        <w:pStyle w:val="RUS11"/>
        <w:spacing w:before="120"/>
        <w:ind w:right="-142"/>
      </w:pPr>
      <w:r w:rsidRPr="00F1657A">
        <w:lastRenderedPageBreak/>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0F60C9A" w14:textId="622F9A18" w:rsidR="00612433" w:rsidRPr="00F1657A" w:rsidRDefault="00612433" w:rsidP="00612433">
      <w:pPr>
        <w:pStyle w:val="RUS11"/>
        <w:spacing w:before="120"/>
        <w:ind w:right="-142"/>
      </w:pPr>
      <w:r w:rsidRPr="00F1657A">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F1657A">
        <w:t>корон</w:t>
      </w:r>
      <w:r w:rsidR="00F3009E">
        <w:t>а</w:t>
      </w:r>
      <w:r w:rsidRPr="00F1657A">
        <w:t>вирусной</w:t>
      </w:r>
      <w:proofErr w:type="spellEnd"/>
      <w:r w:rsidRPr="00F1657A">
        <w:t xml:space="preserve"> инфекции (</w:t>
      </w:r>
      <w:r w:rsidRPr="00F1657A">
        <w:rPr>
          <w:lang w:val="en-US"/>
        </w:rPr>
        <w:t>COVID</w:t>
      </w:r>
      <w:r w:rsidRPr="00F1657A">
        <w:t xml:space="preserve">-19).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14:paraId="50F60C9B" w14:textId="77777777" w:rsidR="00612433" w:rsidRPr="00F1657A" w:rsidRDefault="00612433" w:rsidP="00612433">
      <w:pPr>
        <w:pStyle w:val="RUS1"/>
        <w:ind w:right="-142"/>
      </w:pPr>
      <w:bookmarkStart w:id="180" w:name="_Toc65145271"/>
      <w:r w:rsidRPr="00F1657A">
        <w:t>Способы обеспечения исполнения обязательств Подрядчика</w:t>
      </w:r>
      <w:bookmarkEnd w:id="180"/>
      <w:r w:rsidRPr="00F1657A">
        <w:tab/>
      </w:r>
    </w:p>
    <w:p w14:paraId="50F60C9C" w14:textId="77777777" w:rsidR="00612433" w:rsidRPr="00F1657A" w:rsidRDefault="00612433" w:rsidP="00612433">
      <w:pPr>
        <w:spacing w:before="120" w:after="120"/>
        <w:ind w:right="-142" w:firstLine="567"/>
        <w:jc w:val="both"/>
        <w:rPr>
          <w:sz w:val="22"/>
          <w:szCs w:val="22"/>
        </w:rPr>
      </w:pPr>
      <w:bookmarkStart w:id="181" w:name="_Ref496716973"/>
      <w:r w:rsidRPr="00F1657A">
        <w:t>33.1.</w:t>
      </w:r>
      <w:r w:rsidRPr="00F1657A">
        <w:tab/>
      </w:r>
      <w:r w:rsidRPr="00F1657A">
        <w:rPr>
          <w:sz w:val="22"/>
          <w:szCs w:val="22"/>
        </w:rPr>
        <w:t xml:space="preserve">В качестве способа обеспечения обязательств Подрядчика по надлежащему исполнению своих обязательств по Договору, </w:t>
      </w:r>
      <w:bookmarkEnd w:id="181"/>
      <w:r w:rsidRPr="00F1657A">
        <w:rPr>
          <w:sz w:val="22"/>
          <w:szCs w:val="22"/>
        </w:rPr>
        <w:t xml:space="preserve">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14:paraId="50F60C9D" w14:textId="77777777" w:rsidR="00612433" w:rsidRPr="00F1657A" w:rsidRDefault="00612433" w:rsidP="00612433">
      <w:pPr>
        <w:spacing w:before="120" w:after="120"/>
        <w:ind w:right="-142" w:firstLine="567"/>
        <w:jc w:val="both"/>
        <w:rPr>
          <w:sz w:val="22"/>
          <w:szCs w:val="22"/>
        </w:rPr>
      </w:pPr>
      <w:r w:rsidRPr="00F1657A">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50F60C9E" w14:textId="77777777" w:rsidR="00612433" w:rsidRPr="00F1657A" w:rsidRDefault="00612433" w:rsidP="00612433">
      <w:pPr>
        <w:spacing w:before="120" w:after="120"/>
        <w:ind w:right="-142" w:firstLine="567"/>
        <w:jc w:val="both"/>
        <w:rPr>
          <w:sz w:val="22"/>
          <w:szCs w:val="22"/>
        </w:rPr>
      </w:pPr>
      <w:r w:rsidRPr="00F1657A">
        <w:rPr>
          <w:sz w:val="22"/>
          <w:szCs w:val="22"/>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14:paraId="50F60C9F" w14:textId="77777777" w:rsidR="00612433" w:rsidRPr="00F1657A" w:rsidRDefault="00612433" w:rsidP="00612433">
      <w:pPr>
        <w:spacing w:before="120" w:after="120"/>
        <w:ind w:right="-142" w:firstLine="567"/>
        <w:jc w:val="both"/>
        <w:rPr>
          <w:sz w:val="22"/>
          <w:szCs w:val="22"/>
        </w:rPr>
      </w:pPr>
      <w:r w:rsidRPr="00F1657A">
        <w:rPr>
          <w:sz w:val="22"/>
          <w:szCs w:val="22"/>
        </w:rPr>
        <w:t>33.2.</w:t>
      </w:r>
      <w:r w:rsidRPr="00F1657A">
        <w:rPr>
          <w:sz w:val="22"/>
          <w:szCs w:val="22"/>
        </w:rPr>
        <w:tab/>
      </w:r>
      <w:bookmarkStart w:id="182" w:name="_Ref496717085"/>
      <w:r w:rsidRPr="00F1657A">
        <w:rPr>
          <w:sz w:val="22"/>
          <w:szCs w:val="22"/>
        </w:rP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82"/>
    </w:p>
    <w:p w14:paraId="50F60CA0" w14:textId="77777777" w:rsidR="00612433" w:rsidRPr="00F1657A" w:rsidRDefault="00612433" w:rsidP="00612433">
      <w:pPr>
        <w:spacing w:before="120" w:after="120"/>
        <w:ind w:right="-142" w:firstLine="567"/>
        <w:jc w:val="both"/>
        <w:rPr>
          <w:iCs/>
          <w:sz w:val="22"/>
          <w:szCs w:val="22"/>
        </w:rPr>
      </w:pPr>
      <w:r w:rsidRPr="00F1657A">
        <w:rPr>
          <w:iCs/>
          <w:sz w:val="22"/>
          <w:szCs w:val="22"/>
        </w:rPr>
        <w:t>-</w:t>
      </w:r>
      <w:r w:rsidRPr="00F1657A">
        <w:rPr>
          <w:sz w:val="22"/>
          <w:szCs w:val="22"/>
        </w:rPr>
        <w:t xml:space="preserve"> подписания итоговой справки стоимости выполненных работ КС-3 и акта выполненных работ КС-2 по объекту</w:t>
      </w:r>
      <w:r w:rsidRPr="00F1657A">
        <w:rPr>
          <w:iCs/>
          <w:sz w:val="22"/>
          <w:szCs w:val="22"/>
        </w:rPr>
        <w:t>;</w:t>
      </w:r>
    </w:p>
    <w:p w14:paraId="50F60CA1" w14:textId="77777777" w:rsidR="00612433" w:rsidRPr="00F1657A" w:rsidRDefault="00612433" w:rsidP="00612433">
      <w:pPr>
        <w:spacing w:before="120" w:after="120"/>
        <w:ind w:right="-142" w:firstLine="567"/>
        <w:jc w:val="both"/>
        <w:rPr>
          <w:iCs/>
          <w:sz w:val="22"/>
          <w:szCs w:val="22"/>
        </w:rPr>
      </w:pPr>
      <w:r w:rsidRPr="00F1657A">
        <w:rPr>
          <w:iCs/>
          <w:sz w:val="22"/>
          <w:szCs w:val="22"/>
        </w:rPr>
        <w:t xml:space="preserve">- передачи Заказчику полного комплекта Исполнительной документации; </w:t>
      </w:r>
    </w:p>
    <w:p w14:paraId="50F60CA2" w14:textId="77777777" w:rsidR="00612433" w:rsidRPr="00F1657A" w:rsidRDefault="00612433" w:rsidP="00612433">
      <w:pPr>
        <w:spacing w:before="120" w:after="120"/>
        <w:ind w:right="-142" w:firstLine="567"/>
        <w:jc w:val="both"/>
        <w:rPr>
          <w:iCs/>
          <w:sz w:val="22"/>
          <w:szCs w:val="22"/>
        </w:rPr>
      </w:pPr>
      <w:r w:rsidRPr="00F1657A">
        <w:rPr>
          <w:iCs/>
          <w:sz w:val="22"/>
          <w:szCs w:val="22"/>
        </w:rP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50F60CA3" w14:textId="77777777" w:rsidR="00612433" w:rsidRPr="00F1657A" w:rsidRDefault="00612433" w:rsidP="00612433">
      <w:pPr>
        <w:spacing w:before="120" w:after="120"/>
        <w:ind w:right="-142" w:firstLine="567"/>
        <w:jc w:val="both"/>
        <w:rPr>
          <w:iCs/>
          <w:sz w:val="22"/>
          <w:szCs w:val="22"/>
        </w:rPr>
      </w:pPr>
      <w:r w:rsidRPr="00F1657A">
        <w:rPr>
          <w:iCs/>
          <w:sz w:val="22"/>
          <w:szCs w:val="22"/>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50F60CA4" w14:textId="77777777" w:rsidR="00612433" w:rsidRPr="00F1657A" w:rsidRDefault="00612433" w:rsidP="00612433">
      <w:pPr>
        <w:spacing w:before="120" w:after="120"/>
        <w:ind w:right="-142" w:firstLine="567"/>
        <w:jc w:val="both"/>
        <w:rPr>
          <w:iCs/>
          <w:sz w:val="22"/>
          <w:szCs w:val="22"/>
        </w:rPr>
      </w:pPr>
      <w:r w:rsidRPr="00F1657A">
        <w:rPr>
          <w:iCs/>
          <w:sz w:val="22"/>
          <w:szCs w:val="22"/>
        </w:rPr>
        <w:lastRenderedPageBreak/>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0F60CA5" w14:textId="77777777" w:rsidR="00612433" w:rsidRPr="00F1657A" w:rsidRDefault="00612433" w:rsidP="00612433">
      <w:pPr>
        <w:spacing w:before="120" w:after="120"/>
        <w:ind w:right="-142" w:firstLine="567"/>
        <w:jc w:val="both"/>
        <w:rPr>
          <w:iCs/>
          <w:sz w:val="22"/>
          <w:szCs w:val="22"/>
        </w:rPr>
      </w:pPr>
      <w:r w:rsidRPr="00F1657A">
        <w:rPr>
          <w:iCs/>
          <w:sz w:val="22"/>
          <w:szCs w:val="22"/>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50F60CA6" w14:textId="77777777" w:rsidR="00612433" w:rsidRPr="00F1657A" w:rsidRDefault="00612433" w:rsidP="00612433">
      <w:pPr>
        <w:pStyle w:val="RUS11"/>
        <w:numPr>
          <w:ilvl w:val="2"/>
          <w:numId w:val="31"/>
        </w:numPr>
      </w:pPr>
      <w:r w:rsidRPr="00F1657A">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21.2.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50F60CA7" w14:textId="77777777" w:rsidR="00612433" w:rsidRPr="00F1657A" w:rsidRDefault="00612433" w:rsidP="00612433">
      <w:pPr>
        <w:pStyle w:val="a"/>
        <w:spacing w:before="120"/>
        <w:ind w:right="-142"/>
      </w:pPr>
      <w:bookmarkStart w:id="183" w:name="_Toc502142575"/>
      <w:bookmarkStart w:id="184" w:name="_Toc499813172"/>
      <w:bookmarkStart w:id="185" w:name="_Toc65145272"/>
      <w:r w:rsidRPr="00F1657A">
        <w:t>ПРОЧИЕ УСЛОВИЯ</w:t>
      </w:r>
      <w:bookmarkEnd w:id="183"/>
      <w:bookmarkEnd w:id="184"/>
      <w:bookmarkEnd w:id="185"/>
    </w:p>
    <w:p w14:paraId="50F60CA8" w14:textId="77777777" w:rsidR="00612433" w:rsidRPr="00F1657A" w:rsidRDefault="00612433" w:rsidP="00612433">
      <w:pPr>
        <w:pStyle w:val="RUS1"/>
        <w:spacing w:before="120"/>
        <w:ind w:right="-142"/>
        <w:rPr>
          <w:bCs/>
        </w:rPr>
      </w:pPr>
      <w:bookmarkStart w:id="186" w:name="_Toc502142576"/>
      <w:bookmarkStart w:id="187" w:name="_Ref502157185"/>
      <w:bookmarkStart w:id="188" w:name="_Toc499813173"/>
      <w:bookmarkStart w:id="189" w:name="_Toc65145273"/>
      <w:bookmarkStart w:id="190" w:name="_Ref493722501"/>
      <w:r w:rsidRPr="00F1657A">
        <w:t>Конфиденциальность</w:t>
      </w:r>
      <w:bookmarkEnd w:id="186"/>
      <w:bookmarkEnd w:id="187"/>
      <w:bookmarkEnd w:id="188"/>
      <w:bookmarkEnd w:id="189"/>
    </w:p>
    <w:p w14:paraId="50F60CA9" w14:textId="77777777" w:rsidR="00612433" w:rsidRPr="00F1657A" w:rsidRDefault="00612433" w:rsidP="00612433">
      <w:pPr>
        <w:pStyle w:val="RUS11"/>
        <w:spacing w:before="120"/>
        <w:ind w:right="-142"/>
      </w:pPr>
      <w:r w:rsidRPr="00F1657A">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F1657A">
        <w:rPr>
          <w:b/>
        </w:rPr>
        <w:t>Конфиденциальная информация</w:t>
      </w:r>
      <w:r w:rsidRPr="00F1657A">
        <w:t xml:space="preserve">»). </w:t>
      </w:r>
    </w:p>
    <w:p w14:paraId="50F60CAA" w14:textId="77777777" w:rsidR="00612433" w:rsidRPr="00F1657A" w:rsidRDefault="00612433" w:rsidP="00612433">
      <w:pPr>
        <w:pStyle w:val="RUS11"/>
        <w:spacing w:before="120"/>
        <w:ind w:right="-142"/>
        <w:rPr>
          <w:bCs/>
        </w:rPr>
      </w:pPr>
      <w:r w:rsidRPr="00F1657A">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F1657A">
        <w:rPr>
          <w:bCs/>
        </w:rPr>
        <w:t xml:space="preserve">: </w:t>
      </w:r>
    </w:p>
    <w:p w14:paraId="50F60CAB" w14:textId="77777777" w:rsidR="00612433" w:rsidRPr="00F1657A" w:rsidRDefault="00612433" w:rsidP="00612433">
      <w:pPr>
        <w:pStyle w:val="RUS10"/>
        <w:ind w:left="0" w:right="-142"/>
      </w:pPr>
      <w:r w:rsidRPr="00F1657A">
        <w:t>являются или стали общедоступными по причинам, не связанным с действиями Стороны;</w:t>
      </w:r>
    </w:p>
    <w:p w14:paraId="50F60CAC" w14:textId="77777777" w:rsidR="00612433" w:rsidRPr="00F1657A" w:rsidRDefault="00612433" w:rsidP="00612433">
      <w:pPr>
        <w:pStyle w:val="RUS10"/>
        <w:ind w:left="0" w:right="-142"/>
      </w:pPr>
      <w:r w:rsidRPr="00F1657A">
        <w:t>являются общедоступными и (или) были раскрыты Сторонами публично на дату заключения Договора;</w:t>
      </w:r>
    </w:p>
    <w:p w14:paraId="50F60CAD" w14:textId="77777777" w:rsidR="00612433" w:rsidRPr="00F1657A" w:rsidRDefault="00612433" w:rsidP="00612433">
      <w:pPr>
        <w:pStyle w:val="RUS10"/>
        <w:ind w:left="0" w:right="-142"/>
      </w:pPr>
      <w:r w:rsidRPr="00F1657A">
        <w:t>стали общедоступными после заключения Договора иначе, чем в результате нарушения настоящего Договора получающей Стороной;</w:t>
      </w:r>
    </w:p>
    <w:p w14:paraId="50F60CAE" w14:textId="77777777" w:rsidR="00612433" w:rsidRPr="00F1657A" w:rsidRDefault="00612433" w:rsidP="00612433">
      <w:pPr>
        <w:pStyle w:val="RUS10"/>
        <w:ind w:left="0" w:right="-142"/>
      </w:pPr>
      <w:r w:rsidRPr="00F1657A">
        <w:t>получены Стороной независимо и на законных основаниях иначе, чем в результате нарушения Договора;</w:t>
      </w:r>
    </w:p>
    <w:p w14:paraId="50F60CAF" w14:textId="77777777" w:rsidR="00612433" w:rsidRPr="00F1657A" w:rsidRDefault="00612433" w:rsidP="00612433">
      <w:pPr>
        <w:pStyle w:val="RUS10"/>
        <w:ind w:left="0" w:right="-142"/>
      </w:pPr>
      <w:r w:rsidRPr="00F1657A">
        <w:t>разрешены к раскрытию по письменному согласию другой Стороны на снятие режима конфиденциальности;</w:t>
      </w:r>
    </w:p>
    <w:p w14:paraId="50F60CB0" w14:textId="77777777" w:rsidR="00612433" w:rsidRPr="00F1657A" w:rsidRDefault="00612433" w:rsidP="00612433">
      <w:pPr>
        <w:pStyle w:val="RUS10"/>
        <w:ind w:left="0" w:right="-142"/>
      </w:pPr>
      <w:r w:rsidRPr="00F1657A">
        <w:t>не могут являться конфиденциальными в силу прямого указания действующего законодательства.</w:t>
      </w:r>
    </w:p>
    <w:p w14:paraId="50F60CB1" w14:textId="77777777" w:rsidR="00612433" w:rsidRPr="00F1657A" w:rsidRDefault="00612433" w:rsidP="00612433">
      <w:pPr>
        <w:pStyle w:val="RUS11"/>
        <w:spacing w:before="120"/>
        <w:ind w:right="-142"/>
      </w:pPr>
      <w:r w:rsidRPr="00F1657A">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0F60CB2" w14:textId="77777777" w:rsidR="00612433" w:rsidRPr="00F1657A" w:rsidRDefault="00612433" w:rsidP="00612433">
      <w:pPr>
        <w:pStyle w:val="RUS11"/>
        <w:spacing w:before="120"/>
        <w:ind w:right="-142"/>
      </w:pPr>
      <w:r w:rsidRPr="00F1657A">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50F60CB3" w14:textId="77777777" w:rsidR="00612433" w:rsidRPr="00F1657A" w:rsidRDefault="00612433" w:rsidP="00612433">
      <w:pPr>
        <w:pStyle w:val="RUS11"/>
        <w:spacing w:before="120"/>
        <w:ind w:right="-142"/>
      </w:pPr>
      <w:r w:rsidRPr="00F1657A">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0F60CB4" w14:textId="77777777" w:rsidR="00612433" w:rsidRPr="00F1657A" w:rsidRDefault="00612433" w:rsidP="00612433">
      <w:pPr>
        <w:pStyle w:val="RUS11"/>
        <w:spacing w:before="120"/>
        <w:ind w:right="-142"/>
      </w:pPr>
      <w:r w:rsidRPr="00F1657A">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0F60CB5" w14:textId="77777777" w:rsidR="00612433" w:rsidRPr="00F1657A" w:rsidRDefault="00612433" w:rsidP="00612433">
      <w:pPr>
        <w:pStyle w:val="RUS1"/>
        <w:spacing w:before="120"/>
        <w:ind w:right="-142"/>
      </w:pPr>
      <w:bookmarkStart w:id="191" w:name="_Toc502142577"/>
      <w:bookmarkStart w:id="192" w:name="_Toc499813174"/>
      <w:bookmarkStart w:id="193" w:name="_Toc65145274"/>
      <w:bookmarkEnd w:id="190"/>
      <w:r w:rsidRPr="00F1657A">
        <w:t>Толкование</w:t>
      </w:r>
      <w:bookmarkEnd w:id="191"/>
      <w:bookmarkEnd w:id="192"/>
      <w:bookmarkEnd w:id="193"/>
    </w:p>
    <w:p w14:paraId="50F60CB6" w14:textId="77777777" w:rsidR="00612433" w:rsidRPr="00F1657A" w:rsidRDefault="00612433" w:rsidP="00612433">
      <w:pPr>
        <w:pStyle w:val="RUS11"/>
        <w:spacing w:before="120"/>
        <w:ind w:right="-142"/>
      </w:pPr>
      <w:bookmarkStart w:id="194" w:name="_Ref493705022"/>
      <w:r w:rsidRPr="00F1657A">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0F60CB7" w14:textId="77777777" w:rsidR="00612433" w:rsidRPr="00F1657A" w:rsidRDefault="00612433" w:rsidP="00612433">
      <w:pPr>
        <w:pStyle w:val="RUS11"/>
        <w:spacing w:before="120"/>
        <w:ind w:right="-142"/>
      </w:pPr>
      <w:r w:rsidRPr="00F1657A">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50F60CB8" w14:textId="77777777" w:rsidR="00612433" w:rsidRPr="00F1657A" w:rsidRDefault="00612433" w:rsidP="00612433">
      <w:pPr>
        <w:pStyle w:val="RUS11"/>
        <w:spacing w:before="120"/>
        <w:ind w:right="-142"/>
      </w:pPr>
      <w:bookmarkStart w:id="195" w:name="_Ref496197101"/>
      <w:r w:rsidRPr="00F1657A">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5"/>
    </w:p>
    <w:p w14:paraId="50F60CB9" w14:textId="77777777" w:rsidR="00612433" w:rsidRPr="00F1657A" w:rsidRDefault="00612433" w:rsidP="00612433">
      <w:pPr>
        <w:pStyle w:val="RUS11"/>
        <w:spacing w:before="120"/>
        <w:ind w:right="-142"/>
      </w:pPr>
      <w:r w:rsidRPr="00F1657A">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0F60CBA" w14:textId="77777777" w:rsidR="00612433" w:rsidRPr="00F1657A" w:rsidRDefault="00612433" w:rsidP="00612433">
      <w:pPr>
        <w:pStyle w:val="RUS11"/>
        <w:spacing w:before="120"/>
        <w:ind w:right="-142"/>
      </w:pPr>
      <w:r w:rsidRPr="00F1657A">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0F60CBB" w14:textId="77777777" w:rsidR="00612433" w:rsidRPr="00F1657A" w:rsidRDefault="00612433" w:rsidP="00612433">
      <w:pPr>
        <w:pStyle w:val="RUS1"/>
        <w:spacing w:before="120"/>
        <w:ind w:right="-142"/>
      </w:pPr>
      <w:bookmarkStart w:id="196" w:name="_Ref499579127"/>
      <w:bookmarkStart w:id="197" w:name="_Toc502142578"/>
      <w:bookmarkStart w:id="198" w:name="_Toc499813175"/>
      <w:bookmarkStart w:id="199" w:name="_Toc65145275"/>
      <w:r w:rsidRPr="00F1657A">
        <w:t>Уведомления</w:t>
      </w:r>
      <w:bookmarkEnd w:id="194"/>
      <w:bookmarkEnd w:id="196"/>
      <w:bookmarkEnd w:id="197"/>
      <w:bookmarkEnd w:id="198"/>
      <w:bookmarkEnd w:id="199"/>
    </w:p>
    <w:p w14:paraId="50F60CBC" w14:textId="77777777" w:rsidR="00612433" w:rsidRPr="00F1657A" w:rsidRDefault="00612433" w:rsidP="00612433">
      <w:pPr>
        <w:pStyle w:val="RUS11"/>
        <w:spacing w:before="120"/>
        <w:ind w:right="-142"/>
      </w:pPr>
      <w:bookmarkStart w:id="200" w:name="_Ref496197080"/>
      <w:r w:rsidRPr="00F1657A">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0"/>
    </w:p>
    <w:p w14:paraId="50F60CBD" w14:textId="77777777" w:rsidR="00612433" w:rsidRPr="00F1657A" w:rsidRDefault="00612433" w:rsidP="00612433">
      <w:pPr>
        <w:pStyle w:val="RUS"/>
        <w:ind w:left="0" w:right="-142"/>
      </w:pPr>
      <w:r w:rsidRPr="00F1657A">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0F60CBE" w14:textId="77777777" w:rsidR="00612433" w:rsidRPr="00F1657A" w:rsidRDefault="00612433" w:rsidP="00612433">
      <w:pPr>
        <w:pStyle w:val="RUS"/>
        <w:ind w:left="0" w:right="-142"/>
      </w:pPr>
      <w:r w:rsidRPr="00F1657A">
        <w:t>путем передачи предоплаченным почтовым отправлением с описью вложения и уведомлением о вручении, по адресу Стороны, указанному в Договоре.</w:t>
      </w:r>
    </w:p>
    <w:p w14:paraId="50F60CBF" w14:textId="77777777" w:rsidR="00612433" w:rsidRPr="00F1657A" w:rsidRDefault="00612433" w:rsidP="00612433">
      <w:pPr>
        <w:pStyle w:val="RUS11"/>
        <w:spacing w:before="120"/>
        <w:ind w:right="-142"/>
      </w:pPr>
      <w:r w:rsidRPr="00F1657A">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50F60CC0" w14:textId="77777777" w:rsidR="00612433" w:rsidRPr="00F1657A" w:rsidRDefault="00612433" w:rsidP="00612433">
      <w:pPr>
        <w:pStyle w:val="RUS11"/>
        <w:spacing w:before="120"/>
        <w:ind w:right="-142"/>
      </w:pPr>
      <w:bookmarkStart w:id="201" w:name="_Ref496197109"/>
      <w:r w:rsidRPr="00F1657A">
        <w:lastRenderedPageBreak/>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1"/>
    </w:p>
    <w:tbl>
      <w:tblPr>
        <w:tblW w:w="0" w:type="auto"/>
        <w:tblInd w:w="72" w:type="dxa"/>
        <w:tblLook w:val="04A0" w:firstRow="1" w:lastRow="0" w:firstColumn="1" w:lastColumn="0" w:noHBand="0" w:noVBand="1"/>
      </w:tblPr>
      <w:tblGrid>
        <w:gridCol w:w="4550"/>
        <w:gridCol w:w="4307"/>
      </w:tblGrid>
      <w:tr w:rsidR="00F1657A" w:rsidRPr="00F1657A" w14:paraId="50F60CC4" w14:textId="77777777" w:rsidTr="00612433">
        <w:tc>
          <w:tcPr>
            <w:tcW w:w="4884" w:type="dxa"/>
          </w:tcPr>
          <w:p w14:paraId="50F60CC1" w14:textId="77777777" w:rsidR="00612433" w:rsidRPr="00F1657A" w:rsidRDefault="00612433" w:rsidP="00612433">
            <w:pPr>
              <w:pStyle w:val="afc"/>
              <w:spacing w:before="120"/>
              <w:ind w:right="-142"/>
              <w:rPr>
                <w:i w:val="0"/>
                <w:color w:val="auto"/>
                <w:lang w:eastAsia="en-US"/>
              </w:rPr>
            </w:pPr>
            <w:r w:rsidRPr="00F1657A">
              <w:rPr>
                <w:i w:val="0"/>
                <w:color w:val="auto"/>
                <w:lang w:val="en-US" w:eastAsia="en-US"/>
              </w:rPr>
              <w:t xml:space="preserve">Для </w:t>
            </w:r>
            <w:proofErr w:type="spellStart"/>
            <w:r w:rsidRPr="00F1657A">
              <w:rPr>
                <w:i w:val="0"/>
                <w:color w:val="auto"/>
                <w:lang w:val="en-US" w:eastAsia="en-US"/>
              </w:rPr>
              <w:t>Заказчика</w:t>
            </w:r>
            <w:proofErr w:type="spellEnd"/>
            <w:r w:rsidRPr="00F1657A">
              <w:rPr>
                <w:i w:val="0"/>
                <w:color w:val="auto"/>
                <w:lang w:val="en-US" w:eastAsia="en-US"/>
              </w:rPr>
              <w:t>:</w:t>
            </w:r>
          </w:p>
        </w:tc>
        <w:tc>
          <w:tcPr>
            <w:tcW w:w="4614" w:type="dxa"/>
          </w:tcPr>
          <w:p w14:paraId="50F60CC2" w14:textId="77777777" w:rsidR="00612433" w:rsidRPr="00F1657A" w:rsidRDefault="00612433" w:rsidP="00612433">
            <w:pPr>
              <w:pStyle w:val="afc"/>
              <w:spacing w:before="120"/>
              <w:ind w:right="-142"/>
              <w:rPr>
                <w:i w:val="0"/>
                <w:color w:val="auto"/>
                <w:lang w:val="en-US" w:eastAsia="en-US"/>
              </w:rPr>
            </w:pPr>
            <w:r w:rsidRPr="00F1657A">
              <w:rPr>
                <w:i w:val="0"/>
                <w:color w:val="auto"/>
                <w:lang w:val="en-US" w:eastAsia="en-US"/>
              </w:rPr>
              <w:t xml:space="preserve">Для </w:t>
            </w:r>
            <w:proofErr w:type="spellStart"/>
            <w:r w:rsidRPr="00F1657A">
              <w:rPr>
                <w:i w:val="0"/>
                <w:color w:val="auto"/>
                <w:lang w:val="en-US" w:eastAsia="en-US"/>
              </w:rPr>
              <w:t>Подрядчика</w:t>
            </w:r>
            <w:proofErr w:type="spellEnd"/>
            <w:r w:rsidRPr="00F1657A">
              <w:rPr>
                <w:i w:val="0"/>
                <w:color w:val="auto"/>
                <w:lang w:val="en-US" w:eastAsia="en-US"/>
              </w:rPr>
              <w:t>:</w:t>
            </w:r>
          </w:p>
          <w:p w14:paraId="50F60CC3" w14:textId="77777777" w:rsidR="00612433" w:rsidRPr="00F1657A" w:rsidRDefault="00612433" w:rsidP="00612433">
            <w:pPr>
              <w:pStyle w:val="afc"/>
              <w:spacing w:before="120"/>
              <w:ind w:right="-142"/>
              <w:rPr>
                <w:i w:val="0"/>
                <w:color w:val="auto"/>
                <w:lang w:val="en-US" w:eastAsia="en-US"/>
              </w:rPr>
            </w:pPr>
          </w:p>
        </w:tc>
      </w:tr>
      <w:tr w:rsidR="00F1657A" w:rsidRPr="00F1657A" w14:paraId="50F60CDA" w14:textId="77777777" w:rsidTr="00612433">
        <w:tc>
          <w:tcPr>
            <w:tcW w:w="4884" w:type="dxa"/>
          </w:tcPr>
          <w:p w14:paraId="6351208C" w14:textId="77777777" w:rsidR="00B52AB1" w:rsidRPr="00F1657A" w:rsidRDefault="00B52AB1" w:rsidP="00B52AB1">
            <w:pPr>
              <w:pStyle w:val="afc"/>
              <w:spacing w:after="0"/>
              <w:ind w:right="-142"/>
              <w:rPr>
                <w:i w:val="0"/>
                <w:color w:val="auto"/>
                <w:u w:val="single"/>
                <w:lang w:eastAsia="en-US"/>
              </w:rPr>
            </w:pPr>
            <w:r w:rsidRPr="00F1657A">
              <w:rPr>
                <w:i w:val="0"/>
                <w:color w:val="auto"/>
                <w:u w:val="single"/>
                <w:lang w:eastAsia="en-US"/>
              </w:rPr>
              <w:t>Уведомления</w:t>
            </w:r>
          </w:p>
          <w:p w14:paraId="3A5A74A0" w14:textId="77777777" w:rsidR="00B52AB1" w:rsidRPr="00F1657A" w:rsidRDefault="00B52AB1" w:rsidP="00B52AB1">
            <w:pPr>
              <w:pStyle w:val="afc"/>
              <w:spacing w:after="0"/>
              <w:ind w:right="-142"/>
              <w:rPr>
                <w:b w:val="0"/>
                <w:i w:val="0"/>
                <w:color w:val="auto"/>
                <w:lang w:eastAsia="en-US"/>
              </w:rPr>
            </w:pPr>
            <w:r w:rsidRPr="00F1657A">
              <w:rPr>
                <w:b w:val="0"/>
                <w:i w:val="0"/>
                <w:color w:val="auto"/>
                <w:lang w:eastAsia="en-US"/>
              </w:rPr>
              <w:t>Вниманию:</w:t>
            </w:r>
          </w:p>
          <w:p w14:paraId="3B38E8D4" w14:textId="77777777" w:rsidR="00B52AB1" w:rsidRPr="00F1657A" w:rsidRDefault="00B52AB1" w:rsidP="00B52AB1">
            <w:pPr>
              <w:pStyle w:val="afc"/>
              <w:spacing w:after="0"/>
              <w:ind w:right="-142"/>
              <w:rPr>
                <w:b w:val="0"/>
                <w:i w:val="0"/>
                <w:color w:val="auto"/>
                <w:lang w:eastAsia="en-US"/>
              </w:rPr>
            </w:pPr>
            <w:r w:rsidRPr="00F1657A">
              <w:rPr>
                <w:i w:val="0"/>
                <w:color w:val="auto"/>
                <w:lang w:eastAsia="en-US"/>
              </w:rPr>
              <w:t>Адрес:</w:t>
            </w:r>
            <w:r w:rsidRPr="00F1657A">
              <w:rPr>
                <w:b w:val="0"/>
                <w:i w:val="0"/>
                <w:color w:val="auto"/>
                <w:lang w:eastAsia="en-US"/>
              </w:rPr>
              <w:t xml:space="preserve"> </w:t>
            </w:r>
          </w:p>
          <w:p w14:paraId="1148EA88" w14:textId="77777777" w:rsidR="00B52AB1" w:rsidRPr="00F1657A" w:rsidRDefault="00B52AB1" w:rsidP="00B52AB1">
            <w:pPr>
              <w:pStyle w:val="afc"/>
              <w:spacing w:after="0"/>
              <w:ind w:right="-142"/>
              <w:rPr>
                <w:b w:val="0"/>
                <w:i w:val="0"/>
                <w:color w:val="auto"/>
                <w:lang w:eastAsia="en-US"/>
              </w:rPr>
            </w:pPr>
            <w:r w:rsidRPr="00F1657A">
              <w:rPr>
                <w:i w:val="0"/>
                <w:color w:val="auto"/>
                <w:lang w:eastAsia="en-US"/>
              </w:rPr>
              <w:t>Факс:</w:t>
            </w:r>
            <w:r w:rsidRPr="00F1657A">
              <w:rPr>
                <w:b w:val="0"/>
                <w:i w:val="0"/>
                <w:color w:val="auto"/>
                <w:lang w:eastAsia="en-US"/>
              </w:rPr>
              <w:t xml:space="preserve"> </w:t>
            </w:r>
          </w:p>
          <w:p w14:paraId="355A0AE5" w14:textId="77777777" w:rsidR="00B52AB1" w:rsidRPr="00F1657A" w:rsidRDefault="00B52AB1" w:rsidP="00B52AB1">
            <w:pPr>
              <w:pStyle w:val="afc"/>
              <w:spacing w:after="0"/>
              <w:ind w:right="-142"/>
              <w:rPr>
                <w:b w:val="0"/>
                <w:i w:val="0"/>
                <w:color w:val="auto"/>
                <w:lang w:eastAsia="en-US"/>
              </w:rPr>
            </w:pPr>
            <w:r w:rsidRPr="00F1657A">
              <w:rPr>
                <w:i w:val="0"/>
                <w:color w:val="auto"/>
                <w:lang w:eastAsia="en-US"/>
              </w:rPr>
              <w:t>Эл. адрес:</w:t>
            </w:r>
            <w:r w:rsidRPr="00F1657A">
              <w:rPr>
                <w:b w:val="0"/>
                <w:i w:val="0"/>
                <w:color w:val="auto"/>
                <w:lang w:eastAsia="en-US"/>
              </w:rPr>
              <w:t xml:space="preserve"> </w:t>
            </w:r>
          </w:p>
          <w:p w14:paraId="5A60C277" w14:textId="77777777" w:rsidR="00B52AB1" w:rsidRPr="00F1657A" w:rsidRDefault="00B52AB1" w:rsidP="00B52AB1">
            <w:pPr>
              <w:pStyle w:val="afc"/>
              <w:spacing w:after="0"/>
              <w:ind w:right="-142"/>
              <w:rPr>
                <w:i w:val="0"/>
                <w:color w:val="auto"/>
                <w:u w:val="single"/>
                <w:lang w:eastAsia="en-US"/>
              </w:rPr>
            </w:pPr>
            <w:r w:rsidRPr="00F1657A">
              <w:rPr>
                <w:i w:val="0"/>
                <w:color w:val="auto"/>
                <w:u w:val="single"/>
                <w:lang w:eastAsia="en-US"/>
              </w:rPr>
              <w:t>Счета и иные платежные документы</w:t>
            </w:r>
          </w:p>
          <w:p w14:paraId="4D112FD0" w14:textId="77777777" w:rsidR="00B52AB1" w:rsidRPr="00F1657A" w:rsidRDefault="00B52AB1" w:rsidP="00B52AB1">
            <w:pPr>
              <w:pStyle w:val="afc"/>
              <w:spacing w:after="0"/>
              <w:ind w:right="-142"/>
              <w:rPr>
                <w:i w:val="0"/>
                <w:color w:val="auto"/>
                <w:lang w:eastAsia="en-US"/>
              </w:rPr>
            </w:pPr>
            <w:r w:rsidRPr="00F1657A">
              <w:rPr>
                <w:i w:val="0"/>
                <w:color w:val="auto"/>
                <w:lang w:eastAsia="en-US"/>
              </w:rPr>
              <w:t xml:space="preserve">Вниманию: </w:t>
            </w:r>
          </w:p>
          <w:p w14:paraId="27641D93" w14:textId="77777777" w:rsidR="00B52AB1" w:rsidRPr="00F1657A" w:rsidRDefault="00B52AB1" w:rsidP="00B52AB1">
            <w:pPr>
              <w:pStyle w:val="afc"/>
              <w:spacing w:after="0"/>
              <w:ind w:right="-142"/>
              <w:rPr>
                <w:b w:val="0"/>
                <w:i w:val="0"/>
                <w:color w:val="auto"/>
                <w:lang w:eastAsia="en-US"/>
              </w:rPr>
            </w:pPr>
            <w:r w:rsidRPr="00F1657A">
              <w:rPr>
                <w:i w:val="0"/>
                <w:color w:val="auto"/>
                <w:lang w:eastAsia="en-US"/>
              </w:rPr>
              <w:t>Адрес:</w:t>
            </w:r>
            <w:r w:rsidRPr="00F1657A">
              <w:rPr>
                <w:b w:val="0"/>
                <w:i w:val="0"/>
                <w:color w:val="auto"/>
                <w:lang w:eastAsia="en-US"/>
              </w:rPr>
              <w:t xml:space="preserve"> </w:t>
            </w:r>
          </w:p>
          <w:p w14:paraId="46CF502B" w14:textId="77777777" w:rsidR="00B52AB1" w:rsidRPr="00F1657A" w:rsidRDefault="00B52AB1" w:rsidP="00B52AB1">
            <w:pPr>
              <w:pStyle w:val="afc"/>
              <w:spacing w:after="0"/>
              <w:ind w:right="-142"/>
              <w:rPr>
                <w:b w:val="0"/>
                <w:i w:val="0"/>
                <w:color w:val="auto"/>
                <w:lang w:eastAsia="en-US"/>
              </w:rPr>
            </w:pPr>
            <w:r w:rsidRPr="00F1657A">
              <w:rPr>
                <w:i w:val="0"/>
                <w:color w:val="auto"/>
                <w:lang w:eastAsia="en-US"/>
              </w:rPr>
              <w:t>Факс:</w:t>
            </w:r>
            <w:r w:rsidRPr="00F1657A">
              <w:rPr>
                <w:b w:val="0"/>
                <w:i w:val="0"/>
                <w:color w:val="auto"/>
                <w:lang w:eastAsia="en-US"/>
              </w:rPr>
              <w:t xml:space="preserve"> </w:t>
            </w:r>
          </w:p>
          <w:p w14:paraId="50F60CCF" w14:textId="1A434B34" w:rsidR="00612433" w:rsidRPr="00F1657A" w:rsidRDefault="00B52AB1" w:rsidP="00B52AB1">
            <w:pPr>
              <w:pStyle w:val="afc"/>
              <w:spacing w:after="0"/>
              <w:ind w:right="-142"/>
              <w:rPr>
                <w:b w:val="0"/>
                <w:i w:val="0"/>
                <w:color w:val="auto"/>
                <w:lang w:eastAsia="en-US"/>
              </w:rPr>
            </w:pPr>
            <w:r w:rsidRPr="00F1657A">
              <w:rPr>
                <w:i w:val="0"/>
                <w:color w:val="auto"/>
                <w:lang w:eastAsia="en-US"/>
              </w:rPr>
              <w:t>Эл. адрес:</w:t>
            </w:r>
          </w:p>
        </w:tc>
        <w:tc>
          <w:tcPr>
            <w:tcW w:w="4614" w:type="dxa"/>
          </w:tcPr>
          <w:p w14:paraId="50F60CD0" w14:textId="77777777" w:rsidR="00612433" w:rsidRPr="00F1657A" w:rsidRDefault="00612433" w:rsidP="00612433">
            <w:pPr>
              <w:pStyle w:val="afc"/>
              <w:spacing w:after="0"/>
              <w:ind w:right="-142"/>
              <w:rPr>
                <w:i w:val="0"/>
                <w:color w:val="auto"/>
                <w:u w:val="single"/>
                <w:lang w:eastAsia="en-US"/>
              </w:rPr>
            </w:pPr>
            <w:r w:rsidRPr="00F1657A">
              <w:rPr>
                <w:i w:val="0"/>
                <w:color w:val="auto"/>
                <w:u w:val="single"/>
                <w:lang w:eastAsia="en-US"/>
              </w:rPr>
              <w:t>Уведомления</w:t>
            </w:r>
          </w:p>
          <w:p w14:paraId="50F60CD1" w14:textId="77777777" w:rsidR="00612433" w:rsidRPr="00F1657A" w:rsidRDefault="00612433" w:rsidP="00612433">
            <w:pPr>
              <w:pStyle w:val="afc"/>
              <w:spacing w:after="0"/>
              <w:ind w:right="-142"/>
              <w:rPr>
                <w:b w:val="0"/>
                <w:i w:val="0"/>
                <w:color w:val="auto"/>
                <w:lang w:eastAsia="en-US"/>
              </w:rPr>
            </w:pPr>
            <w:r w:rsidRPr="00F1657A">
              <w:rPr>
                <w:b w:val="0"/>
                <w:i w:val="0"/>
                <w:color w:val="auto"/>
                <w:lang w:eastAsia="en-US"/>
              </w:rPr>
              <w:t>Вниманию:</w:t>
            </w:r>
          </w:p>
          <w:p w14:paraId="50F60CD2" w14:textId="77777777" w:rsidR="00612433" w:rsidRPr="00F1657A" w:rsidRDefault="00612433" w:rsidP="00612433">
            <w:pPr>
              <w:pStyle w:val="afc"/>
              <w:spacing w:after="0"/>
              <w:ind w:right="-142"/>
              <w:rPr>
                <w:b w:val="0"/>
                <w:i w:val="0"/>
                <w:color w:val="auto"/>
                <w:lang w:eastAsia="en-US"/>
              </w:rPr>
            </w:pPr>
            <w:r w:rsidRPr="00F1657A">
              <w:rPr>
                <w:i w:val="0"/>
                <w:color w:val="auto"/>
                <w:lang w:eastAsia="en-US"/>
              </w:rPr>
              <w:t>Адрес:</w:t>
            </w:r>
            <w:r w:rsidRPr="00F1657A">
              <w:rPr>
                <w:b w:val="0"/>
                <w:i w:val="0"/>
                <w:color w:val="auto"/>
                <w:lang w:eastAsia="en-US"/>
              </w:rPr>
              <w:t xml:space="preserve"> </w:t>
            </w:r>
          </w:p>
          <w:p w14:paraId="50F60CD3" w14:textId="77777777" w:rsidR="00612433" w:rsidRPr="00F1657A" w:rsidRDefault="00612433" w:rsidP="00612433">
            <w:pPr>
              <w:pStyle w:val="afc"/>
              <w:spacing w:after="0"/>
              <w:ind w:right="-142"/>
              <w:rPr>
                <w:b w:val="0"/>
                <w:i w:val="0"/>
                <w:color w:val="auto"/>
                <w:lang w:eastAsia="en-US"/>
              </w:rPr>
            </w:pPr>
            <w:r w:rsidRPr="00F1657A">
              <w:rPr>
                <w:i w:val="0"/>
                <w:color w:val="auto"/>
                <w:lang w:eastAsia="en-US"/>
              </w:rPr>
              <w:t>Факс:</w:t>
            </w:r>
            <w:r w:rsidRPr="00F1657A">
              <w:rPr>
                <w:b w:val="0"/>
                <w:i w:val="0"/>
                <w:color w:val="auto"/>
                <w:lang w:eastAsia="en-US"/>
              </w:rPr>
              <w:t xml:space="preserve"> </w:t>
            </w:r>
          </w:p>
          <w:p w14:paraId="50F60CD4" w14:textId="77777777" w:rsidR="00612433" w:rsidRPr="00F1657A" w:rsidRDefault="00612433" w:rsidP="00612433">
            <w:pPr>
              <w:pStyle w:val="afc"/>
              <w:spacing w:after="0"/>
              <w:ind w:right="-142"/>
              <w:rPr>
                <w:b w:val="0"/>
                <w:i w:val="0"/>
                <w:color w:val="auto"/>
                <w:lang w:eastAsia="en-US"/>
              </w:rPr>
            </w:pPr>
            <w:r w:rsidRPr="00F1657A">
              <w:rPr>
                <w:i w:val="0"/>
                <w:color w:val="auto"/>
                <w:lang w:eastAsia="en-US"/>
              </w:rPr>
              <w:t>Эл. адрес:</w:t>
            </w:r>
            <w:r w:rsidRPr="00F1657A">
              <w:rPr>
                <w:b w:val="0"/>
                <w:i w:val="0"/>
                <w:color w:val="auto"/>
                <w:lang w:eastAsia="en-US"/>
              </w:rPr>
              <w:t xml:space="preserve"> </w:t>
            </w:r>
          </w:p>
          <w:p w14:paraId="50F60CD5" w14:textId="77777777" w:rsidR="00612433" w:rsidRPr="00F1657A" w:rsidRDefault="00612433" w:rsidP="00612433">
            <w:pPr>
              <w:pStyle w:val="afc"/>
              <w:spacing w:after="0"/>
              <w:ind w:right="-142"/>
              <w:rPr>
                <w:i w:val="0"/>
                <w:color w:val="auto"/>
                <w:u w:val="single"/>
                <w:lang w:eastAsia="en-US"/>
              </w:rPr>
            </w:pPr>
            <w:r w:rsidRPr="00F1657A">
              <w:rPr>
                <w:i w:val="0"/>
                <w:color w:val="auto"/>
                <w:u w:val="single"/>
                <w:lang w:eastAsia="en-US"/>
              </w:rPr>
              <w:t>Счета и иные платежные документы</w:t>
            </w:r>
          </w:p>
          <w:p w14:paraId="50F60CD6" w14:textId="77777777" w:rsidR="00612433" w:rsidRPr="00F1657A" w:rsidRDefault="00612433" w:rsidP="00612433">
            <w:pPr>
              <w:pStyle w:val="afc"/>
              <w:spacing w:after="0"/>
              <w:ind w:right="-142"/>
              <w:rPr>
                <w:i w:val="0"/>
                <w:color w:val="auto"/>
                <w:lang w:eastAsia="en-US"/>
              </w:rPr>
            </w:pPr>
            <w:r w:rsidRPr="00F1657A">
              <w:rPr>
                <w:i w:val="0"/>
                <w:color w:val="auto"/>
                <w:lang w:eastAsia="en-US"/>
              </w:rPr>
              <w:t xml:space="preserve">Вниманию: </w:t>
            </w:r>
          </w:p>
          <w:p w14:paraId="50F60CD7" w14:textId="77777777" w:rsidR="00612433" w:rsidRPr="00F1657A" w:rsidRDefault="00612433" w:rsidP="00612433">
            <w:pPr>
              <w:pStyle w:val="afc"/>
              <w:spacing w:after="0"/>
              <w:ind w:right="-142"/>
              <w:rPr>
                <w:b w:val="0"/>
                <w:i w:val="0"/>
                <w:color w:val="auto"/>
                <w:lang w:eastAsia="en-US"/>
              </w:rPr>
            </w:pPr>
            <w:r w:rsidRPr="00F1657A">
              <w:rPr>
                <w:i w:val="0"/>
                <w:color w:val="auto"/>
                <w:lang w:eastAsia="en-US"/>
              </w:rPr>
              <w:t>Адрес:</w:t>
            </w:r>
            <w:r w:rsidRPr="00F1657A">
              <w:rPr>
                <w:b w:val="0"/>
                <w:i w:val="0"/>
                <w:color w:val="auto"/>
                <w:lang w:eastAsia="en-US"/>
              </w:rPr>
              <w:t xml:space="preserve"> </w:t>
            </w:r>
          </w:p>
          <w:p w14:paraId="50F60CD8" w14:textId="77777777" w:rsidR="00612433" w:rsidRPr="00F1657A" w:rsidRDefault="00612433" w:rsidP="00612433">
            <w:pPr>
              <w:pStyle w:val="afc"/>
              <w:spacing w:after="0"/>
              <w:ind w:right="-142"/>
              <w:rPr>
                <w:b w:val="0"/>
                <w:i w:val="0"/>
                <w:color w:val="auto"/>
                <w:lang w:eastAsia="en-US"/>
              </w:rPr>
            </w:pPr>
            <w:r w:rsidRPr="00F1657A">
              <w:rPr>
                <w:i w:val="0"/>
                <w:color w:val="auto"/>
                <w:lang w:eastAsia="en-US"/>
              </w:rPr>
              <w:t>Факс:</w:t>
            </w:r>
            <w:r w:rsidRPr="00F1657A">
              <w:rPr>
                <w:b w:val="0"/>
                <w:i w:val="0"/>
                <w:color w:val="auto"/>
                <w:lang w:eastAsia="en-US"/>
              </w:rPr>
              <w:t xml:space="preserve"> </w:t>
            </w:r>
          </w:p>
          <w:p w14:paraId="50F60CD9" w14:textId="77777777" w:rsidR="00612433" w:rsidRPr="00F1657A" w:rsidRDefault="00612433" w:rsidP="00612433">
            <w:pPr>
              <w:pStyle w:val="afc"/>
              <w:spacing w:after="0"/>
              <w:ind w:right="-142"/>
              <w:rPr>
                <w:b w:val="0"/>
                <w:i w:val="0"/>
                <w:color w:val="auto"/>
                <w:lang w:eastAsia="en-US"/>
              </w:rPr>
            </w:pPr>
            <w:r w:rsidRPr="00F1657A">
              <w:rPr>
                <w:i w:val="0"/>
                <w:color w:val="auto"/>
                <w:lang w:eastAsia="en-US"/>
              </w:rPr>
              <w:t>Эл. адрес:</w:t>
            </w:r>
            <w:r w:rsidRPr="00F1657A">
              <w:rPr>
                <w:b w:val="0"/>
                <w:i w:val="0"/>
                <w:color w:val="auto"/>
                <w:lang w:eastAsia="en-US"/>
              </w:rPr>
              <w:t xml:space="preserve"> </w:t>
            </w:r>
          </w:p>
        </w:tc>
      </w:tr>
    </w:tbl>
    <w:p w14:paraId="50F60CDB" w14:textId="77777777" w:rsidR="00612433" w:rsidRPr="00F1657A" w:rsidRDefault="00612433" w:rsidP="00612433">
      <w:pPr>
        <w:pStyle w:val="RUS11"/>
        <w:spacing w:before="120"/>
        <w:ind w:right="-142"/>
      </w:pPr>
      <w:r w:rsidRPr="00F1657A">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0F60CDC" w14:textId="77777777" w:rsidR="00612433" w:rsidRPr="00F1657A" w:rsidRDefault="00612433" w:rsidP="00612433">
      <w:pPr>
        <w:pStyle w:val="RUS11"/>
        <w:spacing w:before="120"/>
        <w:ind w:right="-142"/>
      </w:pPr>
      <w:r w:rsidRPr="00F1657A">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0F60CDD" w14:textId="77777777" w:rsidR="00612433" w:rsidRPr="00F1657A" w:rsidRDefault="00612433" w:rsidP="00612433">
      <w:pPr>
        <w:pStyle w:val="RUS11"/>
        <w:spacing w:before="120"/>
        <w:ind w:right="-142"/>
      </w:pPr>
      <w:r w:rsidRPr="00F1657A">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0F60CDE" w14:textId="77777777" w:rsidR="00612433" w:rsidRPr="00F1657A" w:rsidRDefault="00612433" w:rsidP="00612433">
      <w:pPr>
        <w:pStyle w:val="RUS11"/>
        <w:spacing w:before="120"/>
        <w:ind w:right="-142"/>
      </w:pPr>
      <w:r w:rsidRPr="00F1657A">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0F60CDF" w14:textId="77777777" w:rsidR="00612433" w:rsidRPr="00F1657A" w:rsidRDefault="00612433" w:rsidP="00612433">
      <w:pPr>
        <w:pStyle w:val="RUS11"/>
        <w:spacing w:before="120"/>
        <w:ind w:right="-142"/>
      </w:pPr>
      <w:r w:rsidRPr="00F1657A">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0F60CE0" w14:textId="3A57AA47" w:rsidR="00612433" w:rsidRPr="00F1657A" w:rsidRDefault="00612433" w:rsidP="00612433">
      <w:pPr>
        <w:pStyle w:val="RUS11"/>
        <w:spacing w:before="120"/>
        <w:ind w:right="-142"/>
      </w:pPr>
      <w:bookmarkStart w:id="202" w:name="_Ref497228398"/>
      <w:r w:rsidRPr="00F1657A">
        <w:t xml:space="preserve">В случае изменения реквизитов, указанных в п. </w:t>
      </w:r>
      <w:r w:rsidRPr="00F1657A">
        <w:fldChar w:fldCharType="begin"/>
      </w:r>
      <w:r w:rsidRPr="00F1657A">
        <w:instrText xml:space="preserve"> REF _Ref496197109 \r \h  \* MERGEFORMAT </w:instrText>
      </w:r>
      <w:r w:rsidRPr="00F1657A">
        <w:fldChar w:fldCharType="separate"/>
      </w:r>
      <w:r w:rsidR="00857066" w:rsidRPr="00F1657A">
        <w:t>36.3</w:t>
      </w:r>
      <w:r w:rsidRPr="00F1657A">
        <w:fldChar w:fldCharType="end"/>
      </w:r>
      <w:r w:rsidRPr="00F1657A">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2"/>
    </w:p>
    <w:p w14:paraId="50F60CE1" w14:textId="4D94AFE2" w:rsidR="00612433" w:rsidRPr="00F1657A" w:rsidRDefault="00612433" w:rsidP="00612433">
      <w:pPr>
        <w:pStyle w:val="RUS11"/>
        <w:spacing w:before="120"/>
        <w:ind w:right="-142"/>
      </w:pPr>
      <w:bookmarkStart w:id="203" w:name="_Ref497229329"/>
      <w:r w:rsidRPr="00F1657A">
        <w:t xml:space="preserve">Помимо случаев, установленных пунктом </w:t>
      </w:r>
      <w:r w:rsidRPr="00F1657A">
        <w:fldChar w:fldCharType="begin"/>
      </w:r>
      <w:r w:rsidRPr="00F1657A">
        <w:instrText xml:space="preserve"> REF _Ref497228398 \r \h  \* MERGEFORMAT </w:instrText>
      </w:r>
      <w:r w:rsidRPr="00F1657A">
        <w:fldChar w:fldCharType="separate"/>
      </w:r>
      <w:r w:rsidR="00857066" w:rsidRPr="00F1657A">
        <w:t>36.9</w:t>
      </w:r>
      <w:r w:rsidRPr="00F1657A">
        <w:fldChar w:fldCharType="end"/>
      </w:r>
      <w:r w:rsidRPr="00F1657A">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3"/>
    </w:p>
    <w:p w14:paraId="50F60CE2" w14:textId="77777777" w:rsidR="00612433" w:rsidRPr="00F1657A" w:rsidRDefault="00612433" w:rsidP="00612433">
      <w:pPr>
        <w:pStyle w:val="RUS10"/>
        <w:ind w:left="0" w:right="-142"/>
      </w:pPr>
      <w:r w:rsidRPr="00F1657A">
        <w:t>изменение юридического и / или почтового адреса;</w:t>
      </w:r>
    </w:p>
    <w:p w14:paraId="50F60CE3" w14:textId="77777777" w:rsidR="00612433" w:rsidRPr="00F1657A" w:rsidRDefault="00612433" w:rsidP="00612433">
      <w:pPr>
        <w:pStyle w:val="RUS10"/>
        <w:ind w:left="0" w:right="-142"/>
      </w:pPr>
      <w:r w:rsidRPr="00F1657A">
        <w:t>изменение банковских реквизитов;</w:t>
      </w:r>
    </w:p>
    <w:p w14:paraId="50F60CE4" w14:textId="77777777" w:rsidR="00612433" w:rsidRPr="00F1657A" w:rsidRDefault="00612433" w:rsidP="00612433">
      <w:pPr>
        <w:pStyle w:val="RUS10"/>
        <w:ind w:left="0" w:right="-142"/>
      </w:pPr>
      <w:r w:rsidRPr="00F1657A">
        <w:t>изменение учредительных документов;</w:t>
      </w:r>
    </w:p>
    <w:p w14:paraId="50F60CE5" w14:textId="77777777" w:rsidR="00612433" w:rsidRPr="00F1657A" w:rsidRDefault="00612433" w:rsidP="00612433">
      <w:pPr>
        <w:pStyle w:val="RUS10"/>
        <w:ind w:left="0" w:right="-142"/>
      </w:pPr>
      <w:r w:rsidRPr="00F1657A">
        <w:t>изменение ИНН и / или КПП;</w:t>
      </w:r>
    </w:p>
    <w:p w14:paraId="50F60CE6" w14:textId="77777777" w:rsidR="00612433" w:rsidRPr="00F1657A" w:rsidRDefault="00612433" w:rsidP="00612433">
      <w:pPr>
        <w:pStyle w:val="RUS10"/>
        <w:ind w:left="0" w:right="-142"/>
      </w:pPr>
      <w:r w:rsidRPr="00F1657A">
        <w:t>принятие решения о смене наименования;</w:t>
      </w:r>
    </w:p>
    <w:p w14:paraId="50F60CE7" w14:textId="77777777" w:rsidR="00612433" w:rsidRPr="00F1657A" w:rsidRDefault="00612433" w:rsidP="00612433">
      <w:pPr>
        <w:pStyle w:val="RUS10"/>
        <w:ind w:left="0" w:right="-142"/>
      </w:pPr>
      <w:r w:rsidRPr="00F1657A">
        <w:t>принятие решения о реорганизации;</w:t>
      </w:r>
    </w:p>
    <w:p w14:paraId="50F60CE8" w14:textId="77777777" w:rsidR="00612433" w:rsidRPr="00F1657A" w:rsidRDefault="00612433" w:rsidP="00612433">
      <w:pPr>
        <w:pStyle w:val="RUS10"/>
        <w:ind w:left="0" w:right="-142"/>
      </w:pPr>
      <w:r w:rsidRPr="00F1657A">
        <w:lastRenderedPageBreak/>
        <w:t>введение процедуры банкротства;</w:t>
      </w:r>
    </w:p>
    <w:p w14:paraId="50F60CE9" w14:textId="77777777" w:rsidR="00612433" w:rsidRPr="00F1657A" w:rsidRDefault="00612433" w:rsidP="00612433">
      <w:pPr>
        <w:pStyle w:val="RUS10"/>
        <w:ind w:left="0" w:right="-142"/>
      </w:pPr>
      <w:r w:rsidRPr="00F1657A">
        <w:t>принятие решения о добровольной ликвидации;</w:t>
      </w:r>
    </w:p>
    <w:p w14:paraId="50F60CEA" w14:textId="77777777" w:rsidR="00612433" w:rsidRPr="00F1657A" w:rsidRDefault="00612433" w:rsidP="00612433">
      <w:pPr>
        <w:pStyle w:val="RUS10"/>
        <w:ind w:left="0" w:right="-142"/>
      </w:pPr>
      <w:r w:rsidRPr="00F1657A">
        <w:t>принятие решения об уменьшении уставного капитала.</w:t>
      </w:r>
    </w:p>
    <w:p w14:paraId="50F60CEB" w14:textId="77777777" w:rsidR="00612433" w:rsidRPr="00F1657A" w:rsidRDefault="00612433" w:rsidP="00612433">
      <w:pPr>
        <w:pStyle w:val="RUS11"/>
        <w:spacing w:before="120"/>
        <w:ind w:right="-142"/>
      </w:pPr>
      <w:r w:rsidRPr="00F1657A">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0F60CEC" w14:textId="77777777" w:rsidR="00612433" w:rsidRPr="00F1657A" w:rsidRDefault="00612433" w:rsidP="00612433">
      <w:pPr>
        <w:pStyle w:val="RUS1"/>
        <w:spacing w:before="120"/>
        <w:ind w:right="-142"/>
      </w:pPr>
      <w:bookmarkStart w:id="204" w:name="_Toc502142579"/>
      <w:bookmarkStart w:id="205" w:name="_Toc499813176"/>
      <w:bookmarkStart w:id="206" w:name="_Toc65145276"/>
      <w:r w:rsidRPr="00F1657A">
        <w:t>Заключительные положения</w:t>
      </w:r>
      <w:bookmarkEnd w:id="204"/>
      <w:bookmarkEnd w:id="205"/>
      <w:bookmarkEnd w:id="206"/>
    </w:p>
    <w:p w14:paraId="50F60CED" w14:textId="77777777" w:rsidR="00612433" w:rsidRPr="00F1657A" w:rsidRDefault="00612433" w:rsidP="00612433">
      <w:pPr>
        <w:pStyle w:val="RUS11"/>
        <w:spacing w:before="120"/>
        <w:ind w:right="-142"/>
      </w:pPr>
      <w:r w:rsidRPr="00F1657A">
        <w:t>Договор вступает в силу с момента его подписания обеими Сторонами.</w:t>
      </w:r>
    </w:p>
    <w:p w14:paraId="50F60CEE" w14:textId="77777777" w:rsidR="00612433" w:rsidRPr="00F1657A" w:rsidRDefault="00612433" w:rsidP="00612433">
      <w:pPr>
        <w:pStyle w:val="RUS11"/>
        <w:spacing w:before="120"/>
        <w:ind w:right="-142"/>
      </w:pPr>
      <w:r w:rsidRPr="00F1657A">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0F60CEF" w14:textId="77777777" w:rsidR="00612433" w:rsidRPr="00F1657A" w:rsidRDefault="00612433" w:rsidP="00612433">
      <w:pPr>
        <w:pStyle w:val="RUS11"/>
        <w:spacing w:before="120"/>
        <w:ind w:right="-142"/>
      </w:pPr>
      <w:r w:rsidRPr="00F1657A">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50F60CF0" w14:textId="77777777" w:rsidR="00612433" w:rsidRPr="00F1657A" w:rsidRDefault="00612433" w:rsidP="00612433">
      <w:pPr>
        <w:pStyle w:val="RUS11"/>
        <w:spacing w:before="120"/>
        <w:ind w:right="-142"/>
      </w:pPr>
      <w:r w:rsidRPr="00F1657A">
        <w:t>Договор является обязательным для правопреемников Сторон.</w:t>
      </w:r>
    </w:p>
    <w:p w14:paraId="50F60CF1" w14:textId="77777777" w:rsidR="00612433" w:rsidRPr="00F1657A" w:rsidRDefault="00612433" w:rsidP="00612433">
      <w:pPr>
        <w:pStyle w:val="RUS11"/>
        <w:spacing w:before="120"/>
        <w:ind w:right="-142"/>
      </w:pPr>
      <w:bookmarkStart w:id="207" w:name="_Ref496809304"/>
      <w:r w:rsidRPr="00F1657A">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7"/>
    </w:p>
    <w:p w14:paraId="50F60CF2" w14:textId="77777777" w:rsidR="00612433" w:rsidRPr="00F1657A" w:rsidRDefault="00612433" w:rsidP="00612433">
      <w:pPr>
        <w:pStyle w:val="RUS11"/>
        <w:spacing w:before="120"/>
        <w:ind w:right="-142"/>
      </w:pPr>
      <w:r w:rsidRPr="00F1657A">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0F60CF3" w14:textId="77777777" w:rsidR="00612433" w:rsidRPr="00F1657A" w:rsidRDefault="00612433" w:rsidP="00612433">
      <w:pPr>
        <w:pStyle w:val="RUS11"/>
        <w:spacing w:before="120"/>
        <w:ind w:right="-142"/>
      </w:pPr>
      <w:r w:rsidRPr="00F1657A">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50F60CF4" w14:textId="77777777" w:rsidR="00612433" w:rsidRPr="00F1657A" w:rsidRDefault="00612433" w:rsidP="00612433">
      <w:pPr>
        <w:pStyle w:val="RUS11"/>
        <w:spacing w:before="120"/>
        <w:ind w:right="-142"/>
      </w:pPr>
      <w:r w:rsidRPr="00F1657A">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50F60CF5" w14:textId="77777777" w:rsidR="00612433" w:rsidRPr="00F1657A" w:rsidRDefault="00612433" w:rsidP="00612433">
      <w:pPr>
        <w:pStyle w:val="RUS11"/>
        <w:spacing w:before="120"/>
        <w:ind w:right="-142"/>
      </w:pPr>
      <w:r w:rsidRPr="00F1657A">
        <w:t>При исполнении Договора Стороны руководствуются следующими антикоррупционными условиями:</w:t>
      </w:r>
    </w:p>
    <w:p w14:paraId="50F60CF6" w14:textId="77777777" w:rsidR="00612433" w:rsidRPr="00F1657A" w:rsidRDefault="00612433" w:rsidP="00612433">
      <w:pPr>
        <w:pStyle w:val="RUS111"/>
        <w:ind w:left="0" w:right="-142"/>
      </w:pPr>
      <w:r w:rsidRPr="00F1657A">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50F60CF7" w14:textId="77777777" w:rsidR="00612433" w:rsidRPr="00F1657A" w:rsidRDefault="00612433" w:rsidP="00612433">
      <w:pPr>
        <w:pStyle w:val="RUS111"/>
        <w:ind w:left="0" w:right="-142"/>
      </w:pPr>
      <w:r w:rsidRPr="00F1657A">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F60CF8" w14:textId="77777777" w:rsidR="00612433" w:rsidRPr="00F1657A" w:rsidRDefault="00612433" w:rsidP="00612433">
      <w:pPr>
        <w:pStyle w:val="RUS111"/>
        <w:ind w:left="0" w:right="-142"/>
      </w:pPr>
      <w:r w:rsidRPr="00F1657A">
        <w:t xml:space="preserve">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w:t>
      </w:r>
      <w:r w:rsidRPr="00F1657A">
        <w:lastRenderedPageBreak/>
        <w:t>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0F60CF9" w14:textId="77777777" w:rsidR="00612433" w:rsidRPr="00F1657A" w:rsidRDefault="00612433" w:rsidP="00612433">
      <w:pPr>
        <w:pStyle w:val="RUS111"/>
        <w:ind w:left="0" w:right="-142"/>
      </w:pPr>
      <w:r w:rsidRPr="00F1657A">
        <w:t>Под действиями работника, осуществляемыми в пользу стимулирующей его Стороны, понимаются:</w:t>
      </w:r>
    </w:p>
    <w:p w14:paraId="50F60CFA" w14:textId="77777777" w:rsidR="00612433" w:rsidRPr="00F1657A" w:rsidRDefault="00612433" w:rsidP="00612433">
      <w:pPr>
        <w:pStyle w:val="RUS"/>
        <w:ind w:left="0" w:right="-142"/>
      </w:pPr>
      <w:r w:rsidRPr="00F1657A">
        <w:t>предоставление неоправданных преимуществ по сравнению с другими клиентами;</w:t>
      </w:r>
    </w:p>
    <w:p w14:paraId="50F60CFB" w14:textId="77777777" w:rsidR="00612433" w:rsidRPr="00F1657A" w:rsidRDefault="00612433" w:rsidP="00612433">
      <w:pPr>
        <w:pStyle w:val="RUS"/>
        <w:ind w:left="0" w:right="-142"/>
      </w:pPr>
      <w:r w:rsidRPr="00F1657A">
        <w:t>предоставление каких-либо гарантий;</w:t>
      </w:r>
    </w:p>
    <w:p w14:paraId="50F60CFC" w14:textId="77777777" w:rsidR="00612433" w:rsidRPr="00F1657A" w:rsidRDefault="00612433" w:rsidP="00612433">
      <w:pPr>
        <w:pStyle w:val="RUS"/>
        <w:ind w:left="0" w:right="-142"/>
      </w:pPr>
      <w:r w:rsidRPr="00F1657A">
        <w:t>ускорение существующих процедур;</w:t>
      </w:r>
    </w:p>
    <w:p w14:paraId="50F60CFD" w14:textId="77777777" w:rsidR="00612433" w:rsidRPr="00F1657A" w:rsidRDefault="00612433" w:rsidP="00612433">
      <w:pPr>
        <w:pStyle w:val="RUS"/>
        <w:ind w:left="0" w:right="-142"/>
      </w:pPr>
      <w:r w:rsidRPr="00F1657A">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50F60CFE" w14:textId="77777777" w:rsidR="00612433" w:rsidRPr="00F1657A" w:rsidRDefault="00612433" w:rsidP="00612433">
      <w:pPr>
        <w:pStyle w:val="RUS111"/>
        <w:ind w:left="0" w:right="-142"/>
      </w:pPr>
      <w:r w:rsidRPr="00F1657A">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50F60CFF" w14:textId="77777777" w:rsidR="00612433" w:rsidRPr="00F1657A" w:rsidRDefault="00612433" w:rsidP="00612433">
      <w:pPr>
        <w:pStyle w:val="RUS111"/>
        <w:ind w:left="0" w:right="-142"/>
      </w:pPr>
      <w:r w:rsidRPr="00F1657A">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F1657A">
        <w:rPr>
          <w:iCs/>
        </w:rPr>
        <w:t>Российской Федерации</w:t>
      </w:r>
      <w:r w:rsidRPr="00F1657A">
        <w:t xml:space="preserve"> «Коммерческий подкуп», материалы внутренних расследований Стороны направляют в правоохранительные органы.</w:t>
      </w:r>
    </w:p>
    <w:p w14:paraId="50F60D00" w14:textId="77777777" w:rsidR="00612433" w:rsidRPr="00F1657A" w:rsidRDefault="00612433" w:rsidP="00612433">
      <w:pPr>
        <w:pStyle w:val="RUS111"/>
        <w:ind w:left="0" w:right="-142"/>
      </w:pPr>
      <w:r w:rsidRPr="00F1657A">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F60D01" w14:textId="77777777" w:rsidR="00612433" w:rsidRPr="00F1657A" w:rsidRDefault="00612433" w:rsidP="00612433">
      <w:pPr>
        <w:pStyle w:val="RUS111"/>
        <w:ind w:left="0" w:right="-142"/>
      </w:pPr>
      <w:r w:rsidRPr="00F1657A">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0F60D02" w14:textId="77777777" w:rsidR="00612433" w:rsidRPr="00F1657A" w:rsidRDefault="00612433" w:rsidP="00612433">
      <w:pPr>
        <w:pStyle w:val="RUS111"/>
        <w:ind w:left="0" w:right="-142"/>
      </w:pPr>
      <w:r w:rsidRPr="00F1657A">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0F60D03" w14:textId="77777777" w:rsidR="00612433" w:rsidRPr="00F1657A" w:rsidRDefault="00612433" w:rsidP="00612433">
      <w:pPr>
        <w:pStyle w:val="RUS111"/>
        <w:ind w:left="0" w:right="-142"/>
      </w:pPr>
      <w:r w:rsidRPr="00F1657A">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0F60D04" w14:textId="77777777" w:rsidR="00612433" w:rsidRPr="00F1657A" w:rsidRDefault="00612433" w:rsidP="00612433">
      <w:pPr>
        <w:pStyle w:val="RUS111"/>
        <w:ind w:left="0" w:right="-142"/>
      </w:pPr>
      <w:r w:rsidRPr="00F1657A">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0F60D05" w14:textId="77777777" w:rsidR="00612433" w:rsidRPr="00F1657A" w:rsidRDefault="00612433" w:rsidP="00612433">
      <w:pPr>
        <w:pStyle w:val="RUS11"/>
        <w:spacing w:before="120"/>
        <w:ind w:right="-142"/>
      </w:pPr>
      <w:r w:rsidRPr="00F1657A">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w:t>
      </w:r>
      <w:r w:rsidRPr="00F1657A">
        <w:lastRenderedPageBreak/>
        <w:t>Договора будет признано недействительным, Стороны должны договориться о внесении соответствующих изменений в Договор.</w:t>
      </w:r>
    </w:p>
    <w:p w14:paraId="50F60D06" w14:textId="77777777" w:rsidR="00612433" w:rsidRPr="00F1657A" w:rsidRDefault="00612433" w:rsidP="00612433">
      <w:pPr>
        <w:pStyle w:val="RUS1"/>
        <w:spacing w:before="120"/>
        <w:ind w:right="-142"/>
      </w:pPr>
      <w:bookmarkStart w:id="208" w:name="_Toc502142580"/>
      <w:bookmarkStart w:id="209" w:name="_Toc499813177"/>
      <w:bookmarkStart w:id="210" w:name="_Toc65145277"/>
      <w:r w:rsidRPr="00F1657A">
        <w:t>Перечень документов, прилагаемых к настоящему Договору</w:t>
      </w:r>
      <w:bookmarkEnd w:id="208"/>
      <w:bookmarkEnd w:id="209"/>
      <w:bookmarkEnd w:id="210"/>
    </w:p>
    <w:p w14:paraId="50F60D07"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Приложение № 1 Техническое задание;</w:t>
      </w:r>
    </w:p>
    <w:p w14:paraId="50F60D08"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 xml:space="preserve">Приложение № 2 Расчет договорной цены; </w:t>
      </w:r>
    </w:p>
    <w:p w14:paraId="50F60D09"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 xml:space="preserve">Приложение № 3 График выполнения работ; </w:t>
      </w:r>
    </w:p>
    <w:p w14:paraId="50F60D0A" w14:textId="5E8A102E" w:rsidR="00612433" w:rsidRPr="00F1657A" w:rsidRDefault="00612433" w:rsidP="00612433">
      <w:pPr>
        <w:tabs>
          <w:tab w:val="left" w:pos="2127"/>
        </w:tabs>
        <w:spacing w:before="120" w:after="120"/>
        <w:ind w:right="-142"/>
        <w:jc w:val="both"/>
        <w:rPr>
          <w:sz w:val="22"/>
          <w:szCs w:val="22"/>
        </w:rPr>
      </w:pPr>
      <w:r w:rsidRPr="00F1657A">
        <w:rPr>
          <w:sz w:val="22"/>
          <w:szCs w:val="22"/>
        </w:rPr>
        <w:t xml:space="preserve">Приложение № 4 Перечень </w:t>
      </w:r>
      <w:r w:rsidR="00B52AB1">
        <w:rPr>
          <w:sz w:val="22"/>
          <w:szCs w:val="22"/>
        </w:rPr>
        <w:t xml:space="preserve">материалов </w:t>
      </w:r>
      <w:r w:rsidR="00857066" w:rsidRPr="00F1657A">
        <w:rPr>
          <w:sz w:val="22"/>
          <w:szCs w:val="22"/>
        </w:rPr>
        <w:t>оборудования поставки Заказчика;</w:t>
      </w:r>
    </w:p>
    <w:p w14:paraId="50F60D0B" w14:textId="4C8494DA" w:rsidR="00612433" w:rsidRPr="00F1657A" w:rsidRDefault="00612433" w:rsidP="00612433">
      <w:pPr>
        <w:tabs>
          <w:tab w:val="left" w:pos="2127"/>
        </w:tabs>
        <w:spacing w:before="120" w:after="120"/>
        <w:ind w:right="-142"/>
        <w:jc w:val="both"/>
        <w:rPr>
          <w:sz w:val="22"/>
          <w:szCs w:val="22"/>
        </w:rPr>
      </w:pPr>
      <w:r w:rsidRPr="00F1657A">
        <w:rPr>
          <w:sz w:val="22"/>
          <w:szCs w:val="22"/>
        </w:rPr>
        <w:t xml:space="preserve">Приложение № </w:t>
      </w:r>
      <w:r w:rsidR="00857066" w:rsidRPr="00F1657A">
        <w:rPr>
          <w:sz w:val="22"/>
          <w:szCs w:val="22"/>
        </w:rPr>
        <w:t>5 Гарантии</w:t>
      </w:r>
      <w:r w:rsidRPr="00F1657A">
        <w:rPr>
          <w:sz w:val="22"/>
          <w:szCs w:val="22"/>
        </w:rPr>
        <w:t xml:space="preserve"> и заверения;</w:t>
      </w:r>
    </w:p>
    <w:p w14:paraId="50F60D0C"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Приложение № 6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0F60D0D"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Приложение № 7 Нормативно-техническая документация;</w:t>
      </w:r>
    </w:p>
    <w:p w14:paraId="50F60D0E"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Приложение № 8 Соглашение о соблюдении Подрядчиком требований в области охраны труда, охраны окружающей среды, промышленной и пожарной безопасности;</w:t>
      </w:r>
    </w:p>
    <w:p w14:paraId="50F60D0F"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Приложение № 9 Соглашение о соблюдении Подрядчиком требований в области антитеррористической безопасности;</w:t>
      </w:r>
    </w:p>
    <w:p w14:paraId="50F60D10"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 xml:space="preserve">Приложение № 10 Соглашение о соблюдении мер санитарно-эпидемиологической защиты, связанной с профилактикой распространения </w:t>
      </w:r>
      <w:proofErr w:type="spellStart"/>
      <w:r w:rsidRPr="00F1657A">
        <w:rPr>
          <w:sz w:val="22"/>
          <w:szCs w:val="22"/>
        </w:rPr>
        <w:t>коронавирусной</w:t>
      </w:r>
      <w:proofErr w:type="spellEnd"/>
      <w:r w:rsidRPr="00F1657A">
        <w:rPr>
          <w:sz w:val="22"/>
          <w:szCs w:val="22"/>
        </w:rPr>
        <w:t xml:space="preserve"> инфекции COVID-19;</w:t>
      </w:r>
    </w:p>
    <w:p w14:paraId="50F60D11" w14:textId="77777777" w:rsidR="00612433" w:rsidRPr="00F1657A" w:rsidRDefault="00612433" w:rsidP="00612433">
      <w:pPr>
        <w:tabs>
          <w:tab w:val="left" w:pos="2127"/>
        </w:tabs>
        <w:spacing w:before="120" w:after="120"/>
        <w:ind w:right="-142"/>
        <w:jc w:val="both"/>
        <w:rPr>
          <w:sz w:val="22"/>
          <w:szCs w:val="22"/>
        </w:rPr>
      </w:pPr>
      <w:r w:rsidRPr="00F1657A">
        <w:rPr>
          <w:sz w:val="22"/>
          <w:szCs w:val="22"/>
        </w:rPr>
        <w:t>Приложение № 11 Форма отчета о расходовании материалов и оборудования Заказчика;</w:t>
      </w:r>
    </w:p>
    <w:p w14:paraId="66453E7A" w14:textId="77777777" w:rsidR="00857066" w:rsidRPr="00F1657A" w:rsidRDefault="00612433" w:rsidP="00612433">
      <w:pPr>
        <w:tabs>
          <w:tab w:val="left" w:pos="2127"/>
        </w:tabs>
        <w:spacing w:before="120" w:after="120"/>
        <w:ind w:right="-142"/>
        <w:jc w:val="both"/>
        <w:rPr>
          <w:sz w:val="22"/>
          <w:szCs w:val="22"/>
        </w:rPr>
      </w:pPr>
      <w:r w:rsidRPr="00F1657A">
        <w:rPr>
          <w:sz w:val="22"/>
          <w:szCs w:val="22"/>
        </w:rPr>
        <w:t>Приложение № 12 Форма</w:t>
      </w:r>
      <w:r w:rsidR="00857066" w:rsidRPr="00F1657A">
        <w:rPr>
          <w:sz w:val="22"/>
          <w:szCs w:val="22"/>
        </w:rPr>
        <w:t xml:space="preserve"> акта приёма-передачи имущества;</w:t>
      </w:r>
    </w:p>
    <w:p w14:paraId="6505B75B" w14:textId="77777777" w:rsidR="001B3E33" w:rsidRDefault="001B3E33" w:rsidP="001B3E33">
      <w:pPr>
        <w:pStyle w:val="RUS1"/>
        <w:numPr>
          <w:ilvl w:val="0"/>
          <w:numId w:val="0"/>
        </w:numPr>
        <w:spacing w:before="120"/>
        <w:ind w:left="288" w:right="-142"/>
        <w:jc w:val="left"/>
      </w:pPr>
      <w:bookmarkStart w:id="211" w:name="_Toc502142581"/>
      <w:bookmarkStart w:id="212" w:name="_Toc499813178"/>
      <w:bookmarkStart w:id="213" w:name="_Toc65145278"/>
    </w:p>
    <w:p w14:paraId="50F60D13" w14:textId="7A59E07B" w:rsidR="00612433" w:rsidRPr="00F1657A" w:rsidRDefault="00612433" w:rsidP="00612433">
      <w:pPr>
        <w:pStyle w:val="RUS1"/>
        <w:spacing w:before="120"/>
        <w:ind w:right="-142"/>
      </w:pPr>
      <w:r w:rsidRPr="00F1657A">
        <w:t>Реквизиты и подписи Сторон</w:t>
      </w:r>
      <w:bookmarkEnd w:id="211"/>
      <w:bookmarkEnd w:id="212"/>
      <w:bookmarkEnd w:id="213"/>
    </w:p>
    <w:tbl>
      <w:tblPr>
        <w:tblW w:w="9672" w:type="dxa"/>
        <w:tblInd w:w="108" w:type="dxa"/>
        <w:tblLook w:val="00A0" w:firstRow="1" w:lastRow="0" w:firstColumn="1" w:lastColumn="0" w:noHBand="0" w:noVBand="0"/>
      </w:tblPr>
      <w:tblGrid>
        <w:gridCol w:w="4836"/>
        <w:gridCol w:w="4836"/>
      </w:tblGrid>
      <w:tr w:rsidR="00F1657A" w:rsidRPr="00F1657A" w14:paraId="50F60D19" w14:textId="77777777" w:rsidTr="00612433">
        <w:trPr>
          <w:cantSplit/>
        </w:trPr>
        <w:tc>
          <w:tcPr>
            <w:tcW w:w="4836" w:type="dxa"/>
          </w:tcPr>
          <w:p w14:paraId="50F60D14" w14:textId="77777777" w:rsidR="00612433" w:rsidRPr="00F1657A" w:rsidRDefault="00612433" w:rsidP="00612433">
            <w:pPr>
              <w:widowControl w:val="0"/>
              <w:autoSpaceDE w:val="0"/>
              <w:autoSpaceDN w:val="0"/>
              <w:adjustRightInd w:val="0"/>
              <w:spacing w:before="120" w:after="120"/>
              <w:ind w:right="-142"/>
              <w:rPr>
                <w:b/>
                <w:sz w:val="22"/>
                <w:szCs w:val="22"/>
              </w:rPr>
            </w:pPr>
            <w:r w:rsidRPr="00F1657A">
              <w:rPr>
                <w:b/>
                <w:sz w:val="22"/>
                <w:szCs w:val="22"/>
              </w:rPr>
              <w:t>Подрядчик:</w:t>
            </w:r>
          </w:p>
          <w:p w14:paraId="50F60D15" w14:textId="77777777" w:rsidR="00612433" w:rsidRPr="00F1657A" w:rsidRDefault="00612433" w:rsidP="00612433">
            <w:pPr>
              <w:widowControl w:val="0"/>
              <w:tabs>
                <w:tab w:val="left" w:pos="3696"/>
              </w:tabs>
              <w:autoSpaceDE w:val="0"/>
              <w:autoSpaceDN w:val="0"/>
              <w:adjustRightInd w:val="0"/>
              <w:spacing w:before="120" w:after="120"/>
              <w:ind w:right="-142"/>
              <w:jc w:val="both"/>
              <w:rPr>
                <w:b/>
                <w:sz w:val="22"/>
                <w:szCs w:val="22"/>
              </w:rPr>
            </w:pPr>
          </w:p>
          <w:p w14:paraId="50F60D16" w14:textId="77777777" w:rsidR="00612433" w:rsidRPr="00F1657A" w:rsidRDefault="00612433" w:rsidP="00612433">
            <w:pPr>
              <w:ind w:right="-142"/>
              <w:rPr>
                <w:sz w:val="22"/>
                <w:szCs w:val="22"/>
              </w:rPr>
            </w:pPr>
          </w:p>
        </w:tc>
        <w:tc>
          <w:tcPr>
            <w:tcW w:w="4836" w:type="dxa"/>
          </w:tcPr>
          <w:p w14:paraId="50F60D17" w14:textId="77777777" w:rsidR="00612433" w:rsidRPr="00F1657A" w:rsidRDefault="00612433" w:rsidP="00612433">
            <w:pPr>
              <w:widowControl w:val="0"/>
              <w:autoSpaceDE w:val="0"/>
              <w:autoSpaceDN w:val="0"/>
              <w:adjustRightInd w:val="0"/>
              <w:spacing w:before="120" w:after="120"/>
              <w:ind w:right="-142"/>
              <w:rPr>
                <w:b/>
                <w:sz w:val="22"/>
                <w:szCs w:val="22"/>
              </w:rPr>
            </w:pPr>
            <w:r w:rsidRPr="00F1657A">
              <w:rPr>
                <w:b/>
                <w:sz w:val="22"/>
                <w:szCs w:val="22"/>
              </w:rPr>
              <w:t>Заказчик:</w:t>
            </w:r>
          </w:p>
          <w:p w14:paraId="50F60D18" w14:textId="36967679" w:rsidR="00612433" w:rsidRPr="00F1657A" w:rsidRDefault="00612433" w:rsidP="00612433">
            <w:pPr>
              <w:widowControl w:val="0"/>
              <w:autoSpaceDE w:val="0"/>
              <w:autoSpaceDN w:val="0"/>
              <w:adjustRightInd w:val="0"/>
              <w:spacing w:before="120" w:after="120"/>
              <w:ind w:right="-142"/>
              <w:rPr>
                <w:b/>
                <w:sz w:val="22"/>
                <w:szCs w:val="22"/>
              </w:rPr>
            </w:pPr>
          </w:p>
        </w:tc>
      </w:tr>
      <w:tr w:rsidR="00645DE5" w:rsidRPr="00F1657A" w14:paraId="50F60D27" w14:textId="77777777" w:rsidTr="00612433">
        <w:trPr>
          <w:cantSplit/>
        </w:trPr>
        <w:tc>
          <w:tcPr>
            <w:tcW w:w="4836" w:type="dxa"/>
          </w:tcPr>
          <w:p w14:paraId="50F60D1A" w14:textId="77777777" w:rsidR="00612433" w:rsidRPr="00F1657A" w:rsidRDefault="00612433" w:rsidP="00612433">
            <w:pPr>
              <w:widowControl w:val="0"/>
              <w:tabs>
                <w:tab w:val="left" w:pos="3696"/>
              </w:tabs>
              <w:autoSpaceDE w:val="0"/>
              <w:autoSpaceDN w:val="0"/>
              <w:adjustRightInd w:val="0"/>
              <w:ind w:right="-142"/>
              <w:jc w:val="both"/>
              <w:rPr>
                <w:sz w:val="24"/>
                <w:szCs w:val="24"/>
              </w:rPr>
            </w:pPr>
          </w:p>
        </w:tc>
        <w:tc>
          <w:tcPr>
            <w:tcW w:w="4836" w:type="dxa"/>
          </w:tcPr>
          <w:p w14:paraId="21817612" w14:textId="77777777" w:rsidR="00612433" w:rsidRDefault="00612433" w:rsidP="00612433">
            <w:pPr>
              <w:shd w:val="clear" w:color="auto" w:fill="FFFFFF"/>
              <w:tabs>
                <w:tab w:val="left" w:pos="1217"/>
              </w:tabs>
              <w:spacing w:line="259" w:lineRule="exact"/>
              <w:ind w:right="-142" w:hanging="65"/>
              <w:jc w:val="both"/>
              <w:rPr>
                <w:sz w:val="22"/>
                <w:szCs w:val="22"/>
              </w:rPr>
            </w:pPr>
          </w:p>
          <w:p w14:paraId="50F7748C" w14:textId="77777777" w:rsidR="00B52AB1" w:rsidRDefault="00B52AB1" w:rsidP="00612433">
            <w:pPr>
              <w:shd w:val="clear" w:color="auto" w:fill="FFFFFF"/>
              <w:tabs>
                <w:tab w:val="left" w:pos="1217"/>
              </w:tabs>
              <w:spacing w:line="259" w:lineRule="exact"/>
              <w:ind w:right="-142" w:hanging="65"/>
              <w:jc w:val="both"/>
              <w:rPr>
                <w:sz w:val="22"/>
                <w:szCs w:val="22"/>
              </w:rPr>
            </w:pPr>
          </w:p>
          <w:p w14:paraId="5067B341" w14:textId="77777777" w:rsidR="00B52AB1" w:rsidRDefault="00B52AB1" w:rsidP="00612433">
            <w:pPr>
              <w:shd w:val="clear" w:color="auto" w:fill="FFFFFF"/>
              <w:tabs>
                <w:tab w:val="left" w:pos="1217"/>
              </w:tabs>
              <w:spacing w:line="259" w:lineRule="exact"/>
              <w:ind w:right="-142" w:hanging="65"/>
              <w:jc w:val="both"/>
              <w:rPr>
                <w:sz w:val="22"/>
                <w:szCs w:val="22"/>
              </w:rPr>
            </w:pPr>
          </w:p>
          <w:p w14:paraId="179E4415" w14:textId="77777777" w:rsidR="00B52AB1" w:rsidRDefault="00B52AB1" w:rsidP="00612433">
            <w:pPr>
              <w:shd w:val="clear" w:color="auto" w:fill="FFFFFF"/>
              <w:tabs>
                <w:tab w:val="left" w:pos="1217"/>
              </w:tabs>
              <w:spacing w:line="259" w:lineRule="exact"/>
              <w:ind w:right="-142" w:hanging="65"/>
              <w:jc w:val="both"/>
              <w:rPr>
                <w:sz w:val="22"/>
                <w:szCs w:val="22"/>
              </w:rPr>
            </w:pPr>
          </w:p>
          <w:p w14:paraId="0D4C2015" w14:textId="77777777" w:rsidR="00B52AB1" w:rsidRDefault="00B52AB1" w:rsidP="00612433">
            <w:pPr>
              <w:shd w:val="clear" w:color="auto" w:fill="FFFFFF"/>
              <w:tabs>
                <w:tab w:val="left" w:pos="1217"/>
              </w:tabs>
              <w:spacing w:line="259" w:lineRule="exact"/>
              <w:ind w:right="-142" w:hanging="65"/>
              <w:jc w:val="both"/>
              <w:rPr>
                <w:sz w:val="22"/>
                <w:szCs w:val="22"/>
              </w:rPr>
            </w:pPr>
          </w:p>
          <w:p w14:paraId="4B4EA88C" w14:textId="77777777" w:rsidR="00B52AB1" w:rsidRDefault="00B52AB1" w:rsidP="00612433">
            <w:pPr>
              <w:shd w:val="clear" w:color="auto" w:fill="FFFFFF"/>
              <w:tabs>
                <w:tab w:val="left" w:pos="1217"/>
              </w:tabs>
              <w:spacing w:line="259" w:lineRule="exact"/>
              <w:ind w:right="-142" w:hanging="65"/>
              <w:jc w:val="both"/>
              <w:rPr>
                <w:sz w:val="22"/>
                <w:szCs w:val="22"/>
              </w:rPr>
            </w:pPr>
          </w:p>
          <w:p w14:paraId="2CB8B1B9" w14:textId="77777777" w:rsidR="00B52AB1" w:rsidRDefault="00B52AB1" w:rsidP="00612433">
            <w:pPr>
              <w:shd w:val="clear" w:color="auto" w:fill="FFFFFF"/>
              <w:tabs>
                <w:tab w:val="left" w:pos="1217"/>
              </w:tabs>
              <w:spacing w:line="259" w:lineRule="exact"/>
              <w:ind w:right="-142" w:hanging="65"/>
              <w:jc w:val="both"/>
              <w:rPr>
                <w:sz w:val="22"/>
                <w:szCs w:val="22"/>
              </w:rPr>
            </w:pPr>
          </w:p>
          <w:p w14:paraId="560F188A" w14:textId="77777777" w:rsidR="00B52AB1" w:rsidRDefault="00B52AB1" w:rsidP="00612433">
            <w:pPr>
              <w:shd w:val="clear" w:color="auto" w:fill="FFFFFF"/>
              <w:tabs>
                <w:tab w:val="left" w:pos="1217"/>
              </w:tabs>
              <w:spacing w:line="259" w:lineRule="exact"/>
              <w:ind w:right="-142" w:hanging="65"/>
              <w:jc w:val="both"/>
              <w:rPr>
                <w:sz w:val="22"/>
                <w:szCs w:val="22"/>
              </w:rPr>
            </w:pPr>
          </w:p>
          <w:p w14:paraId="52D0A990" w14:textId="77777777" w:rsidR="00B52AB1" w:rsidRDefault="00B52AB1" w:rsidP="00612433">
            <w:pPr>
              <w:shd w:val="clear" w:color="auto" w:fill="FFFFFF"/>
              <w:tabs>
                <w:tab w:val="left" w:pos="1217"/>
              </w:tabs>
              <w:spacing w:line="259" w:lineRule="exact"/>
              <w:ind w:right="-142" w:hanging="65"/>
              <w:jc w:val="both"/>
              <w:rPr>
                <w:sz w:val="22"/>
                <w:szCs w:val="22"/>
              </w:rPr>
            </w:pPr>
          </w:p>
          <w:p w14:paraId="1CC05BB1" w14:textId="77777777" w:rsidR="00B52AB1" w:rsidRDefault="00B52AB1" w:rsidP="00612433">
            <w:pPr>
              <w:shd w:val="clear" w:color="auto" w:fill="FFFFFF"/>
              <w:tabs>
                <w:tab w:val="left" w:pos="1217"/>
              </w:tabs>
              <w:spacing w:line="259" w:lineRule="exact"/>
              <w:ind w:right="-142" w:hanging="65"/>
              <w:jc w:val="both"/>
              <w:rPr>
                <w:sz w:val="22"/>
                <w:szCs w:val="22"/>
              </w:rPr>
            </w:pPr>
          </w:p>
          <w:p w14:paraId="567CD9D0" w14:textId="77777777" w:rsidR="00B52AB1" w:rsidRDefault="00B52AB1" w:rsidP="00612433">
            <w:pPr>
              <w:shd w:val="clear" w:color="auto" w:fill="FFFFFF"/>
              <w:tabs>
                <w:tab w:val="left" w:pos="1217"/>
              </w:tabs>
              <w:spacing w:line="259" w:lineRule="exact"/>
              <w:ind w:right="-142" w:hanging="65"/>
              <w:jc w:val="both"/>
              <w:rPr>
                <w:sz w:val="22"/>
                <w:szCs w:val="22"/>
              </w:rPr>
            </w:pPr>
          </w:p>
          <w:p w14:paraId="21BC494A" w14:textId="77777777" w:rsidR="00B52AB1" w:rsidRDefault="00B52AB1" w:rsidP="00612433">
            <w:pPr>
              <w:shd w:val="clear" w:color="auto" w:fill="FFFFFF"/>
              <w:tabs>
                <w:tab w:val="left" w:pos="1217"/>
              </w:tabs>
              <w:spacing w:line="259" w:lineRule="exact"/>
              <w:ind w:right="-142" w:hanging="65"/>
              <w:jc w:val="both"/>
              <w:rPr>
                <w:sz w:val="22"/>
                <w:szCs w:val="22"/>
              </w:rPr>
            </w:pPr>
          </w:p>
          <w:p w14:paraId="50F60D26" w14:textId="57458997" w:rsidR="00B52AB1" w:rsidRPr="00F1657A" w:rsidRDefault="00B52AB1" w:rsidP="00612433">
            <w:pPr>
              <w:shd w:val="clear" w:color="auto" w:fill="FFFFFF"/>
              <w:tabs>
                <w:tab w:val="left" w:pos="1217"/>
              </w:tabs>
              <w:spacing w:line="259" w:lineRule="exact"/>
              <w:ind w:right="-142" w:hanging="65"/>
              <w:jc w:val="both"/>
              <w:rPr>
                <w:b/>
                <w:sz w:val="22"/>
                <w:szCs w:val="22"/>
              </w:rPr>
            </w:pPr>
          </w:p>
        </w:tc>
      </w:tr>
    </w:tbl>
    <w:p w14:paraId="50F60D28" w14:textId="77777777" w:rsidR="00612433" w:rsidRPr="00F1657A" w:rsidRDefault="00612433" w:rsidP="00612433">
      <w:pPr>
        <w:pStyle w:val="afa"/>
        <w:spacing w:before="120" w:after="120"/>
        <w:ind w:right="-142"/>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F1657A" w:rsidRPr="00F1657A" w14:paraId="50F60D33" w14:textId="77777777" w:rsidTr="00612433">
        <w:trPr>
          <w:trHeight w:val="1134"/>
        </w:trPr>
        <w:tc>
          <w:tcPr>
            <w:tcW w:w="5104" w:type="dxa"/>
          </w:tcPr>
          <w:p w14:paraId="50F60D29" w14:textId="77777777" w:rsidR="00612433" w:rsidRPr="00F1657A" w:rsidRDefault="00612433" w:rsidP="00612433">
            <w:pPr>
              <w:pStyle w:val="a6"/>
              <w:spacing w:before="120" w:after="120"/>
              <w:ind w:right="-142"/>
              <w:jc w:val="both"/>
              <w:rPr>
                <w:sz w:val="22"/>
                <w:szCs w:val="22"/>
              </w:rPr>
            </w:pPr>
            <w:r w:rsidRPr="00F1657A">
              <w:rPr>
                <w:b/>
                <w:sz w:val="22"/>
                <w:szCs w:val="22"/>
              </w:rPr>
              <w:t>Подрядчик</w:t>
            </w:r>
            <w:r w:rsidRPr="00F1657A">
              <w:rPr>
                <w:sz w:val="22"/>
                <w:szCs w:val="22"/>
              </w:rPr>
              <w:t>:</w:t>
            </w:r>
          </w:p>
          <w:p w14:paraId="50F60D2A" w14:textId="77777777" w:rsidR="00612433" w:rsidRPr="00F1657A" w:rsidRDefault="00612433" w:rsidP="00612433">
            <w:pPr>
              <w:pStyle w:val="a6"/>
              <w:spacing w:before="120" w:after="120"/>
              <w:ind w:right="-142"/>
              <w:jc w:val="both"/>
              <w:rPr>
                <w:sz w:val="22"/>
                <w:szCs w:val="22"/>
              </w:rPr>
            </w:pPr>
          </w:p>
          <w:p w14:paraId="50F60D2B" w14:textId="77777777" w:rsidR="00612433" w:rsidRPr="00F1657A" w:rsidRDefault="00612433" w:rsidP="00612433">
            <w:pPr>
              <w:pStyle w:val="a6"/>
              <w:spacing w:before="120" w:after="120"/>
              <w:ind w:right="-142"/>
              <w:jc w:val="both"/>
              <w:rPr>
                <w:sz w:val="22"/>
                <w:szCs w:val="22"/>
              </w:rPr>
            </w:pPr>
          </w:p>
          <w:p w14:paraId="50F60D2C" w14:textId="77777777" w:rsidR="00612433" w:rsidRPr="00F1657A" w:rsidRDefault="00612433" w:rsidP="00612433">
            <w:pPr>
              <w:pStyle w:val="a6"/>
              <w:spacing w:before="120" w:after="120"/>
              <w:ind w:right="-142"/>
              <w:jc w:val="both"/>
              <w:rPr>
                <w:sz w:val="22"/>
                <w:szCs w:val="22"/>
              </w:rPr>
            </w:pPr>
            <w:r w:rsidRPr="00F1657A">
              <w:rPr>
                <w:sz w:val="22"/>
                <w:szCs w:val="22"/>
              </w:rPr>
              <w:t>___________________/ ./</w:t>
            </w:r>
          </w:p>
          <w:p w14:paraId="50F60D2D" w14:textId="77777777" w:rsidR="00612433" w:rsidRPr="00F1657A" w:rsidRDefault="00612433" w:rsidP="00612433">
            <w:pPr>
              <w:pStyle w:val="a6"/>
              <w:spacing w:before="120" w:after="120"/>
              <w:ind w:right="-142"/>
              <w:jc w:val="both"/>
              <w:rPr>
                <w:sz w:val="22"/>
                <w:szCs w:val="22"/>
              </w:rPr>
            </w:pPr>
            <w:proofErr w:type="spellStart"/>
            <w:r w:rsidRPr="00F1657A">
              <w:rPr>
                <w:b/>
                <w:sz w:val="22"/>
                <w:szCs w:val="22"/>
              </w:rPr>
              <w:t>м.п</w:t>
            </w:r>
            <w:proofErr w:type="spellEnd"/>
            <w:r w:rsidRPr="00F1657A">
              <w:rPr>
                <w:b/>
                <w:sz w:val="22"/>
                <w:szCs w:val="22"/>
              </w:rPr>
              <w:t>.</w:t>
            </w:r>
          </w:p>
        </w:tc>
        <w:tc>
          <w:tcPr>
            <w:tcW w:w="5176" w:type="dxa"/>
          </w:tcPr>
          <w:p w14:paraId="50F60D2E" w14:textId="77777777" w:rsidR="00612433" w:rsidRPr="00F1657A" w:rsidRDefault="00612433" w:rsidP="00612433">
            <w:pPr>
              <w:pStyle w:val="a6"/>
              <w:spacing w:before="120" w:after="120"/>
              <w:ind w:right="-142"/>
              <w:jc w:val="both"/>
              <w:rPr>
                <w:sz w:val="22"/>
                <w:szCs w:val="22"/>
              </w:rPr>
            </w:pPr>
            <w:r w:rsidRPr="00F1657A">
              <w:rPr>
                <w:b/>
                <w:sz w:val="22"/>
                <w:szCs w:val="22"/>
              </w:rPr>
              <w:t>Заказчик</w:t>
            </w:r>
            <w:r w:rsidRPr="00F1657A">
              <w:rPr>
                <w:sz w:val="22"/>
                <w:szCs w:val="22"/>
              </w:rPr>
              <w:t>:</w:t>
            </w:r>
          </w:p>
          <w:p w14:paraId="50F60D2F" w14:textId="1EED0DC9" w:rsidR="00612433" w:rsidRPr="00F1657A" w:rsidRDefault="00612433" w:rsidP="00612433">
            <w:pPr>
              <w:pStyle w:val="a6"/>
              <w:spacing w:before="120" w:after="120"/>
              <w:ind w:right="-142"/>
              <w:jc w:val="both"/>
              <w:rPr>
                <w:sz w:val="22"/>
                <w:szCs w:val="22"/>
              </w:rPr>
            </w:pPr>
          </w:p>
          <w:p w14:paraId="50F60D30" w14:textId="77777777" w:rsidR="00612433" w:rsidRPr="00F1657A" w:rsidRDefault="00612433" w:rsidP="00612433">
            <w:pPr>
              <w:pStyle w:val="a6"/>
              <w:spacing w:before="120" w:after="120"/>
              <w:ind w:right="-142"/>
              <w:jc w:val="both"/>
              <w:rPr>
                <w:sz w:val="22"/>
                <w:szCs w:val="22"/>
              </w:rPr>
            </w:pPr>
          </w:p>
          <w:p w14:paraId="50F60D31" w14:textId="77777777" w:rsidR="00612433" w:rsidRPr="00F1657A" w:rsidRDefault="00612433" w:rsidP="00612433">
            <w:pPr>
              <w:pStyle w:val="a6"/>
              <w:spacing w:before="120" w:after="120"/>
              <w:ind w:right="-142"/>
              <w:jc w:val="both"/>
              <w:rPr>
                <w:sz w:val="22"/>
                <w:szCs w:val="22"/>
              </w:rPr>
            </w:pPr>
            <w:r w:rsidRPr="00F1657A">
              <w:rPr>
                <w:sz w:val="22"/>
                <w:szCs w:val="22"/>
              </w:rPr>
              <w:t>___________________/  /</w:t>
            </w:r>
          </w:p>
          <w:p w14:paraId="50F60D32" w14:textId="77777777" w:rsidR="00612433" w:rsidRPr="00F1657A" w:rsidRDefault="00612433" w:rsidP="00612433">
            <w:pPr>
              <w:pStyle w:val="a6"/>
              <w:spacing w:before="120" w:after="120"/>
              <w:ind w:right="-142"/>
              <w:jc w:val="both"/>
              <w:rPr>
                <w:sz w:val="22"/>
                <w:szCs w:val="22"/>
              </w:rPr>
            </w:pPr>
            <w:proofErr w:type="spellStart"/>
            <w:r w:rsidRPr="00F1657A">
              <w:rPr>
                <w:b/>
                <w:sz w:val="22"/>
                <w:szCs w:val="22"/>
              </w:rPr>
              <w:t>м.п</w:t>
            </w:r>
            <w:proofErr w:type="spellEnd"/>
            <w:r w:rsidRPr="00F1657A">
              <w:rPr>
                <w:b/>
                <w:sz w:val="22"/>
                <w:szCs w:val="22"/>
              </w:rPr>
              <w:t>.</w:t>
            </w:r>
          </w:p>
        </w:tc>
      </w:tr>
    </w:tbl>
    <w:p w14:paraId="50F60D34" w14:textId="77777777" w:rsidR="00612433" w:rsidRPr="00F1657A" w:rsidRDefault="00612433" w:rsidP="00612433">
      <w:pPr>
        <w:pStyle w:val="SCH"/>
        <w:numPr>
          <w:ilvl w:val="0"/>
          <w:numId w:val="0"/>
        </w:numPr>
        <w:spacing w:before="120" w:line="240" w:lineRule="auto"/>
        <w:ind w:firstLine="6804"/>
        <w:jc w:val="center"/>
        <w:outlineLvl w:val="0"/>
        <w:rPr>
          <w:i w:val="0"/>
          <w:sz w:val="22"/>
          <w:szCs w:val="22"/>
        </w:rPr>
      </w:pPr>
      <w:r w:rsidRPr="00F1657A">
        <w:rPr>
          <w:sz w:val="22"/>
          <w:szCs w:val="22"/>
        </w:rPr>
        <w:br w:type="page"/>
      </w:r>
      <w:bookmarkStart w:id="214" w:name="RefSCH1"/>
      <w:bookmarkStart w:id="215" w:name="_Toc502142582"/>
      <w:bookmarkStart w:id="216" w:name="_Toc499813179"/>
      <w:bookmarkStart w:id="217" w:name="_Toc65145279"/>
      <w:r w:rsidRPr="00F1657A">
        <w:rPr>
          <w:sz w:val="22"/>
          <w:szCs w:val="22"/>
        </w:rPr>
        <w:lastRenderedPageBreak/>
        <w:t xml:space="preserve">Приложение </w:t>
      </w:r>
      <w:bookmarkStart w:id="218" w:name="RefSCH1_No"/>
      <w:r w:rsidRPr="00F1657A">
        <w:rPr>
          <w:sz w:val="22"/>
          <w:szCs w:val="22"/>
        </w:rPr>
        <w:t>№ 1</w:t>
      </w:r>
      <w:bookmarkStart w:id="219" w:name="RefSCH1_1"/>
      <w:bookmarkEnd w:id="214"/>
      <w:bookmarkEnd w:id="218"/>
      <w:r w:rsidRPr="00F1657A">
        <w:rPr>
          <w:sz w:val="22"/>
          <w:szCs w:val="22"/>
        </w:rPr>
        <w:t xml:space="preserve"> </w:t>
      </w:r>
      <w:r w:rsidRPr="00F1657A">
        <w:rPr>
          <w:i w:val="0"/>
        </w:rPr>
        <w:t>Техническое задание</w:t>
      </w:r>
      <w:bookmarkEnd w:id="215"/>
      <w:bookmarkEnd w:id="216"/>
      <w:bookmarkEnd w:id="217"/>
      <w:bookmarkEnd w:id="219"/>
    </w:p>
    <w:p w14:paraId="50F60D35" w14:textId="120D1CA9" w:rsidR="00612433" w:rsidRPr="00F1657A" w:rsidRDefault="00612433" w:rsidP="00612433">
      <w:pPr>
        <w:ind w:right="-143"/>
        <w:contextualSpacing/>
        <w:jc w:val="center"/>
        <w:rPr>
          <w:sz w:val="22"/>
          <w:szCs w:val="22"/>
        </w:rPr>
      </w:pPr>
      <w:r w:rsidRPr="00F1657A">
        <w:rPr>
          <w:sz w:val="22"/>
          <w:szCs w:val="22"/>
        </w:rPr>
        <w:t>на выполнение</w:t>
      </w:r>
      <w:r w:rsidRPr="00F1657A">
        <w:rPr>
          <w:b/>
          <w:sz w:val="22"/>
          <w:szCs w:val="22"/>
        </w:rPr>
        <w:t xml:space="preserve"> строительно-монтажных, пусконаладочных работ, поставку оборудования по объекту: "Модернизация ПС 500 </w:t>
      </w:r>
      <w:proofErr w:type="spellStart"/>
      <w:r w:rsidRPr="00F1657A">
        <w:rPr>
          <w:b/>
          <w:sz w:val="22"/>
          <w:szCs w:val="22"/>
        </w:rPr>
        <w:t>кВ</w:t>
      </w:r>
      <w:proofErr w:type="spellEnd"/>
      <w:r w:rsidRPr="00F1657A">
        <w:rPr>
          <w:b/>
          <w:sz w:val="22"/>
          <w:szCs w:val="22"/>
        </w:rPr>
        <w:t xml:space="preserve"> Тулун (Реконструкция устройств РЗА ячейки ВЛ-500 </w:t>
      </w:r>
      <w:proofErr w:type="spellStart"/>
      <w:r w:rsidRPr="00F1657A">
        <w:rPr>
          <w:b/>
          <w:sz w:val="22"/>
          <w:szCs w:val="22"/>
        </w:rPr>
        <w:t>кВ</w:t>
      </w:r>
      <w:proofErr w:type="spellEnd"/>
      <w:r w:rsidRPr="00F1657A">
        <w:rPr>
          <w:b/>
          <w:sz w:val="22"/>
          <w:szCs w:val="22"/>
        </w:rPr>
        <w:t xml:space="preserve"> Тулун-Братская ГЭС (ВЛ №562) для реализации ОАПВ на ПС 500 </w:t>
      </w:r>
      <w:proofErr w:type="spellStart"/>
      <w:r w:rsidRPr="00F1657A">
        <w:rPr>
          <w:b/>
          <w:sz w:val="22"/>
          <w:szCs w:val="22"/>
        </w:rPr>
        <w:t>кВ</w:t>
      </w:r>
      <w:proofErr w:type="spellEnd"/>
      <w:r w:rsidRPr="00F1657A">
        <w:rPr>
          <w:b/>
          <w:sz w:val="22"/>
          <w:szCs w:val="22"/>
        </w:rPr>
        <w:t xml:space="preserve"> Тулун) - 6шт" в составе</w:t>
      </w:r>
      <w:r w:rsidRPr="00F1657A">
        <w:rPr>
          <w:sz w:val="22"/>
          <w:szCs w:val="22"/>
        </w:rPr>
        <w:t>:</w:t>
      </w:r>
    </w:p>
    <w:p w14:paraId="50F60D36" w14:textId="77777777" w:rsidR="00612433" w:rsidRPr="00F1657A" w:rsidRDefault="00612433" w:rsidP="00612433">
      <w:pPr>
        <w:ind w:right="-142" w:firstLine="709"/>
        <w:contextualSpacing/>
        <w:jc w:val="both"/>
        <w:rPr>
          <w:sz w:val="22"/>
          <w:szCs w:val="22"/>
        </w:rPr>
      </w:pPr>
    </w:p>
    <w:p w14:paraId="50F60D37" w14:textId="77777777" w:rsidR="00612433" w:rsidRPr="00F1657A" w:rsidRDefault="00612433" w:rsidP="00612433">
      <w:pPr>
        <w:ind w:right="-142" w:firstLine="709"/>
        <w:contextualSpacing/>
        <w:jc w:val="both"/>
        <w:rPr>
          <w:sz w:val="22"/>
          <w:szCs w:val="22"/>
        </w:rPr>
      </w:pPr>
      <w:r w:rsidRPr="00F1657A">
        <w:rPr>
          <w:sz w:val="22"/>
          <w:szCs w:val="22"/>
        </w:rPr>
        <w:t>В соответствии с условиями настоящего договора Подрядчик выполняет строительно-монтажные работы в соответствии с проектной документацией с соблюдением действующих норм и правил РФ.</w:t>
      </w:r>
    </w:p>
    <w:p w14:paraId="50F60D39" w14:textId="5A733327" w:rsidR="00612433" w:rsidRPr="00F1657A" w:rsidRDefault="00612433" w:rsidP="00612433">
      <w:pPr>
        <w:ind w:right="-142"/>
        <w:jc w:val="both"/>
        <w:rPr>
          <w:sz w:val="22"/>
          <w:szCs w:val="22"/>
        </w:rPr>
      </w:pPr>
    </w:p>
    <w:p w14:paraId="50F60D3A" w14:textId="77777777" w:rsidR="00612433" w:rsidRPr="00F1657A" w:rsidRDefault="00612433" w:rsidP="00612433">
      <w:pPr>
        <w:ind w:right="-142"/>
        <w:jc w:val="both"/>
        <w:rPr>
          <w:sz w:val="22"/>
          <w:szCs w:val="22"/>
        </w:rPr>
      </w:pPr>
      <w:r w:rsidRPr="00F1657A">
        <w:rPr>
          <w:sz w:val="22"/>
          <w:szCs w:val="22"/>
        </w:rPr>
        <w:t>Техническая документация на момент подписания договора выдана Подрядчику в полном объеме.</w:t>
      </w:r>
    </w:p>
    <w:p w14:paraId="50F60D3B" w14:textId="77777777" w:rsidR="00612433" w:rsidRPr="00F1657A" w:rsidRDefault="00612433" w:rsidP="00612433">
      <w:pPr>
        <w:pStyle w:val="a6"/>
        <w:spacing w:before="120" w:after="120"/>
        <w:ind w:right="-142"/>
        <w:jc w:val="both"/>
        <w:rPr>
          <w:sz w:val="22"/>
          <w:szCs w:val="22"/>
        </w:rPr>
      </w:pPr>
      <w:r w:rsidRPr="00F1657A">
        <w:rPr>
          <w:sz w:val="22"/>
          <w:szCs w:val="22"/>
        </w:rPr>
        <w:t>Приложение:</w:t>
      </w:r>
    </w:p>
    <w:p w14:paraId="50F60D3C" w14:textId="77777777" w:rsidR="00612433" w:rsidRPr="00F1657A" w:rsidRDefault="00612433" w:rsidP="00612433">
      <w:pPr>
        <w:pStyle w:val="a6"/>
        <w:ind w:right="-142"/>
        <w:jc w:val="both"/>
        <w:rPr>
          <w:sz w:val="22"/>
          <w:szCs w:val="22"/>
        </w:rPr>
      </w:pPr>
      <w:r w:rsidRPr="00F1657A">
        <w:rPr>
          <w:sz w:val="22"/>
          <w:szCs w:val="22"/>
        </w:rPr>
        <w:t xml:space="preserve"> 002-083-РЗА.РР1</w:t>
      </w:r>
    </w:p>
    <w:p w14:paraId="50F60D3D" w14:textId="77777777" w:rsidR="00612433" w:rsidRPr="00F1657A" w:rsidRDefault="00612433" w:rsidP="00612433">
      <w:pPr>
        <w:pStyle w:val="a6"/>
        <w:ind w:right="-142"/>
        <w:jc w:val="both"/>
        <w:rPr>
          <w:sz w:val="22"/>
          <w:szCs w:val="22"/>
        </w:rPr>
      </w:pPr>
      <w:r w:rsidRPr="00F1657A">
        <w:rPr>
          <w:sz w:val="22"/>
          <w:szCs w:val="22"/>
        </w:rPr>
        <w:t>- 002-083-007-РЗА.ЗЗ</w:t>
      </w:r>
    </w:p>
    <w:p w14:paraId="50F60D3E" w14:textId="77777777" w:rsidR="00612433" w:rsidRPr="00F1657A" w:rsidRDefault="00612433" w:rsidP="00612433">
      <w:pPr>
        <w:pStyle w:val="a6"/>
        <w:ind w:right="-142"/>
        <w:jc w:val="both"/>
        <w:rPr>
          <w:sz w:val="22"/>
          <w:szCs w:val="22"/>
        </w:rPr>
      </w:pPr>
      <w:r w:rsidRPr="00F1657A">
        <w:rPr>
          <w:sz w:val="22"/>
          <w:szCs w:val="22"/>
        </w:rPr>
        <w:t>- 002-083-007-РЗА_изм3</w:t>
      </w:r>
    </w:p>
    <w:p w14:paraId="50F60D3F" w14:textId="77777777" w:rsidR="00612433" w:rsidRPr="00F1657A" w:rsidRDefault="00612433" w:rsidP="00612433">
      <w:pPr>
        <w:pStyle w:val="a6"/>
        <w:ind w:right="-142"/>
        <w:jc w:val="both"/>
        <w:rPr>
          <w:sz w:val="22"/>
          <w:szCs w:val="22"/>
        </w:rPr>
      </w:pPr>
      <w:r w:rsidRPr="00F1657A">
        <w:rPr>
          <w:sz w:val="22"/>
          <w:szCs w:val="22"/>
        </w:rPr>
        <w:t>- 002-083-008-ПА_изм1</w:t>
      </w:r>
    </w:p>
    <w:p w14:paraId="50F60D40" w14:textId="77777777" w:rsidR="00612433" w:rsidRPr="00F1657A" w:rsidRDefault="00612433" w:rsidP="00612433">
      <w:pPr>
        <w:pStyle w:val="a6"/>
        <w:ind w:right="-142"/>
        <w:jc w:val="both"/>
        <w:rPr>
          <w:sz w:val="22"/>
          <w:szCs w:val="22"/>
        </w:rPr>
      </w:pPr>
      <w:r w:rsidRPr="00F1657A">
        <w:rPr>
          <w:sz w:val="22"/>
          <w:szCs w:val="22"/>
        </w:rPr>
        <w:t>- 002-083-022-АСУ Изм1</w:t>
      </w:r>
    </w:p>
    <w:p w14:paraId="50F60D41" w14:textId="77777777" w:rsidR="00612433" w:rsidRPr="00F1657A" w:rsidRDefault="00612433" w:rsidP="00612433">
      <w:pPr>
        <w:pStyle w:val="a6"/>
        <w:ind w:right="-142"/>
        <w:jc w:val="both"/>
        <w:rPr>
          <w:sz w:val="22"/>
          <w:szCs w:val="22"/>
        </w:rPr>
      </w:pPr>
      <w:r w:rsidRPr="00F1657A">
        <w:rPr>
          <w:sz w:val="22"/>
          <w:szCs w:val="22"/>
        </w:rPr>
        <w:t>- 002-083-022-РАС</w:t>
      </w:r>
    </w:p>
    <w:p w14:paraId="50F60D42" w14:textId="77777777" w:rsidR="00612433" w:rsidRPr="00F1657A" w:rsidRDefault="00612433" w:rsidP="00612433">
      <w:pPr>
        <w:pStyle w:val="a6"/>
        <w:ind w:right="-142"/>
        <w:jc w:val="both"/>
        <w:rPr>
          <w:sz w:val="22"/>
          <w:szCs w:val="22"/>
        </w:rPr>
      </w:pPr>
      <w:r w:rsidRPr="00F1657A">
        <w:rPr>
          <w:sz w:val="22"/>
          <w:szCs w:val="22"/>
        </w:rPr>
        <w:t>- 002-083-027-ЭП</w:t>
      </w:r>
    </w:p>
    <w:p w14:paraId="50F60D43" w14:textId="77777777" w:rsidR="00612433" w:rsidRPr="00F1657A" w:rsidRDefault="00612433" w:rsidP="00612433">
      <w:pPr>
        <w:pStyle w:val="a6"/>
        <w:ind w:right="-142"/>
        <w:jc w:val="both"/>
        <w:rPr>
          <w:sz w:val="22"/>
          <w:szCs w:val="22"/>
        </w:rPr>
      </w:pPr>
      <w:r w:rsidRPr="00F1657A">
        <w:rPr>
          <w:sz w:val="22"/>
          <w:szCs w:val="22"/>
        </w:rPr>
        <w:t>- 002-083-043-КС</w:t>
      </w:r>
    </w:p>
    <w:p w14:paraId="50F60D44" w14:textId="77777777" w:rsidR="00612433" w:rsidRPr="00F1657A" w:rsidRDefault="00612433" w:rsidP="00612433">
      <w:pPr>
        <w:pStyle w:val="a6"/>
        <w:ind w:right="-142"/>
        <w:jc w:val="both"/>
        <w:rPr>
          <w:sz w:val="22"/>
          <w:szCs w:val="22"/>
        </w:rPr>
      </w:pPr>
      <w:r w:rsidRPr="00F1657A">
        <w:rPr>
          <w:sz w:val="22"/>
          <w:szCs w:val="22"/>
        </w:rPr>
        <w:t>- 002-083-043-ЭП</w:t>
      </w:r>
    </w:p>
    <w:p w14:paraId="50F60D45" w14:textId="77777777" w:rsidR="00612433" w:rsidRPr="00F1657A" w:rsidRDefault="00612433" w:rsidP="00612433">
      <w:pPr>
        <w:pStyle w:val="a6"/>
        <w:ind w:right="-142"/>
        <w:jc w:val="both"/>
        <w:rPr>
          <w:sz w:val="22"/>
          <w:szCs w:val="22"/>
        </w:rPr>
      </w:pPr>
      <w:r w:rsidRPr="00F1657A">
        <w:rPr>
          <w:sz w:val="22"/>
          <w:szCs w:val="22"/>
        </w:rPr>
        <w:t>- 002-083-124-УА_Изм1</w:t>
      </w:r>
    </w:p>
    <w:p w14:paraId="50F60D46" w14:textId="77777777" w:rsidR="00612433" w:rsidRPr="00F1657A" w:rsidRDefault="00612433" w:rsidP="00612433">
      <w:pPr>
        <w:pStyle w:val="a6"/>
        <w:ind w:right="-142"/>
        <w:jc w:val="both"/>
        <w:rPr>
          <w:sz w:val="22"/>
          <w:szCs w:val="22"/>
        </w:rPr>
      </w:pPr>
      <w:r w:rsidRPr="00F1657A">
        <w:rPr>
          <w:sz w:val="22"/>
          <w:szCs w:val="22"/>
        </w:rPr>
        <w:t>- 002-083-ПА.РР</w:t>
      </w:r>
    </w:p>
    <w:p w14:paraId="50F60D47" w14:textId="77777777" w:rsidR="00612433" w:rsidRPr="00F1657A" w:rsidRDefault="00612433" w:rsidP="00612433">
      <w:pPr>
        <w:rPr>
          <w:sz w:val="22"/>
          <w:szCs w:val="22"/>
        </w:rPr>
      </w:pPr>
      <w:r w:rsidRPr="00F1657A">
        <w:rPr>
          <w:sz w:val="22"/>
          <w:szCs w:val="22"/>
        </w:rPr>
        <w:t>- 002-083-ПОС. изм.1</w:t>
      </w:r>
    </w:p>
    <w:p w14:paraId="50F60D48" w14:textId="77777777" w:rsidR="00612433" w:rsidRPr="00F1657A" w:rsidRDefault="00612433" w:rsidP="00612433">
      <w:pPr>
        <w:rPr>
          <w:sz w:val="22"/>
          <w:szCs w:val="22"/>
        </w:rPr>
      </w:pPr>
      <w:r w:rsidRPr="00F1657A">
        <w:rPr>
          <w:sz w:val="22"/>
          <w:szCs w:val="22"/>
        </w:rPr>
        <w:t>- 002-083-ПОД. изм1</w:t>
      </w:r>
    </w:p>
    <w:p w14:paraId="50F60D49" w14:textId="77777777" w:rsidR="00612433" w:rsidRPr="00F1657A" w:rsidRDefault="00612433" w:rsidP="00612433">
      <w:pPr>
        <w:pStyle w:val="a6"/>
        <w:ind w:right="-142"/>
        <w:jc w:val="both"/>
        <w:rPr>
          <w:sz w:val="22"/>
          <w:szCs w:val="22"/>
        </w:rPr>
      </w:pPr>
    </w:p>
    <w:p w14:paraId="50F60D4A" w14:textId="77777777" w:rsidR="00612433" w:rsidRPr="00F1657A" w:rsidRDefault="00612433" w:rsidP="00612433">
      <w:pPr>
        <w:pStyle w:val="a6"/>
        <w:spacing w:before="120" w:after="120"/>
        <w:ind w:right="-142"/>
        <w:jc w:val="both"/>
        <w:rPr>
          <w:sz w:val="22"/>
          <w:szCs w:val="22"/>
        </w:rPr>
      </w:pPr>
    </w:p>
    <w:p w14:paraId="50F60D4B" w14:textId="77777777" w:rsidR="00612433" w:rsidRPr="00F1657A" w:rsidRDefault="00612433" w:rsidP="00612433">
      <w:pPr>
        <w:pStyle w:val="a6"/>
        <w:spacing w:before="120" w:after="120"/>
        <w:ind w:right="-142"/>
        <w:jc w:val="both"/>
        <w:rPr>
          <w:sz w:val="22"/>
          <w:szCs w:val="22"/>
        </w:rPr>
      </w:pPr>
    </w:p>
    <w:p w14:paraId="50F60D4C" w14:textId="77777777" w:rsidR="00612433" w:rsidRPr="00F1657A" w:rsidRDefault="00612433" w:rsidP="00612433">
      <w:pPr>
        <w:pStyle w:val="a6"/>
        <w:spacing w:before="120" w:after="120"/>
        <w:ind w:right="-142"/>
        <w:jc w:val="both"/>
        <w:rPr>
          <w:sz w:val="22"/>
          <w:szCs w:val="22"/>
        </w:rPr>
      </w:pPr>
    </w:p>
    <w:p w14:paraId="50F60D4D" w14:textId="77777777" w:rsidR="00612433" w:rsidRPr="00F1657A" w:rsidRDefault="00612433" w:rsidP="00612433">
      <w:pPr>
        <w:pStyle w:val="a6"/>
        <w:spacing w:before="120" w:after="120"/>
        <w:ind w:right="-142"/>
        <w:jc w:val="both"/>
        <w:rPr>
          <w:sz w:val="22"/>
          <w:szCs w:val="22"/>
        </w:rPr>
      </w:pPr>
    </w:p>
    <w:p w14:paraId="50F60D4E" w14:textId="77777777" w:rsidR="00612433" w:rsidRPr="00F1657A" w:rsidRDefault="00612433" w:rsidP="00612433">
      <w:pPr>
        <w:pStyle w:val="a6"/>
        <w:spacing w:before="120" w:after="120"/>
        <w:ind w:right="-142"/>
        <w:jc w:val="both"/>
        <w:rPr>
          <w:sz w:val="22"/>
          <w:szCs w:val="22"/>
        </w:rPr>
      </w:pPr>
    </w:p>
    <w:tbl>
      <w:tblPr>
        <w:tblW w:w="9004" w:type="dxa"/>
        <w:tblInd w:w="108" w:type="dxa"/>
        <w:tblLook w:val="01E0" w:firstRow="1" w:lastRow="1" w:firstColumn="1" w:lastColumn="1" w:noHBand="0" w:noVBand="0"/>
      </w:tblPr>
      <w:tblGrid>
        <w:gridCol w:w="4253"/>
        <w:gridCol w:w="4751"/>
      </w:tblGrid>
      <w:tr w:rsidR="00645DE5" w:rsidRPr="00F1657A" w14:paraId="50F60D57" w14:textId="77777777" w:rsidTr="00612433">
        <w:trPr>
          <w:trHeight w:val="1146"/>
        </w:trPr>
        <w:tc>
          <w:tcPr>
            <w:tcW w:w="4253" w:type="dxa"/>
          </w:tcPr>
          <w:p w14:paraId="50F60D4F" w14:textId="77777777" w:rsidR="00612433" w:rsidRPr="00F1657A" w:rsidRDefault="00612433" w:rsidP="00612433">
            <w:pPr>
              <w:jc w:val="both"/>
              <w:rPr>
                <w:b/>
                <w:sz w:val="22"/>
                <w:szCs w:val="22"/>
              </w:rPr>
            </w:pPr>
            <w:r w:rsidRPr="00F1657A">
              <w:rPr>
                <w:b/>
                <w:sz w:val="22"/>
                <w:szCs w:val="22"/>
              </w:rPr>
              <w:t>Подрядчик:</w:t>
            </w:r>
          </w:p>
          <w:p w14:paraId="50F60D50" w14:textId="77777777" w:rsidR="00612433" w:rsidRPr="00F1657A" w:rsidRDefault="00612433" w:rsidP="00612433">
            <w:pPr>
              <w:pStyle w:val="ConsNonformat"/>
              <w:widowControl/>
              <w:rPr>
                <w:rFonts w:ascii="Times New Roman" w:hAnsi="Times New Roman"/>
                <w:b/>
                <w:sz w:val="22"/>
                <w:szCs w:val="22"/>
              </w:rPr>
            </w:pPr>
          </w:p>
          <w:p w14:paraId="50F60D51"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0D52"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0D53" w14:textId="77777777" w:rsidR="00612433" w:rsidRPr="00F1657A" w:rsidRDefault="00612433" w:rsidP="00612433">
            <w:pPr>
              <w:jc w:val="both"/>
              <w:rPr>
                <w:b/>
                <w:sz w:val="22"/>
                <w:szCs w:val="22"/>
              </w:rPr>
            </w:pPr>
            <w:r w:rsidRPr="00F1657A">
              <w:rPr>
                <w:b/>
                <w:sz w:val="22"/>
                <w:szCs w:val="22"/>
              </w:rPr>
              <w:t>Заказчик:</w:t>
            </w:r>
          </w:p>
          <w:p w14:paraId="50F60D54" w14:textId="77777777" w:rsidR="00612433" w:rsidRPr="00F1657A" w:rsidRDefault="00612433" w:rsidP="00612433">
            <w:pPr>
              <w:jc w:val="both"/>
              <w:rPr>
                <w:b/>
                <w:sz w:val="22"/>
                <w:szCs w:val="22"/>
              </w:rPr>
            </w:pPr>
          </w:p>
          <w:p w14:paraId="50F60D55" w14:textId="77777777" w:rsidR="00612433" w:rsidRPr="00F1657A" w:rsidRDefault="00612433" w:rsidP="00612433">
            <w:pPr>
              <w:jc w:val="both"/>
              <w:rPr>
                <w:b/>
                <w:sz w:val="22"/>
                <w:szCs w:val="22"/>
              </w:rPr>
            </w:pPr>
            <w:r w:rsidRPr="00F1657A">
              <w:rPr>
                <w:b/>
                <w:sz w:val="22"/>
                <w:szCs w:val="22"/>
              </w:rPr>
              <w:t>__________________/         /</w:t>
            </w:r>
          </w:p>
          <w:p w14:paraId="50F60D56"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7C641D65" w14:textId="77777777" w:rsidR="001B3E33" w:rsidRDefault="001B3E33" w:rsidP="006908A1">
      <w:pPr>
        <w:pStyle w:val="SCH"/>
        <w:numPr>
          <w:ilvl w:val="0"/>
          <w:numId w:val="0"/>
        </w:numPr>
        <w:spacing w:before="120" w:line="240" w:lineRule="auto"/>
        <w:ind w:firstLine="6804"/>
        <w:jc w:val="center"/>
        <w:outlineLvl w:val="0"/>
        <w:rPr>
          <w:sz w:val="22"/>
          <w:szCs w:val="22"/>
        </w:rPr>
      </w:pPr>
      <w:bookmarkStart w:id="220" w:name="_Toc65145280"/>
    </w:p>
    <w:p w14:paraId="567D58B3" w14:textId="77777777" w:rsidR="001B3E33" w:rsidRDefault="001B3E33">
      <w:pPr>
        <w:rPr>
          <w:b/>
          <w:i/>
          <w:sz w:val="22"/>
          <w:szCs w:val="22"/>
          <w:lang w:eastAsia="ar-SA"/>
        </w:rPr>
      </w:pPr>
      <w:r>
        <w:rPr>
          <w:sz w:val="22"/>
          <w:szCs w:val="22"/>
        </w:rPr>
        <w:br w:type="page"/>
      </w:r>
    </w:p>
    <w:p w14:paraId="50F60D65" w14:textId="27C89EB5" w:rsidR="00612433" w:rsidRPr="00F1657A" w:rsidRDefault="00612433" w:rsidP="006908A1">
      <w:pPr>
        <w:pStyle w:val="SCH"/>
        <w:numPr>
          <w:ilvl w:val="0"/>
          <w:numId w:val="0"/>
        </w:numPr>
        <w:spacing w:before="120" w:line="240" w:lineRule="auto"/>
        <w:ind w:firstLine="6804"/>
        <w:jc w:val="center"/>
        <w:outlineLvl w:val="0"/>
        <w:rPr>
          <w:sz w:val="22"/>
          <w:szCs w:val="22"/>
        </w:rPr>
      </w:pPr>
      <w:r w:rsidRPr="00F1657A">
        <w:rPr>
          <w:sz w:val="22"/>
          <w:szCs w:val="22"/>
        </w:rPr>
        <w:lastRenderedPageBreak/>
        <w:t>Приложение № 2 Расчет договорной цены</w:t>
      </w:r>
      <w:bookmarkEnd w:id="220"/>
    </w:p>
    <w:tbl>
      <w:tblPr>
        <w:tblW w:w="8217" w:type="dxa"/>
        <w:tblLook w:val="04A0" w:firstRow="1" w:lastRow="0" w:firstColumn="1" w:lastColumn="0" w:noHBand="0" w:noVBand="1"/>
      </w:tblPr>
      <w:tblGrid>
        <w:gridCol w:w="641"/>
        <w:gridCol w:w="1197"/>
        <w:gridCol w:w="2552"/>
        <w:gridCol w:w="1275"/>
        <w:gridCol w:w="1168"/>
        <w:gridCol w:w="1384"/>
      </w:tblGrid>
      <w:tr w:rsidR="00B52AB1" w:rsidRPr="00F1657A" w14:paraId="50F60D6D" w14:textId="77777777" w:rsidTr="00B52AB1">
        <w:trPr>
          <w:trHeight w:val="1223"/>
        </w:trPr>
        <w:tc>
          <w:tcPr>
            <w:tcW w:w="641" w:type="dxa"/>
            <w:tcBorders>
              <w:top w:val="single" w:sz="4" w:space="0" w:color="auto"/>
              <w:left w:val="single" w:sz="4" w:space="0" w:color="auto"/>
              <w:bottom w:val="single" w:sz="4" w:space="0" w:color="auto"/>
              <w:right w:val="single" w:sz="4" w:space="0" w:color="auto"/>
            </w:tcBorders>
            <w:shd w:val="clear" w:color="auto" w:fill="FFFF66"/>
            <w:noWrap/>
            <w:vAlign w:val="center"/>
            <w:hideMark/>
          </w:tcPr>
          <w:p w14:paraId="50F60D66" w14:textId="77777777" w:rsidR="00B52AB1" w:rsidRPr="00F1657A" w:rsidRDefault="00B52AB1" w:rsidP="00612433">
            <w:pPr>
              <w:jc w:val="center"/>
              <w:rPr>
                <w:sz w:val="16"/>
                <w:szCs w:val="16"/>
              </w:rPr>
            </w:pPr>
            <w:r w:rsidRPr="00F1657A">
              <w:rPr>
                <w:sz w:val="16"/>
                <w:szCs w:val="16"/>
              </w:rPr>
              <w:t>№ п/п</w:t>
            </w:r>
          </w:p>
        </w:tc>
        <w:tc>
          <w:tcPr>
            <w:tcW w:w="1197" w:type="dxa"/>
            <w:tcBorders>
              <w:top w:val="single" w:sz="4" w:space="0" w:color="auto"/>
              <w:left w:val="nil"/>
              <w:bottom w:val="single" w:sz="4" w:space="0" w:color="auto"/>
              <w:right w:val="single" w:sz="4" w:space="0" w:color="auto"/>
            </w:tcBorders>
            <w:shd w:val="clear" w:color="auto" w:fill="FFFF66"/>
            <w:noWrap/>
            <w:vAlign w:val="center"/>
            <w:hideMark/>
          </w:tcPr>
          <w:p w14:paraId="50F60D67" w14:textId="77777777" w:rsidR="00B52AB1" w:rsidRPr="00F1657A" w:rsidRDefault="00B52AB1" w:rsidP="00612433">
            <w:pPr>
              <w:jc w:val="center"/>
              <w:rPr>
                <w:sz w:val="16"/>
                <w:szCs w:val="16"/>
              </w:rPr>
            </w:pPr>
            <w:r w:rsidRPr="00F1657A">
              <w:rPr>
                <w:sz w:val="16"/>
                <w:szCs w:val="16"/>
              </w:rPr>
              <w:t>№ сметы</w:t>
            </w:r>
          </w:p>
        </w:tc>
        <w:tc>
          <w:tcPr>
            <w:tcW w:w="2552" w:type="dxa"/>
            <w:tcBorders>
              <w:top w:val="single" w:sz="4" w:space="0" w:color="auto"/>
              <w:left w:val="nil"/>
              <w:bottom w:val="single" w:sz="4" w:space="0" w:color="auto"/>
              <w:right w:val="single" w:sz="4" w:space="0" w:color="auto"/>
            </w:tcBorders>
            <w:shd w:val="clear" w:color="auto" w:fill="FFFF66"/>
            <w:vAlign w:val="center"/>
            <w:hideMark/>
          </w:tcPr>
          <w:p w14:paraId="50F60D68" w14:textId="77777777" w:rsidR="00B52AB1" w:rsidRPr="00F1657A" w:rsidRDefault="00B52AB1" w:rsidP="00612433">
            <w:pPr>
              <w:jc w:val="center"/>
              <w:rPr>
                <w:sz w:val="16"/>
                <w:szCs w:val="16"/>
              </w:rPr>
            </w:pPr>
            <w:r w:rsidRPr="00F1657A">
              <w:rPr>
                <w:sz w:val="16"/>
                <w:szCs w:val="16"/>
              </w:rPr>
              <w:t>Наименование работ и затрат</w:t>
            </w:r>
          </w:p>
        </w:tc>
        <w:tc>
          <w:tcPr>
            <w:tcW w:w="1275" w:type="dxa"/>
            <w:tcBorders>
              <w:top w:val="single" w:sz="4" w:space="0" w:color="auto"/>
              <w:left w:val="nil"/>
              <w:bottom w:val="single" w:sz="4" w:space="0" w:color="auto"/>
              <w:right w:val="single" w:sz="4" w:space="0" w:color="auto"/>
            </w:tcBorders>
            <w:shd w:val="clear" w:color="auto" w:fill="FFFF66"/>
            <w:vAlign w:val="center"/>
            <w:hideMark/>
          </w:tcPr>
          <w:p w14:paraId="50F60D69" w14:textId="77777777" w:rsidR="00B52AB1" w:rsidRPr="00F1657A" w:rsidRDefault="00B52AB1" w:rsidP="00612433">
            <w:pPr>
              <w:jc w:val="center"/>
              <w:rPr>
                <w:sz w:val="16"/>
                <w:szCs w:val="16"/>
              </w:rPr>
            </w:pPr>
            <w:r w:rsidRPr="00F1657A">
              <w:rPr>
                <w:sz w:val="16"/>
                <w:szCs w:val="16"/>
              </w:rPr>
              <w:t>Стоимость строительства в текущих ценах, руб.</w:t>
            </w:r>
          </w:p>
        </w:tc>
        <w:tc>
          <w:tcPr>
            <w:tcW w:w="1168" w:type="dxa"/>
            <w:tcBorders>
              <w:top w:val="single" w:sz="4" w:space="0" w:color="auto"/>
              <w:left w:val="nil"/>
              <w:bottom w:val="single" w:sz="4" w:space="0" w:color="auto"/>
              <w:right w:val="single" w:sz="4" w:space="0" w:color="auto"/>
            </w:tcBorders>
            <w:shd w:val="clear" w:color="auto" w:fill="FFFF66"/>
            <w:vAlign w:val="center"/>
            <w:hideMark/>
          </w:tcPr>
          <w:p w14:paraId="50F60D6B" w14:textId="77777777" w:rsidR="00B52AB1" w:rsidRPr="00F1657A" w:rsidRDefault="00B52AB1" w:rsidP="00612433">
            <w:pPr>
              <w:jc w:val="center"/>
              <w:rPr>
                <w:sz w:val="16"/>
                <w:szCs w:val="16"/>
              </w:rPr>
            </w:pPr>
            <w:r w:rsidRPr="00F1657A">
              <w:rPr>
                <w:sz w:val="16"/>
                <w:szCs w:val="16"/>
              </w:rPr>
              <w:t>Кроме того оборудование поставки Заказчика  в текущих ценах, руб.</w:t>
            </w:r>
          </w:p>
        </w:tc>
        <w:tc>
          <w:tcPr>
            <w:tcW w:w="1384" w:type="dxa"/>
            <w:tcBorders>
              <w:top w:val="single" w:sz="4" w:space="0" w:color="auto"/>
              <w:left w:val="nil"/>
              <w:bottom w:val="single" w:sz="4" w:space="0" w:color="auto"/>
              <w:right w:val="single" w:sz="4" w:space="0" w:color="auto"/>
            </w:tcBorders>
            <w:shd w:val="clear" w:color="auto" w:fill="FFFF66"/>
            <w:vAlign w:val="bottom"/>
            <w:hideMark/>
          </w:tcPr>
          <w:p w14:paraId="50F60D6C" w14:textId="2CE9F8C6" w:rsidR="00B52AB1" w:rsidRPr="00B52AB1" w:rsidRDefault="00B52AB1" w:rsidP="00B52AB1">
            <w:pPr>
              <w:rPr>
                <w:iCs/>
                <w:sz w:val="16"/>
                <w:szCs w:val="16"/>
              </w:rPr>
            </w:pPr>
            <w:r w:rsidRPr="00B52AB1">
              <w:rPr>
                <w:iCs/>
                <w:sz w:val="16"/>
                <w:szCs w:val="16"/>
              </w:rPr>
              <w:t xml:space="preserve">Кроме того </w:t>
            </w:r>
            <w:r>
              <w:rPr>
                <w:iCs/>
                <w:sz w:val="16"/>
                <w:szCs w:val="16"/>
              </w:rPr>
              <w:t>материалы</w:t>
            </w:r>
            <w:r w:rsidRPr="00B52AB1">
              <w:rPr>
                <w:iCs/>
                <w:sz w:val="16"/>
                <w:szCs w:val="16"/>
              </w:rPr>
              <w:t xml:space="preserve"> поставки Заказчика  в текущих ценах, </w:t>
            </w:r>
            <w:proofErr w:type="spellStart"/>
            <w:r w:rsidRPr="00B52AB1">
              <w:rPr>
                <w:iCs/>
                <w:sz w:val="16"/>
                <w:szCs w:val="16"/>
              </w:rPr>
              <w:t>руб</w:t>
            </w:r>
            <w:proofErr w:type="spellEnd"/>
          </w:p>
        </w:tc>
      </w:tr>
      <w:tr w:rsidR="00B52AB1" w:rsidRPr="00F1657A" w14:paraId="50F60D75" w14:textId="77777777" w:rsidTr="00B52AB1">
        <w:trPr>
          <w:trHeight w:val="31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6E" w14:textId="77777777" w:rsidR="00B52AB1" w:rsidRPr="00F1657A" w:rsidRDefault="00B52AB1" w:rsidP="00612433">
            <w:pPr>
              <w:jc w:val="center"/>
              <w:rPr>
                <w:b/>
                <w:bCs/>
                <w:sz w:val="16"/>
                <w:szCs w:val="16"/>
              </w:rPr>
            </w:pPr>
            <w:r w:rsidRPr="00F1657A">
              <w:rPr>
                <w:b/>
                <w:bCs/>
                <w:sz w:val="16"/>
                <w:szCs w:val="16"/>
              </w:rPr>
              <w:t>1</w:t>
            </w:r>
          </w:p>
        </w:tc>
        <w:tc>
          <w:tcPr>
            <w:tcW w:w="1197" w:type="dxa"/>
            <w:tcBorders>
              <w:top w:val="nil"/>
              <w:left w:val="nil"/>
              <w:bottom w:val="single" w:sz="4" w:space="0" w:color="auto"/>
              <w:right w:val="single" w:sz="4" w:space="0" w:color="auto"/>
            </w:tcBorders>
            <w:shd w:val="clear" w:color="auto" w:fill="auto"/>
            <w:noWrap/>
            <w:vAlign w:val="bottom"/>
            <w:hideMark/>
          </w:tcPr>
          <w:p w14:paraId="50F60D6F" w14:textId="77777777" w:rsidR="00B52AB1" w:rsidRPr="00F1657A" w:rsidRDefault="00B52AB1" w:rsidP="00612433">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noWrap/>
            <w:vAlign w:val="bottom"/>
            <w:hideMark/>
          </w:tcPr>
          <w:p w14:paraId="50F60D70" w14:textId="77777777" w:rsidR="00B52AB1" w:rsidRPr="00F1657A" w:rsidRDefault="00B52AB1" w:rsidP="00612433">
            <w:pPr>
              <w:rPr>
                <w:b/>
                <w:bCs/>
                <w:sz w:val="16"/>
                <w:szCs w:val="16"/>
                <w:u w:val="single"/>
              </w:rPr>
            </w:pPr>
            <w:r w:rsidRPr="00F1657A">
              <w:rPr>
                <w:b/>
                <w:bCs/>
                <w:sz w:val="16"/>
                <w:szCs w:val="16"/>
                <w:u w:val="single"/>
              </w:rPr>
              <w:t>Строительно-монтажные работы, в том числе:</w:t>
            </w:r>
          </w:p>
        </w:tc>
        <w:tc>
          <w:tcPr>
            <w:tcW w:w="1275" w:type="dxa"/>
            <w:tcBorders>
              <w:top w:val="nil"/>
              <w:left w:val="nil"/>
              <w:bottom w:val="single" w:sz="4" w:space="0" w:color="auto"/>
              <w:right w:val="single" w:sz="4" w:space="0" w:color="auto"/>
            </w:tcBorders>
            <w:shd w:val="clear" w:color="auto" w:fill="auto"/>
            <w:noWrap/>
            <w:vAlign w:val="bottom"/>
            <w:hideMark/>
          </w:tcPr>
          <w:p w14:paraId="50F60D71" w14:textId="77777777" w:rsidR="00B52AB1" w:rsidRPr="00F1657A" w:rsidRDefault="00B52AB1" w:rsidP="00612433">
            <w:pPr>
              <w:rPr>
                <w:b/>
                <w:bCs/>
                <w:sz w:val="16"/>
                <w:szCs w:val="16"/>
              </w:rPr>
            </w:pPr>
            <w:r w:rsidRPr="00F1657A">
              <w:rPr>
                <w:b/>
                <w:bCs/>
                <w:sz w:val="16"/>
                <w:szCs w:val="16"/>
              </w:rPr>
              <w:t> </w:t>
            </w:r>
          </w:p>
        </w:tc>
        <w:tc>
          <w:tcPr>
            <w:tcW w:w="1168" w:type="dxa"/>
            <w:tcBorders>
              <w:top w:val="nil"/>
              <w:left w:val="nil"/>
              <w:bottom w:val="single" w:sz="4" w:space="0" w:color="auto"/>
              <w:right w:val="single" w:sz="4" w:space="0" w:color="auto"/>
            </w:tcBorders>
            <w:shd w:val="clear" w:color="auto" w:fill="auto"/>
            <w:noWrap/>
            <w:vAlign w:val="bottom"/>
            <w:hideMark/>
          </w:tcPr>
          <w:p w14:paraId="50F60D73" w14:textId="77777777" w:rsidR="00B52AB1" w:rsidRPr="00F1657A" w:rsidRDefault="00B52AB1" w:rsidP="00612433">
            <w:pP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auto" w:fill="auto"/>
            <w:noWrap/>
            <w:vAlign w:val="bottom"/>
            <w:hideMark/>
          </w:tcPr>
          <w:p w14:paraId="50F60D74" w14:textId="77777777" w:rsidR="00B52AB1" w:rsidRPr="00F1657A" w:rsidRDefault="00B52AB1" w:rsidP="00612433">
            <w:pPr>
              <w:rPr>
                <w:b/>
                <w:bCs/>
                <w:sz w:val="16"/>
                <w:szCs w:val="16"/>
              </w:rPr>
            </w:pPr>
            <w:r w:rsidRPr="00F1657A">
              <w:rPr>
                <w:b/>
                <w:bCs/>
                <w:sz w:val="16"/>
                <w:szCs w:val="16"/>
              </w:rPr>
              <w:t> </w:t>
            </w:r>
          </w:p>
        </w:tc>
      </w:tr>
      <w:tr w:rsidR="00B52AB1" w:rsidRPr="00F1657A" w14:paraId="50F60D7D"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76" w14:textId="77777777" w:rsidR="00B52AB1" w:rsidRPr="00F1657A" w:rsidRDefault="00B52AB1" w:rsidP="00612433">
            <w:pPr>
              <w:jc w:val="cente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noWrap/>
            <w:vAlign w:val="bottom"/>
            <w:hideMark/>
          </w:tcPr>
          <w:p w14:paraId="50F60D77" w14:textId="77777777" w:rsidR="00B52AB1" w:rsidRPr="00F1657A" w:rsidRDefault="00B52AB1" w:rsidP="00612433">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noWrap/>
            <w:vAlign w:val="bottom"/>
            <w:hideMark/>
          </w:tcPr>
          <w:p w14:paraId="50F60D78" w14:textId="77777777" w:rsidR="00B52AB1" w:rsidRPr="00F1657A" w:rsidRDefault="00B52AB1" w:rsidP="00612433">
            <w:pPr>
              <w:rPr>
                <w:b/>
                <w:bCs/>
                <w:sz w:val="16"/>
                <w:szCs w:val="16"/>
                <w:u w:val="single"/>
              </w:rPr>
            </w:pPr>
            <w:r w:rsidRPr="00F1657A">
              <w:rPr>
                <w:b/>
                <w:bCs/>
                <w:sz w:val="16"/>
                <w:szCs w:val="16"/>
                <w:u w:val="single"/>
              </w:rPr>
              <w:t>Глава 1</w:t>
            </w:r>
          </w:p>
        </w:tc>
        <w:tc>
          <w:tcPr>
            <w:tcW w:w="1275" w:type="dxa"/>
            <w:tcBorders>
              <w:top w:val="nil"/>
              <w:left w:val="nil"/>
              <w:bottom w:val="single" w:sz="4" w:space="0" w:color="auto"/>
              <w:right w:val="single" w:sz="4" w:space="0" w:color="auto"/>
            </w:tcBorders>
            <w:shd w:val="clear" w:color="auto" w:fill="auto"/>
            <w:noWrap/>
            <w:vAlign w:val="bottom"/>
            <w:hideMark/>
          </w:tcPr>
          <w:p w14:paraId="50F60D79" w14:textId="77777777" w:rsidR="00B52AB1" w:rsidRPr="00F1657A" w:rsidRDefault="00B52AB1" w:rsidP="00612433">
            <w:pPr>
              <w:rPr>
                <w:b/>
                <w:bCs/>
                <w:sz w:val="16"/>
                <w:szCs w:val="16"/>
              </w:rPr>
            </w:pPr>
            <w:r w:rsidRPr="00F1657A">
              <w:rPr>
                <w:b/>
                <w:bCs/>
                <w:sz w:val="16"/>
                <w:szCs w:val="16"/>
              </w:rPr>
              <w:t> </w:t>
            </w:r>
          </w:p>
        </w:tc>
        <w:tc>
          <w:tcPr>
            <w:tcW w:w="1168" w:type="dxa"/>
            <w:tcBorders>
              <w:top w:val="nil"/>
              <w:left w:val="nil"/>
              <w:bottom w:val="single" w:sz="4" w:space="0" w:color="auto"/>
              <w:right w:val="single" w:sz="4" w:space="0" w:color="auto"/>
            </w:tcBorders>
            <w:shd w:val="clear" w:color="auto" w:fill="auto"/>
            <w:noWrap/>
            <w:vAlign w:val="bottom"/>
            <w:hideMark/>
          </w:tcPr>
          <w:p w14:paraId="50F60D7B" w14:textId="77777777" w:rsidR="00B52AB1" w:rsidRPr="00F1657A" w:rsidRDefault="00B52AB1" w:rsidP="00612433">
            <w:pP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auto" w:fill="auto"/>
            <w:noWrap/>
            <w:vAlign w:val="bottom"/>
            <w:hideMark/>
          </w:tcPr>
          <w:p w14:paraId="50F60D7C" w14:textId="77777777" w:rsidR="00B52AB1" w:rsidRPr="00F1657A" w:rsidRDefault="00B52AB1" w:rsidP="00612433">
            <w:pPr>
              <w:rPr>
                <w:b/>
                <w:bCs/>
                <w:sz w:val="16"/>
                <w:szCs w:val="16"/>
              </w:rPr>
            </w:pPr>
            <w:r w:rsidRPr="00F1657A">
              <w:rPr>
                <w:b/>
                <w:bCs/>
                <w:sz w:val="16"/>
                <w:szCs w:val="16"/>
              </w:rPr>
              <w:t> </w:t>
            </w:r>
          </w:p>
        </w:tc>
      </w:tr>
      <w:tr w:rsidR="00B52AB1" w:rsidRPr="00F1657A" w14:paraId="50F60D85"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7E" w14:textId="77777777" w:rsidR="00B52AB1" w:rsidRPr="00F1657A" w:rsidRDefault="00B52AB1" w:rsidP="00612433">
            <w:pPr>
              <w:jc w:val="center"/>
              <w:rPr>
                <w:sz w:val="16"/>
                <w:szCs w:val="16"/>
              </w:rPr>
            </w:pPr>
            <w:r w:rsidRPr="00F1657A">
              <w:rPr>
                <w:sz w:val="16"/>
                <w:szCs w:val="16"/>
              </w:rPr>
              <w:t>1.1.</w:t>
            </w:r>
          </w:p>
        </w:tc>
        <w:tc>
          <w:tcPr>
            <w:tcW w:w="1197" w:type="dxa"/>
            <w:tcBorders>
              <w:top w:val="nil"/>
              <w:left w:val="nil"/>
              <w:bottom w:val="single" w:sz="4" w:space="0" w:color="auto"/>
              <w:right w:val="single" w:sz="4" w:space="0" w:color="auto"/>
            </w:tcBorders>
            <w:shd w:val="clear" w:color="000000" w:fill="FFFFFF"/>
            <w:vAlign w:val="center"/>
            <w:hideMark/>
          </w:tcPr>
          <w:p w14:paraId="50F60D7F" w14:textId="77777777" w:rsidR="00B52AB1" w:rsidRPr="00F1657A" w:rsidRDefault="00B52AB1" w:rsidP="00612433">
            <w:pPr>
              <w:jc w:val="center"/>
              <w:rPr>
                <w:sz w:val="16"/>
                <w:szCs w:val="16"/>
              </w:rPr>
            </w:pPr>
            <w:r w:rsidRPr="00F1657A">
              <w:rPr>
                <w:sz w:val="16"/>
                <w:szCs w:val="16"/>
              </w:rPr>
              <w:t>01-01-01.</w:t>
            </w:r>
          </w:p>
        </w:tc>
        <w:tc>
          <w:tcPr>
            <w:tcW w:w="2552" w:type="dxa"/>
            <w:tcBorders>
              <w:top w:val="nil"/>
              <w:left w:val="nil"/>
              <w:bottom w:val="single" w:sz="4" w:space="0" w:color="auto"/>
              <w:right w:val="single" w:sz="4" w:space="0" w:color="auto"/>
            </w:tcBorders>
            <w:shd w:val="clear" w:color="000000" w:fill="FFFFFF"/>
            <w:vAlign w:val="center"/>
            <w:hideMark/>
          </w:tcPr>
          <w:p w14:paraId="50F60D80" w14:textId="77777777" w:rsidR="00B52AB1" w:rsidRPr="00F1657A" w:rsidRDefault="00B52AB1" w:rsidP="00612433">
            <w:pPr>
              <w:rPr>
                <w:sz w:val="16"/>
                <w:szCs w:val="16"/>
              </w:rPr>
            </w:pPr>
            <w:r w:rsidRPr="00F1657A">
              <w:rPr>
                <w:sz w:val="16"/>
                <w:szCs w:val="16"/>
              </w:rPr>
              <w:t>Демонтажные работы</w:t>
            </w:r>
          </w:p>
        </w:tc>
        <w:tc>
          <w:tcPr>
            <w:tcW w:w="1275" w:type="dxa"/>
            <w:tcBorders>
              <w:top w:val="nil"/>
              <w:left w:val="nil"/>
              <w:bottom w:val="single" w:sz="4" w:space="0" w:color="auto"/>
              <w:right w:val="single" w:sz="4" w:space="0" w:color="auto"/>
            </w:tcBorders>
            <w:shd w:val="clear" w:color="auto" w:fill="auto"/>
            <w:noWrap/>
            <w:vAlign w:val="center"/>
          </w:tcPr>
          <w:p w14:paraId="50F60D8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D83"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auto" w:fill="auto"/>
            <w:noWrap/>
            <w:vAlign w:val="bottom"/>
          </w:tcPr>
          <w:p w14:paraId="50F60D84" w14:textId="77777777" w:rsidR="00B52AB1" w:rsidRPr="00F1657A" w:rsidRDefault="00B52AB1" w:rsidP="00612433">
            <w:pPr>
              <w:jc w:val="right"/>
              <w:rPr>
                <w:sz w:val="16"/>
                <w:szCs w:val="16"/>
              </w:rPr>
            </w:pPr>
          </w:p>
        </w:tc>
      </w:tr>
      <w:tr w:rsidR="00B52AB1" w:rsidRPr="00F1657A" w14:paraId="50F60D8D"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86" w14:textId="77777777" w:rsidR="00B52AB1" w:rsidRPr="00F1657A" w:rsidRDefault="00B52AB1" w:rsidP="00612433">
            <w:pPr>
              <w:jc w:val="center"/>
              <w:rPr>
                <w:sz w:val="16"/>
                <w:szCs w:val="16"/>
              </w:rPr>
            </w:pPr>
            <w:r w:rsidRPr="00F1657A">
              <w:rPr>
                <w:sz w:val="16"/>
                <w:szCs w:val="16"/>
              </w:rPr>
              <w:t>2</w:t>
            </w:r>
          </w:p>
        </w:tc>
        <w:tc>
          <w:tcPr>
            <w:tcW w:w="1197" w:type="dxa"/>
            <w:tcBorders>
              <w:top w:val="nil"/>
              <w:left w:val="nil"/>
              <w:bottom w:val="single" w:sz="4" w:space="0" w:color="auto"/>
              <w:right w:val="single" w:sz="4" w:space="0" w:color="auto"/>
            </w:tcBorders>
            <w:shd w:val="clear" w:color="000000" w:fill="FFFFFF"/>
            <w:vAlign w:val="center"/>
            <w:hideMark/>
          </w:tcPr>
          <w:p w14:paraId="50F60D87" w14:textId="77777777" w:rsidR="00B52AB1" w:rsidRPr="00F1657A" w:rsidRDefault="00B52AB1" w:rsidP="00612433">
            <w:pPr>
              <w:jc w:val="cente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000000" w:fill="FFFFFF"/>
            <w:vAlign w:val="center"/>
            <w:hideMark/>
          </w:tcPr>
          <w:p w14:paraId="50F60D88" w14:textId="77777777" w:rsidR="00B52AB1" w:rsidRPr="00F1657A" w:rsidRDefault="00B52AB1" w:rsidP="00612433">
            <w:pPr>
              <w:rPr>
                <w:b/>
                <w:bCs/>
                <w:sz w:val="16"/>
                <w:szCs w:val="16"/>
                <w:u w:val="single"/>
              </w:rPr>
            </w:pPr>
            <w:r w:rsidRPr="00F1657A">
              <w:rPr>
                <w:b/>
                <w:bCs/>
                <w:sz w:val="16"/>
                <w:szCs w:val="16"/>
                <w:u w:val="single"/>
              </w:rPr>
              <w:t>Глава 2</w:t>
            </w:r>
          </w:p>
        </w:tc>
        <w:tc>
          <w:tcPr>
            <w:tcW w:w="1275" w:type="dxa"/>
            <w:tcBorders>
              <w:top w:val="nil"/>
              <w:left w:val="nil"/>
              <w:bottom w:val="single" w:sz="4" w:space="0" w:color="auto"/>
              <w:right w:val="single" w:sz="4" w:space="0" w:color="auto"/>
            </w:tcBorders>
            <w:shd w:val="clear" w:color="auto" w:fill="auto"/>
            <w:noWrap/>
            <w:vAlign w:val="center"/>
          </w:tcPr>
          <w:p w14:paraId="50F60D8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D8B"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auto" w:fill="auto"/>
            <w:noWrap/>
            <w:vAlign w:val="bottom"/>
          </w:tcPr>
          <w:p w14:paraId="50F60D8C" w14:textId="77777777" w:rsidR="00B52AB1" w:rsidRPr="00F1657A" w:rsidRDefault="00B52AB1" w:rsidP="00612433">
            <w:pPr>
              <w:rPr>
                <w:i/>
                <w:iCs/>
                <w:sz w:val="16"/>
                <w:szCs w:val="16"/>
              </w:rPr>
            </w:pPr>
          </w:p>
        </w:tc>
      </w:tr>
      <w:tr w:rsidR="00B52AB1" w:rsidRPr="00F1657A" w14:paraId="50F60D95"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8E" w14:textId="77777777" w:rsidR="00B52AB1" w:rsidRPr="00F1657A" w:rsidRDefault="00B52AB1" w:rsidP="00612433">
            <w:pPr>
              <w:jc w:val="center"/>
              <w:rPr>
                <w:sz w:val="16"/>
                <w:szCs w:val="16"/>
              </w:rPr>
            </w:pPr>
            <w:r w:rsidRPr="00F1657A">
              <w:rPr>
                <w:sz w:val="16"/>
                <w:szCs w:val="16"/>
              </w:rPr>
              <w:t> </w:t>
            </w:r>
          </w:p>
        </w:tc>
        <w:tc>
          <w:tcPr>
            <w:tcW w:w="1197" w:type="dxa"/>
            <w:tcBorders>
              <w:top w:val="nil"/>
              <w:left w:val="nil"/>
              <w:bottom w:val="single" w:sz="4" w:space="0" w:color="auto"/>
              <w:right w:val="single" w:sz="4" w:space="0" w:color="auto"/>
            </w:tcBorders>
            <w:shd w:val="clear" w:color="000000" w:fill="FFFFFF"/>
            <w:vAlign w:val="center"/>
            <w:hideMark/>
          </w:tcPr>
          <w:p w14:paraId="50F60D8F" w14:textId="77777777" w:rsidR="00B52AB1" w:rsidRPr="00F1657A" w:rsidRDefault="00B52AB1" w:rsidP="00612433">
            <w:pPr>
              <w:jc w:val="cente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000000" w:fill="FFFFFF"/>
            <w:vAlign w:val="center"/>
            <w:hideMark/>
          </w:tcPr>
          <w:p w14:paraId="50F60D90" w14:textId="77777777" w:rsidR="00B52AB1" w:rsidRPr="00F1657A" w:rsidRDefault="00B52AB1" w:rsidP="00612433">
            <w:pPr>
              <w:rPr>
                <w:b/>
                <w:bCs/>
                <w:sz w:val="16"/>
                <w:szCs w:val="16"/>
                <w:u w:val="single"/>
              </w:rPr>
            </w:pPr>
            <w:r w:rsidRPr="00F1657A">
              <w:rPr>
                <w:b/>
                <w:bCs/>
                <w:sz w:val="16"/>
                <w:szCs w:val="16"/>
                <w:u w:val="single"/>
              </w:rPr>
              <w:t>ПС Тулун</w:t>
            </w:r>
          </w:p>
        </w:tc>
        <w:tc>
          <w:tcPr>
            <w:tcW w:w="1275" w:type="dxa"/>
            <w:tcBorders>
              <w:top w:val="nil"/>
              <w:left w:val="nil"/>
              <w:bottom w:val="single" w:sz="4" w:space="0" w:color="auto"/>
              <w:right w:val="single" w:sz="4" w:space="0" w:color="auto"/>
            </w:tcBorders>
            <w:shd w:val="clear" w:color="auto" w:fill="auto"/>
            <w:noWrap/>
            <w:vAlign w:val="center"/>
          </w:tcPr>
          <w:p w14:paraId="50F60D9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D93"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auto" w:fill="auto"/>
            <w:noWrap/>
            <w:vAlign w:val="bottom"/>
          </w:tcPr>
          <w:p w14:paraId="50F60D94" w14:textId="77777777" w:rsidR="00B52AB1" w:rsidRPr="00F1657A" w:rsidRDefault="00B52AB1" w:rsidP="00612433">
            <w:pPr>
              <w:rPr>
                <w:i/>
                <w:iCs/>
                <w:sz w:val="16"/>
                <w:szCs w:val="16"/>
              </w:rPr>
            </w:pPr>
          </w:p>
        </w:tc>
      </w:tr>
      <w:tr w:rsidR="00B52AB1" w:rsidRPr="00F1657A" w14:paraId="50F60D9D"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96" w14:textId="77777777" w:rsidR="00B52AB1" w:rsidRPr="00F1657A" w:rsidRDefault="00B52AB1" w:rsidP="00612433">
            <w:pPr>
              <w:jc w:val="center"/>
              <w:rPr>
                <w:sz w:val="16"/>
                <w:szCs w:val="16"/>
              </w:rPr>
            </w:pPr>
            <w:r w:rsidRPr="00F1657A">
              <w:rPr>
                <w:sz w:val="16"/>
                <w:szCs w:val="16"/>
              </w:rPr>
              <w:t> </w:t>
            </w:r>
          </w:p>
        </w:tc>
        <w:tc>
          <w:tcPr>
            <w:tcW w:w="1197" w:type="dxa"/>
            <w:tcBorders>
              <w:top w:val="nil"/>
              <w:left w:val="nil"/>
              <w:bottom w:val="single" w:sz="4" w:space="0" w:color="auto"/>
              <w:right w:val="single" w:sz="4" w:space="0" w:color="auto"/>
            </w:tcBorders>
            <w:shd w:val="clear" w:color="000000" w:fill="FFFFFF"/>
            <w:vAlign w:val="center"/>
            <w:hideMark/>
          </w:tcPr>
          <w:p w14:paraId="50F60D97" w14:textId="77777777" w:rsidR="00B52AB1" w:rsidRPr="00F1657A" w:rsidRDefault="00B52AB1" w:rsidP="00612433">
            <w:pP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000000" w:fill="FFFFFF"/>
            <w:vAlign w:val="center"/>
            <w:hideMark/>
          </w:tcPr>
          <w:p w14:paraId="50F60D98" w14:textId="77777777" w:rsidR="00B52AB1" w:rsidRPr="00F1657A" w:rsidRDefault="00B52AB1" w:rsidP="00612433">
            <w:pPr>
              <w:rPr>
                <w:sz w:val="16"/>
                <w:szCs w:val="16"/>
              </w:rPr>
            </w:pPr>
            <w:r w:rsidRPr="00F1657A">
              <w:rPr>
                <w:sz w:val="16"/>
                <w:szCs w:val="16"/>
              </w:rPr>
              <w:t> </w:t>
            </w:r>
          </w:p>
        </w:tc>
        <w:tc>
          <w:tcPr>
            <w:tcW w:w="1275" w:type="dxa"/>
            <w:tcBorders>
              <w:top w:val="nil"/>
              <w:left w:val="nil"/>
              <w:bottom w:val="single" w:sz="4" w:space="0" w:color="auto"/>
              <w:right w:val="single" w:sz="4" w:space="0" w:color="auto"/>
            </w:tcBorders>
            <w:shd w:val="clear" w:color="000000" w:fill="FFFFFF"/>
            <w:vAlign w:val="center"/>
          </w:tcPr>
          <w:p w14:paraId="50F60D9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9B"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9C" w14:textId="77777777" w:rsidR="00B52AB1" w:rsidRPr="00F1657A" w:rsidRDefault="00B52AB1" w:rsidP="00612433">
            <w:pPr>
              <w:rPr>
                <w:i/>
                <w:iCs/>
                <w:sz w:val="16"/>
                <w:szCs w:val="16"/>
              </w:rPr>
            </w:pPr>
          </w:p>
        </w:tc>
      </w:tr>
      <w:tr w:rsidR="00B52AB1" w:rsidRPr="00F1657A" w14:paraId="50F60DA5"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9E" w14:textId="77777777" w:rsidR="00B52AB1" w:rsidRPr="00F1657A" w:rsidRDefault="00B52AB1" w:rsidP="00612433">
            <w:pPr>
              <w:jc w:val="center"/>
              <w:rPr>
                <w:sz w:val="16"/>
                <w:szCs w:val="16"/>
              </w:rPr>
            </w:pPr>
            <w:r w:rsidRPr="00F1657A">
              <w:rPr>
                <w:sz w:val="16"/>
                <w:szCs w:val="16"/>
              </w:rPr>
              <w:t>2.1.</w:t>
            </w:r>
          </w:p>
        </w:tc>
        <w:tc>
          <w:tcPr>
            <w:tcW w:w="1197" w:type="dxa"/>
            <w:tcBorders>
              <w:top w:val="nil"/>
              <w:left w:val="nil"/>
              <w:bottom w:val="single" w:sz="4" w:space="0" w:color="auto"/>
              <w:right w:val="single" w:sz="4" w:space="0" w:color="auto"/>
            </w:tcBorders>
            <w:shd w:val="clear" w:color="000000" w:fill="FFFFFF"/>
            <w:vAlign w:val="center"/>
            <w:hideMark/>
          </w:tcPr>
          <w:p w14:paraId="50F60D9F" w14:textId="77777777" w:rsidR="00B52AB1" w:rsidRPr="00F1657A" w:rsidRDefault="00B52AB1" w:rsidP="00612433">
            <w:pPr>
              <w:rPr>
                <w:sz w:val="16"/>
                <w:szCs w:val="16"/>
              </w:rPr>
            </w:pPr>
            <w:r w:rsidRPr="00F1657A">
              <w:rPr>
                <w:sz w:val="16"/>
                <w:szCs w:val="16"/>
              </w:rPr>
              <w:t>02-01-01.</w:t>
            </w:r>
          </w:p>
        </w:tc>
        <w:tc>
          <w:tcPr>
            <w:tcW w:w="2552" w:type="dxa"/>
            <w:tcBorders>
              <w:top w:val="nil"/>
              <w:left w:val="nil"/>
              <w:bottom w:val="single" w:sz="4" w:space="0" w:color="auto"/>
              <w:right w:val="single" w:sz="4" w:space="0" w:color="auto"/>
            </w:tcBorders>
            <w:shd w:val="clear" w:color="000000" w:fill="FFFFFF"/>
            <w:vAlign w:val="center"/>
            <w:hideMark/>
          </w:tcPr>
          <w:p w14:paraId="50F60DA0" w14:textId="77777777" w:rsidR="00B52AB1" w:rsidRPr="00F1657A" w:rsidRDefault="00B52AB1" w:rsidP="00612433">
            <w:pPr>
              <w:rPr>
                <w:sz w:val="16"/>
                <w:szCs w:val="16"/>
              </w:rPr>
            </w:pPr>
            <w:r w:rsidRPr="00F1657A">
              <w:rPr>
                <w:sz w:val="16"/>
                <w:szCs w:val="16"/>
              </w:rPr>
              <w:t>кабельное хозяйство</w:t>
            </w:r>
          </w:p>
        </w:tc>
        <w:tc>
          <w:tcPr>
            <w:tcW w:w="1275" w:type="dxa"/>
            <w:tcBorders>
              <w:top w:val="nil"/>
              <w:left w:val="nil"/>
              <w:bottom w:val="single" w:sz="4" w:space="0" w:color="auto"/>
              <w:right w:val="single" w:sz="4" w:space="0" w:color="auto"/>
            </w:tcBorders>
            <w:shd w:val="clear" w:color="000000" w:fill="FFFFFF"/>
            <w:vAlign w:val="center"/>
          </w:tcPr>
          <w:p w14:paraId="50F60DA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A3"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A4" w14:textId="77777777" w:rsidR="00B52AB1" w:rsidRPr="00F1657A" w:rsidRDefault="00B52AB1" w:rsidP="00612433">
            <w:pPr>
              <w:jc w:val="right"/>
              <w:rPr>
                <w:i/>
                <w:iCs/>
                <w:sz w:val="16"/>
                <w:szCs w:val="16"/>
              </w:rPr>
            </w:pPr>
          </w:p>
        </w:tc>
      </w:tr>
      <w:tr w:rsidR="00B52AB1" w:rsidRPr="00F1657A" w14:paraId="50F60DAD"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A6" w14:textId="77777777" w:rsidR="00B52AB1" w:rsidRPr="00F1657A" w:rsidRDefault="00B52AB1" w:rsidP="00612433">
            <w:pPr>
              <w:jc w:val="center"/>
              <w:rPr>
                <w:sz w:val="16"/>
                <w:szCs w:val="16"/>
              </w:rPr>
            </w:pPr>
            <w:r w:rsidRPr="00F1657A">
              <w:rPr>
                <w:sz w:val="16"/>
                <w:szCs w:val="16"/>
              </w:rPr>
              <w:t>2.2.</w:t>
            </w:r>
          </w:p>
        </w:tc>
        <w:tc>
          <w:tcPr>
            <w:tcW w:w="1197" w:type="dxa"/>
            <w:tcBorders>
              <w:top w:val="nil"/>
              <w:left w:val="nil"/>
              <w:bottom w:val="single" w:sz="4" w:space="0" w:color="auto"/>
              <w:right w:val="single" w:sz="4" w:space="0" w:color="auto"/>
            </w:tcBorders>
            <w:shd w:val="clear" w:color="000000" w:fill="FFFFFF"/>
            <w:vAlign w:val="center"/>
            <w:hideMark/>
          </w:tcPr>
          <w:p w14:paraId="50F60DA7" w14:textId="77777777" w:rsidR="00B52AB1" w:rsidRPr="00F1657A" w:rsidRDefault="00B52AB1" w:rsidP="00612433">
            <w:pPr>
              <w:rPr>
                <w:sz w:val="16"/>
                <w:szCs w:val="16"/>
              </w:rPr>
            </w:pPr>
            <w:r w:rsidRPr="00F1657A">
              <w:rPr>
                <w:sz w:val="16"/>
                <w:szCs w:val="16"/>
              </w:rPr>
              <w:t>02-01-02.</w:t>
            </w:r>
          </w:p>
        </w:tc>
        <w:tc>
          <w:tcPr>
            <w:tcW w:w="2552" w:type="dxa"/>
            <w:tcBorders>
              <w:top w:val="nil"/>
              <w:left w:val="nil"/>
              <w:bottom w:val="single" w:sz="4" w:space="0" w:color="auto"/>
              <w:right w:val="single" w:sz="4" w:space="0" w:color="auto"/>
            </w:tcBorders>
            <w:shd w:val="clear" w:color="000000" w:fill="FFFFFF"/>
            <w:vAlign w:val="center"/>
            <w:hideMark/>
          </w:tcPr>
          <w:p w14:paraId="50F60DA8" w14:textId="77777777" w:rsidR="00B52AB1" w:rsidRPr="00F1657A" w:rsidRDefault="00B52AB1" w:rsidP="00612433">
            <w:pPr>
              <w:rPr>
                <w:sz w:val="16"/>
                <w:szCs w:val="16"/>
              </w:rPr>
            </w:pPr>
            <w:r w:rsidRPr="00F1657A">
              <w:rPr>
                <w:sz w:val="16"/>
                <w:szCs w:val="16"/>
              </w:rPr>
              <w:t>Конструктивно-строительные решения</w:t>
            </w:r>
          </w:p>
        </w:tc>
        <w:tc>
          <w:tcPr>
            <w:tcW w:w="1275" w:type="dxa"/>
            <w:tcBorders>
              <w:top w:val="nil"/>
              <w:left w:val="nil"/>
              <w:bottom w:val="single" w:sz="4" w:space="0" w:color="auto"/>
              <w:right w:val="single" w:sz="4" w:space="0" w:color="auto"/>
            </w:tcBorders>
            <w:shd w:val="clear" w:color="000000" w:fill="FFFFFF"/>
            <w:vAlign w:val="center"/>
          </w:tcPr>
          <w:p w14:paraId="50F60DA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AB"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AC" w14:textId="77777777" w:rsidR="00B52AB1" w:rsidRPr="00F1657A" w:rsidRDefault="00B52AB1" w:rsidP="00612433">
            <w:pPr>
              <w:jc w:val="right"/>
              <w:rPr>
                <w:i/>
                <w:iCs/>
                <w:sz w:val="16"/>
                <w:szCs w:val="16"/>
              </w:rPr>
            </w:pPr>
          </w:p>
        </w:tc>
      </w:tr>
      <w:tr w:rsidR="00B52AB1" w:rsidRPr="00F1657A" w14:paraId="50F60DB5"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AE" w14:textId="77777777" w:rsidR="00B52AB1" w:rsidRPr="00F1657A" w:rsidRDefault="00B52AB1" w:rsidP="00612433">
            <w:pPr>
              <w:jc w:val="center"/>
              <w:rPr>
                <w:sz w:val="16"/>
                <w:szCs w:val="16"/>
              </w:rPr>
            </w:pPr>
            <w:r w:rsidRPr="00F1657A">
              <w:rPr>
                <w:sz w:val="16"/>
                <w:szCs w:val="16"/>
              </w:rPr>
              <w:t>2.3.</w:t>
            </w:r>
          </w:p>
        </w:tc>
        <w:tc>
          <w:tcPr>
            <w:tcW w:w="1197" w:type="dxa"/>
            <w:tcBorders>
              <w:top w:val="nil"/>
              <w:left w:val="nil"/>
              <w:bottom w:val="single" w:sz="4" w:space="0" w:color="auto"/>
              <w:right w:val="single" w:sz="4" w:space="0" w:color="auto"/>
            </w:tcBorders>
            <w:shd w:val="clear" w:color="000000" w:fill="FFFFFF"/>
            <w:vAlign w:val="center"/>
            <w:hideMark/>
          </w:tcPr>
          <w:p w14:paraId="50F60DAF" w14:textId="77777777" w:rsidR="00B52AB1" w:rsidRPr="00F1657A" w:rsidRDefault="00B52AB1" w:rsidP="00612433">
            <w:pPr>
              <w:rPr>
                <w:sz w:val="16"/>
                <w:szCs w:val="16"/>
              </w:rPr>
            </w:pPr>
            <w:r w:rsidRPr="00F1657A">
              <w:rPr>
                <w:sz w:val="16"/>
                <w:szCs w:val="16"/>
              </w:rPr>
              <w:t>02-01-03.</w:t>
            </w:r>
          </w:p>
        </w:tc>
        <w:tc>
          <w:tcPr>
            <w:tcW w:w="2552" w:type="dxa"/>
            <w:tcBorders>
              <w:top w:val="nil"/>
              <w:left w:val="nil"/>
              <w:bottom w:val="single" w:sz="4" w:space="0" w:color="auto"/>
              <w:right w:val="single" w:sz="4" w:space="0" w:color="auto"/>
            </w:tcBorders>
            <w:shd w:val="clear" w:color="000000" w:fill="FFFFFF"/>
            <w:vAlign w:val="center"/>
            <w:hideMark/>
          </w:tcPr>
          <w:p w14:paraId="50F60DB0" w14:textId="77777777" w:rsidR="00B52AB1" w:rsidRPr="00F1657A" w:rsidRDefault="00B52AB1" w:rsidP="00612433">
            <w:pPr>
              <w:rPr>
                <w:sz w:val="16"/>
                <w:szCs w:val="16"/>
              </w:rPr>
            </w:pPr>
            <w:r w:rsidRPr="00F1657A">
              <w:rPr>
                <w:sz w:val="16"/>
                <w:szCs w:val="16"/>
              </w:rPr>
              <w:t>Электротехнические решения</w:t>
            </w:r>
          </w:p>
        </w:tc>
        <w:tc>
          <w:tcPr>
            <w:tcW w:w="1275" w:type="dxa"/>
            <w:tcBorders>
              <w:top w:val="nil"/>
              <w:left w:val="nil"/>
              <w:bottom w:val="single" w:sz="4" w:space="0" w:color="auto"/>
              <w:right w:val="single" w:sz="4" w:space="0" w:color="auto"/>
            </w:tcBorders>
            <w:shd w:val="clear" w:color="000000" w:fill="FFFFFF"/>
            <w:vAlign w:val="center"/>
          </w:tcPr>
          <w:p w14:paraId="50F60DB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B3"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B4" w14:textId="77777777" w:rsidR="00B52AB1" w:rsidRPr="00F1657A" w:rsidRDefault="00B52AB1" w:rsidP="00612433">
            <w:pPr>
              <w:jc w:val="right"/>
              <w:rPr>
                <w:i/>
                <w:iCs/>
                <w:sz w:val="16"/>
                <w:szCs w:val="16"/>
              </w:rPr>
            </w:pPr>
          </w:p>
        </w:tc>
      </w:tr>
      <w:tr w:rsidR="00B52AB1" w:rsidRPr="00F1657A" w14:paraId="50F60DBD" w14:textId="77777777" w:rsidTr="00B52AB1">
        <w:trPr>
          <w:trHeight w:val="22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B6" w14:textId="77777777" w:rsidR="00B52AB1" w:rsidRPr="00F1657A" w:rsidRDefault="00B52AB1" w:rsidP="00612433">
            <w:pPr>
              <w:jc w:val="center"/>
              <w:rPr>
                <w:sz w:val="16"/>
                <w:szCs w:val="16"/>
              </w:rPr>
            </w:pPr>
            <w:r w:rsidRPr="00F1657A">
              <w:rPr>
                <w:sz w:val="16"/>
                <w:szCs w:val="16"/>
              </w:rPr>
              <w:t>2.4.</w:t>
            </w:r>
          </w:p>
        </w:tc>
        <w:tc>
          <w:tcPr>
            <w:tcW w:w="1197" w:type="dxa"/>
            <w:tcBorders>
              <w:top w:val="nil"/>
              <w:left w:val="nil"/>
              <w:bottom w:val="single" w:sz="4" w:space="0" w:color="auto"/>
              <w:right w:val="single" w:sz="4" w:space="0" w:color="auto"/>
            </w:tcBorders>
            <w:shd w:val="clear" w:color="000000" w:fill="FFFFFF"/>
            <w:vAlign w:val="center"/>
            <w:hideMark/>
          </w:tcPr>
          <w:p w14:paraId="50F60DB7" w14:textId="77777777" w:rsidR="00B52AB1" w:rsidRPr="00F1657A" w:rsidRDefault="00B52AB1" w:rsidP="00612433">
            <w:pPr>
              <w:rPr>
                <w:sz w:val="16"/>
                <w:szCs w:val="16"/>
              </w:rPr>
            </w:pPr>
            <w:r w:rsidRPr="00F1657A">
              <w:rPr>
                <w:sz w:val="16"/>
                <w:szCs w:val="16"/>
              </w:rPr>
              <w:t>02-01-04.</w:t>
            </w:r>
          </w:p>
        </w:tc>
        <w:tc>
          <w:tcPr>
            <w:tcW w:w="2552" w:type="dxa"/>
            <w:tcBorders>
              <w:top w:val="nil"/>
              <w:left w:val="nil"/>
              <w:bottom w:val="single" w:sz="4" w:space="0" w:color="auto"/>
              <w:right w:val="single" w:sz="4" w:space="0" w:color="auto"/>
            </w:tcBorders>
            <w:shd w:val="clear" w:color="000000" w:fill="FFFFFF"/>
            <w:vAlign w:val="center"/>
            <w:hideMark/>
          </w:tcPr>
          <w:p w14:paraId="50F60DB8" w14:textId="77777777" w:rsidR="00B52AB1" w:rsidRPr="00F1657A" w:rsidRDefault="00B52AB1" w:rsidP="00612433">
            <w:pPr>
              <w:rPr>
                <w:sz w:val="16"/>
                <w:szCs w:val="16"/>
              </w:rPr>
            </w:pPr>
            <w:r w:rsidRPr="00F1657A">
              <w:rPr>
                <w:sz w:val="16"/>
                <w:szCs w:val="16"/>
              </w:rPr>
              <w:t>АСУ</w:t>
            </w:r>
          </w:p>
        </w:tc>
        <w:tc>
          <w:tcPr>
            <w:tcW w:w="1275" w:type="dxa"/>
            <w:tcBorders>
              <w:top w:val="nil"/>
              <w:left w:val="nil"/>
              <w:bottom w:val="single" w:sz="4" w:space="0" w:color="auto"/>
              <w:right w:val="single" w:sz="4" w:space="0" w:color="auto"/>
            </w:tcBorders>
            <w:shd w:val="clear" w:color="000000" w:fill="FFFFFF"/>
            <w:vAlign w:val="center"/>
          </w:tcPr>
          <w:p w14:paraId="50F60DB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BB"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BC" w14:textId="77777777" w:rsidR="00B52AB1" w:rsidRPr="00F1657A" w:rsidRDefault="00B52AB1" w:rsidP="00612433">
            <w:pPr>
              <w:jc w:val="right"/>
              <w:rPr>
                <w:i/>
                <w:iCs/>
                <w:sz w:val="16"/>
                <w:szCs w:val="16"/>
              </w:rPr>
            </w:pPr>
          </w:p>
        </w:tc>
      </w:tr>
      <w:tr w:rsidR="00B52AB1" w:rsidRPr="00F1657A" w14:paraId="50F60DC5" w14:textId="77777777" w:rsidTr="00B52AB1">
        <w:trPr>
          <w:trHeight w:val="22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BE" w14:textId="77777777" w:rsidR="00B52AB1" w:rsidRPr="00F1657A" w:rsidRDefault="00B52AB1" w:rsidP="00612433">
            <w:pPr>
              <w:jc w:val="center"/>
              <w:rPr>
                <w:sz w:val="16"/>
                <w:szCs w:val="16"/>
              </w:rPr>
            </w:pPr>
            <w:r w:rsidRPr="00F1657A">
              <w:rPr>
                <w:sz w:val="16"/>
                <w:szCs w:val="16"/>
              </w:rPr>
              <w:t>2.5.</w:t>
            </w:r>
          </w:p>
        </w:tc>
        <w:tc>
          <w:tcPr>
            <w:tcW w:w="1197" w:type="dxa"/>
            <w:tcBorders>
              <w:top w:val="nil"/>
              <w:left w:val="nil"/>
              <w:bottom w:val="single" w:sz="4" w:space="0" w:color="auto"/>
              <w:right w:val="single" w:sz="4" w:space="0" w:color="auto"/>
            </w:tcBorders>
            <w:shd w:val="clear" w:color="000000" w:fill="FFFFFF"/>
            <w:vAlign w:val="center"/>
            <w:hideMark/>
          </w:tcPr>
          <w:p w14:paraId="50F60DBF" w14:textId="77777777" w:rsidR="00B52AB1" w:rsidRPr="00F1657A" w:rsidRDefault="00B52AB1" w:rsidP="00612433">
            <w:pPr>
              <w:rPr>
                <w:sz w:val="16"/>
                <w:szCs w:val="16"/>
              </w:rPr>
            </w:pPr>
            <w:r w:rsidRPr="00F1657A">
              <w:rPr>
                <w:sz w:val="16"/>
                <w:szCs w:val="16"/>
              </w:rPr>
              <w:t>02-01-05.</w:t>
            </w:r>
          </w:p>
        </w:tc>
        <w:tc>
          <w:tcPr>
            <w:tcW w:w="2552" w:type="dxa"/>
            <w:tcBorders>
              <w:top w:val="nil"/>
              <w:left w:val="nil"/>
              <w:bottom w:val="single" w:sz="4" w:space="0" w:color="auto"/>
              <w:right w:val="single" w:sz="4" w:space="0" w:color="auto"/>
            </w:tcBorders>
            <w:shd w:val="clear" w:color="000000" w:fill="FFFFFF"/>
            <w:vAlign w:val="center"/>
            <w:hideMark/>
          </w:tcPr>
          <w:p w14:paraId="50F60DC0" w14:textId="77777777" w:rsidR="00B52AB1" w:rsidRPr="00F1657A" w:rsidRDefault="00B52AB1" w:rsidP="00612433">
            <w:pPr>
              <w:rPr>
                <w:sz w:val="16"/>
                <w:szCs w:val="16"/>
              </w:rPr>
            </w:pPr>
            <w:r w:rsidRPr="00F1657A">
              <w:rPr>
                <w:sz w:val="16"/>
                <w:szCs w:val="16"/>
              </w:rPr>
              <w:t>ПА</w:t>
            </w:r>
          </w:p>
        </w:tc>
        <w:tc>
          <w:tcPr>
            <w:tcW w:w="1275" w:type="dxa"/>
            <w:tcBorders>
              <w:top w:val="nil"/>
              <w:left w:val="nil"/>
              <w:bottom w:val="single" w:sz="4" w:space="0" w:color="auto"/>
              <w:right w:val="single" w:sz="4" w:space="0" w:color="auto"/>
            </w:tcBorders>
            <w:shd w:val="clear" w:color="000000" w:fill="FFFFFF"/>
            <w:vAlign w:val="center"/>
          </w:tcPr>
          <w:p w14:paraId="50F60DC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C3"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C4" w14:textId="77777777" w:rsidR="00B52AB1" w:rsidRPr="00F1657A" w:rsidRDefault="00B52AB1" w:rsidP="00612433">
            <w:pPr>
              <w:jc w:val="right"/>
              <w:rPr>
                <w:i/>
                <w:iCs/>
                <w:sz w:val="16"/>
                <w:szCs w:val="16"/>
              </w:rPr>
            </w:pPr>
          </w:p>
        </w:tc>
      </w:tr>
      <w:tr w:rsidR="00B52AB1" w:rsidRPr="00F1657A" w14:paraId="50F60DCD" w14:textId="77777777" w:rsidTr="00B52AB1">
        <w:trPr>
          <w:trHeight w:val="22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C6" w14:textId="77777777" w:rsidR="00B52AB1" w:rsidRPr="00F1657A" w:rsidRDefault="00B52AB1" w:rsidP="00612433">
            <w:pPr>
              <w:jc w:val="center"/>
              <w:rPr>
                <w:sz w:val="16"/>
                <w:szCs w:val="16"/>
              </w:rPr>
            </w:pPr>
            <w:r w:rsidRPr="00F1657A">
              <w:rPr>
                <w:sz w:val="16"/>
                <w:szCs w:val="16"/>
              </w:rPr>
              <w:t>2.6.</w:t>
            </w:r>
          </w:p>
        </w:tc>
        <w:tc>
          <w:tcPr>
            <w:tcW w:w="1197" w:type="dxa"/>
            <w:tcBorders>
              <w:top w:val="nil"/>
              <w:left w:val="nil"/>
              <w:bottom w:val="single" w:sz="4" w:space="0" w:color="auto"/>
              <w:right w:val="single" w:sz="4" w:space="0" w:color="auto"/>
            </w:tcBorders>
            <w:shd w:val="clear" w:color="000000" w:fill="FFFFFF"/>
            <w:vAlign w:val="center"/>
            <w:hideMark/>
          </w:tcPr>
          <w:p w14:paraId="50F60DC7" w14:textId="77777777" w:rsidR="00B52AB1" w:rsidRPr="00F1657A" w:rsidRDefault="00B52AB1" w:rsidP="00612433">
            <w:pPr>
              <w:rPr>
                <w:sz w:val="16"/>
                <w:szCs w:val="16"/>
              </w:rPr>
            </w:pPr>
            <w:r w:rsidRPr="00F1657A">
              <w:rPr>
                <w:sz w:val="16"/>
                <w:szCs w:val="16"/>
              </w:rPr>
              <w:t>02-01-06.</w:t>
            </w:r>
          </w:p>
        </w:tc>
        <w:tc>
          <w:tcPr>
            <w:tcW w:w="2552" w:type="dxa"/>
            <w:tcBorders>
              <w:top w:val="nil"/>
              <w:left w:val="nil"/>
              <w:bottom w:val="single" w:sz="4" w:space="0" w:color="auto"/>
              <w:right w:val="single" w:sz="4" w:space="0" w:color="auto"/>
            </w:tcBorders>
            <w:shd w:val="clear" w:color="000000" w:fill="FFFFFF"/>
            <w:vAlign w:val="center"/>
            <w:hideMark/>
          </w:tcPr>
          <w:p w14:paraId="50F60DC8" w14:textId="77777777" w:rsidR="00B52AB1" w:rsidRPr="00F1657A" w:rsidRDefault="00B52AB1" w:rsidP="00612433">
            <w:pPr>
              <w:rPr>
                <w:sz w:val="16"/>
                <w:szCs w:val="16"/>
              </w:rPr>
            </w:pPr>
            <w:r w:rsidRPr="00F1657A">
              <w:rPr>
                <w:sz w:val="16"/>
                <w:szCs w:val="16"/>
              </w:rPr>
              <w:t>Монтаж РЗА</w:t>
            </w:r>
          </w:p>
        </w:tc>
        <w:tc>
          <w:tcPr>
            <w:tcW w:w="1275" w:type="dxa"/>
            <w:tcBorders>
              <w:top w:val="nil"/>
              <w:left w:val="nil"/>
              <w:bottom w:val="single" w:sz="4" w:space="0" w:color="auto"/>
              <w:right w:val="single" w:sz="4" w:space="0" w:color="auto"/>
            </w:tcBorders>
            <w:shd w:val="clear" w:color="000000" w:fill="FFFFFF"/>
            <w:vAlign w:val="center"/>
          </w:tcPr>
          <w:p w14:paraId="50F60DC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CB"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CC" w14:textId="77777777" w:rsidR="00B52AB1" w:rsidRPr="00F1657A" w:rsidRDefault="00B52AB1" w:rsidP="00612433">
            <w:pPr>
              <w:jc w:val="right"/>
              <w:rPr>
                <w:i/>
                <w:iCs/>
                <w:sz w:val="16"/>
                <w:szCs w:val="16"/>
              </w:rPr>
            </w:pPr>
          </w:p>
        </w:tc>
      </w:tr>
      <w:tr w:rsidR="00B52AB1" w:rsidRPr="00F1657A" w14:paraId="50F60DD5" w14:textId="77777777" w:rsidTr="00B52AB1">
        <w:trPr>
          <w:trHeight w:val="22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CE" w14:textId="77777777" w:rsidR="00B52AB1" w:rsidRPr="00F1657A" w:rsidRDefault="00B52AB1" w:rsidP="00612433">
            <w:pPr>
              <w:jc w:val="center"/>
              <w:rPr>
                <w:sz w:val="16"/>
                <w:szCs w:val="16"/>
              </w:rPr>
            </w:pPr>
            <w:r w:rsidRPr="00F1657A">
              <w:rPr>
                <w:sz w:val="16"/>
                <w:szCs w:val="16"/>
              </w:rPr>
              <w:t> </w:t>
            </w:r>
          </w:p>
        </w:tc>
        <w:tc>
          <w:tcPr>
            <w:tcW w:w="1197" w:type="dxa"/>
            <w:tcBorders>
              <w:top w:val="nil"/>
              <w:left w:val="nil"/>
              <w:bottom w:val="single" w:sz="4" w:space="0" w:color="auto"/>
              <w:right w:val="single" w:sz="4" w:space="0" w:color="auto"/>
            </w:tcBorders>
            <w:shd w:val="clear" w:color="000000" w:fill="FFFFFF"/>
            <w:vAlign w:val="center"/>
            <w:hideMark/>
          </w:tcPr>
          <w:p w14:paraId="50F60DCF" w14:textId="77777777" w:rsidR="00B52AB1" w:rsidRPr="00F1657A" w:rsidRDefault="00B52AB1" w:rsidP="00612433">
            <w:pP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000000" w:fill="FFFFFF"/>
            <w:vAlign w:val="center"/>
            <w:hideMark/>
          </w:tcPr>
          <w:p w14:paraId="50F60DD0" w14:textId="77777777" w:rsidR="00B52AB1" w:rsidRPr="00F1657A" w:rsidRDefault="00B52AB1" w:rsidP="00612433">
            <w:pPr>
              <w:rPr>
                <w:sz w:val="16"/>
                <w:szCs w:val="16"/>
              </w:rPr>
            </w:pPr>
            <w:r w:rsidRPr="00F1657A">
              <w:rPr>
                <w:sz w:val="16"/>
                <w:szCs w:val="16"/>
              </w:rPr>
              <w:t> </w:t>
            </w:r>
          </w:p>
        </w:tc>
        <w:tc>
          <w:tcPr>
            <w:tcW w:w="1275" w:type="dxa"/>
            <w:tcBorders>
              <w:top w:val="nil"/>
              <w:left w:val="nil"/>
              <w:bottom w:val="single" w:sz="4" w:space="0" w:color="auto"/>
              <w:right w:val="single" w:sz="4" w:space="0" w:color="auto"/>
            </w:tcBorders>
            <w:shd w:val="clear" w:color="000000" w:fill="FFFFFF"/>
            <w:vAlign w:val="center"/>
          </w:tcPr>
          <w:p w14:paraId="50F60DD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vAlign w:val="center"/>
          </w:tcPr>
          <w:p w14:paraId="50F60DD3" w14:textId="77777777" w:rsidR="00B52AB1" w:rsidRPr="00F1657A" w:rsidRDefault="00B52AB1" w:rsidP="00612433">
            <w:pPr>
              <w:jc w:val="center"/>
              <w:rPr>
                <w:sz w:val="16"/>
                <w:szCs w:val="16"/>
              </w:rPr>
            </w:pPr>
          </w:p>
        </w:tc>
        <w:tc>
          <w:tcPr>
            <w:tcW w:w="1384" w:type="dxa"/>
            <w:tcBorders>
              <w:top w:val="nil"/>
              <w:left w:val="nil"/>
              <w:bottom w:val="single" w:sz="4" w:space="0" w:color="auto"/>
              <w:right w:val="single" w:sz="4" w:space="0" w:color="auto"/>
            </w:tcBorders>
            <w:shd w:val="clear" w:color="000000" w:fill="FFFFFF"/>
            <w:noWrap/>
            <w:vAlign w:val="bottom"/>
          </w:tcPr>
          <w:p w14:paraId="50F60DD4" w14:textId="77777777" w:rsidR="00B52AB1" w:rsidRPr="00F1657A" w:rsidRDefault="00B52AB1" w:rsidP="00612433">
            <w:pPr>
              <w:rPr>
                <w:i/>
                <w:iCs/>
                <w:sz w:val="16"/>
                <w:szCs w:val="16"/>
              </w:rPr>
            </w:pPr>
          </w:p>
        </w:tc>
      </w:tr>
      <w:tr w:rsidR="00B52AB1" w:rsidRPr="00F1657A" w14:paraId="50F60DDD" w14:textId="77777777" w:rsidTr="00B52AB1">
        <w:trPr>
          <w:trHeight w:val="22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DD6" w14:textId="77777777" w:rsidR="00B52AB1" w:rsidRPr="00F1657A" w:rsidRDefault="00B52AB1" w:rsidP="00612433">
            <w:pPr>
              <w:jc w:val="center"/>
              <w:rPr>
                <w:sz w:val="16"/>
                <w:szCs w:val="16"/>
              </w:rPr>
            </w:pPr>
            <w:r w:rsidRPr="00F1657A">
              <w:rPr>
                <w:sz w:val="16"/>
                <w:szCs w:val="16"/>
              </w:rPr>
              <w:t> </w:t>
            </w:r>
          </w:p>
        </w:tc>
        <w:tc>
          <w:tcPr>
            <w:tcW w:w="1197" w:type="dxa"/>
            <w:tcBorders>
              <w:top w:val="nil"/>
              <w:left w:val="nil"/>
              <w:bottom w:val="single" w:sz="4" w:space="0" w:color="auto"/>
              <w:right w:val="single" w:sz="4" w:space="0" w:color="auto"/>
            </w:tcBorders>
            <w:shd w:val="clear" w:color="auto" w:fill="auto"/>
            <w:noWrap/>
            <w:vAlign w:val="bottom"/>
            <w:hideMark/>
          </w:tcPr>
          <w:p w14:paraId="50F60DD7" w14:textId="77777777" w:rsidR="00B52AB1" w:rsidRPr="00F1657A" w:rsidRDefault="00B52AB1" w:rsidP="00612433">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noWrap/>
            <w:vAlign w:val="bottom"/>
            <w:hideMark/>
          </w:tcPr>
          <w:p w14:paraId="50F60DD8" w14:textId="77777777" w:rsidR="00B52AB1" w:rsidRPr="00F1657A" w:rsidRDefault="00B52AB1" w:rsidP="00612433">
            <w:pPr>
              <w:rPr>
                <w:b/>
                <w:bCs/>
                <w:sz w:val="16"/>
                <w:szCs w:val="16"/>
              </w:rPr>
            </w:pPr>
            <w:r w:rsidRPr="00F1657A">
              <w:rPr>
                <w:b/>
                <w:bCs/>
                <w:sz w:val="16"/>
                <w:szCs w:val="16"/>
              </w:rPr>
              <w:t>ИТОГО СМР</w:t>
            </w:r>
          </w:p>
        </w:tc>
        <w:tc>
          <w:tcPr>
            <w:tcW w:w="1275" w:type="dxa"/>
            <w:tcBorders>
              <w:top w:val="nil"/>
              <w:left w:val="nil"/>
              <w:bottom w:val="single" w:sz="4" w:space="0" w:color="auto"/>
              <w:right w:val="single" w:sz="4" w:space="0" w:color="auto"/>
            </w:tcBorders>
            <w:shd w:val="clear" w:color="000000" w:fill="FFFFFF"/>
            <w:noWrap/>
            <w:vAlign w:val="center"/>
          </w:tcPr>
          <w:p w14:paraId="50F60DD9" w14:textId="77777777" w:rsidR="00B52AB1" w:rsidRPr="00F1657A" w:rsidRDefault="00B52AB1" w:rsidP="00612433">
            <w:pPr>
              <w:jc w:val="center"/>
              <w:rPr>
                <w:b/>
                <w:bCs/>
                <w:sz w:val="16"/>
                <w:szCs w:val="16"/>
              </w:rPr>
            </w:pPr>
          </w:p>
        </w:tc>
        <w:tc>
          <w:tcPr>
            <w:tcW w:w="1168" w:type="dxa"/>
            <w:tcBorders>
              <w:top w:val="nil"/>
              <w:left w:val="nil"/>
              <w:bottom w:val="single" w:sz="4" w:space="0" w:color="auto"/>
              <w:right w:val="single" w:sz="4" w:space="0" w:color="auto"/>
            </w:tcBorders>
            <w:shd w:val="clear" w:color="000000" w:fill="FFFFFF"/>
            <w:noWrap/>
            <w:vAlign w:val="center"/>
          </w:tcPr>
          <w:p w14:paraId="50F60DDB" w14:textId="77777777" w:rsidR="00B52AB1" w:rsidRPr="00F1657A" w:rsidRDefault="00B52AB1" w:rsidP="00612433">
            <w:pPr>
              <w:jc w:val="center"/>
              <w:rPr>
                <w:b/>
                <w:bCs/>
                <w:sz w:val="16"/>
                <w:szCs w:val="16"/>
              </w:rPr>
            </w:pPr>
          </w:p>
        </w:tc>
        <w:tc>
          <w:tcPr>
            <w:tcW w:w="1384" w:type="dxa"/>
            <w:tcBorders>
              <w:top w:val="nil"/>
              <w:left w:val="nil"/>
              <w:bottom w:val="single" w:sz="4" w:space="0" w:color="auto"/>
              <w:right w:val="single" w:sz="4" w:space="0" w:color="auto"/>
            </w:tcBorders>
            <w:shd w:val="clear" w:color="000000" w:fill="FFFFFF"/>
            <w:noWrap/>
            <w:vAlign w:val="center"/>
          </w:tcPr>
          <w:p w14:paraId="50F60DDC" w14:textId="77777777" w:rsidR="00B52AB1" w:rsidRPr="00F1657A" w:rsidRDefault="00B52AB1" w:rsidP="00612433">
            <w:pPr>
              <w:jc w:val="center"/>
              <w:rPr>
                <w:b/>
                <w:bCs/>
                <w:sz w:val="16"/>
                <w:szCs w:val="16"/>
              </w:rPr>
            </w:pPr>
          </w:p>
        </w:tc>
      </w:tr>
      <w:tr w:rsidR="00B52AB1" w:rsidRPr="00F1657A" w14:paraId="50F60E25" w14:textId="77777777" w:rsidTr="00B52AB1">
        <w:trPr>
          <w:trHeight w:val="22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1E" w14:textId="520D5C2A" w:rsidR="00B52AB1" w:rsidRPr="00F1657A" w:rsidRDefault="00B52AB1" w:rsidP="00612433">
            <w:pPr>
              <w:jc w:val="center"/>
              <w:rPr>
                <w:b/>
                <w:bCs/>
                <w:sz w:val="16"/>
                <w:szCs w:val="16"/>
              </w:rPr>
            </w:pPr>
            <w:r>
              <w:rPr>
                <w:b/>
                <w:bCs/>
                <w:sz w:val="16"/>
                <w:szCs w:val="16"/>
              </w:rPr>
              <w:t>3</w:t>
            </w:r>
          </w:p>
        </w:tc>
        <w:tc>
          <w:tcPr>
            <w:tcW w:w="1197" w:type="dxa"/>
            <w:tcBorders>
              <w:top w:val="nil"/>
              <w:left w:val="nil"/>
              <w:bottom w:val="single" w:sz="4" w:space="0" w:color="auto"/>
              <w:right w:val="single" w:sz="4" w:space="0" w:color="auto"/>
            </w:tcBorders>
            <w:shd w:val="clear" w:color="auto" w:fill="auto"/>
            <w:noWrap/>
            <w:vAlign w:val="bottom"/>
            <w:hideMark/>
          </w:tcPr>
          <w:p w14:paraId="50F60E1F" w14:textId="77777777" w:rsidR="00B52AB1" w:rsidRPr="00F1657A" w:rsidRDefault="00B52AB1" w:rsidP="00612433">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hideMark/>
          </w:tcPr>
          <w:p w14:paraId="50F60E20" w14:textId="77777777" w:rsidR="00B52AB1" w:rsidRPr="00F1657A" w:rsidRDefault="00B52AB1" w:rsidP="00612433">
            <w:pPr>
              <w:rPr>
                <w:b/>
                <w:bCs/>
                <w:sz w:val="16"/>
                <w:szCs w:val="16"/>
              </w:rPr>
            </w:pPr>
            <w:r w:rsidRPr="00F1657A">
              <w:rPr>
                <w:b/>
                <w:bCs/>
                <w:sz w:val="16"/>
                <w:szCs w:val="16"/>
              </w:rPr>
              <w:t>Прочие</w:t>
            </w:r>
          </w:p>
        </w:tc>
        <w:tc>
          <w:tcPr>
            <w:tcW w:w="1275" w:type="dxa"/>
            <w:tcBorders>
              <w:top w:val="nil"/>
              <w:left w:val="nil"/>
              <w:bottom w:val="single" w:sz="4" w:space="0" w:color="auto"/>
              <w:right w:val="single" w:sz="4" w:space="0" w:color="auto"/>
            </w:tcBorders>
            <w:shd w:val="clear" w:color="000000" w:fill="FFFFFF"/>
            <w:noWrap/>
            <w:vAlign w:val="center"/>
          </w:tcPr>
          <w:p w14:paraId="50F60E21" w14:textId="77777777" w:rsidR="00B52AB1" w:rsidRPr="00F1657A" w:rsidRDefault="00B52AB1" w:rsidP="00612433">
            <w:pPr>
              <w:jc w:val="center"/>
              <w:rPr>
                <w:b/>
                <w:bCs/>
                <w:sz w:val="16"/>
                <w:szCs w:val="16"/>
              </w:rPr>
            </w:pPr>
          </w:p>
        </w:tc>
        <w:tc>
          <w:tcPr>
            <w:tcW w:w="1168" w:type="dxa"/>
            <w:tcBorders>
              <w:top w:val="nil"/>
              <w:left w:val="nil"/>
              <w:bottom w:val="single" w:sz="4" w:space="0" w:color="auto"/>
              <w:right w:val="single" w:sz="4" w:space="0" w:color="auto"/>
            </w:tcBorders>
            <w:shd w:val="clear" w:color="000000" w:fill="FFFFFF"/>
            <w:noWrap/>
            <w:vAlign w:val="center"/>
            <w:hideMark/>
          </w:tcPr>
          <w:p w14:paraId="50F60E23" w14:textId="77777777" w:rsidR="00B52AB1" w:rsidRPr="00F1657A" w:rsidRDefault="00B52AB1" w:rsidP="00612433">
            <w:pPr>
              <w:jc w:val="cente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000000" w:fill="FFFFFF"/>
            <w:noWrap/>
            <w:vAlign w:val="bottom"/>
            <w:hideMark/>
          </w:tcPr>
          <w:p w14:paraId="50F60E24" w14:textId="77777777" w:rsidR="00B52AB1" w:rsidRPr="00F1657A" w:rsidRDefault="00B52AB1" w:rsidP="00612433">
            <w:pPr>
              <w:rPr>
                <w:b/>
                <w:bCs/>
                <w:i/>
                <w:iCs/>
                <w:sz w:val="16"/>
                <w:szCs w:val="16"/>
              </w:rPr>
            </w:pPr>
            <w:r w:rsidRPr="00F1657A">
              <w:rPr>
                <w:b/>
                <w:bCs/>
                <w:i/>
                <w:iCs/>
                <w:sz w:val="16"/>
                <w:szCs w:val="16"/>
              </w:rPr>
              <w:t> </w:t>
            </w:r>
          </w:p>
        </w:tc>
      </w:tr>
      <w:tr w:rsidR="00B52AB1" w:rsidRPr="00F1657A" w14:paraId="50F60E2D" w14:textId="77777777" w:rsidTr="00B52AB1">
        <w:trPr>
          <w:trHeight w:val="56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26" w14:textId="27076ECD" w:rsidR="00B52AB1" w:rsidRPr="00F1657A" w:rsidRDefault="00B52AB1" w:rsidP="00612433">
            <w:pPr>
              <w:jc w:val="center"/>
              <w:rPr>
                <w:sz w:val="16"/>
                <w:szCs w:val="16"/>
              </w:rPr>
            </w:pPr>
            <w:r>
              <w:rPr>
                <w:sz w:val="16"/>
                <w:szCs w:val="16"/>
              </w:rPr>
              <w:t>3</w:t>
            </w:r>
            <w:r w:rsidRPr="00F1657A">
              <w:rPr>
                <w:sz w:val="16"/>
                <w:szCs w:val="16"/>
              </w:rPr>
              <w:t>.1</w:t>
            </w:r>
          </w:p>
        </w:tc>
        <w:tc>
          <w:tcPr>
            <w:tcW w:w="1197" w:type="dxa"/>
            <w:tcBorders>
              <w:top w:val="nil"/>
              <w:left w:val="nil"/>
              <w:bottom w:val="single" w:sz="4" w:space="0" w:color="auto"/>
              <w:right w:val="single" w:sz="4" w:space="0" w:color="auto"/>
            </w:tcBorders>
            <w:shd w:val="clear" w:color="000000" w:fill="FFFFFF"/>
            <w:vAlign w:val="center"/>
            <w:hideMark/>
          </w:tcPr>
          <w:p w14:paraId="50F60E27" w14:textId="77777777" w:rsidR="00B52AB1" w:rsidRPr="00F1657A" w:rsidRDefault="00B52AB1" w:rsidP="00612433">
            <w:pPr>
              <w:jc w:val="center"/>
              <w:rPr>
                <w:sz w:val="16"/>
                <w:szCs w:val="16"/>
              </w:rPr>
            </w:pPr>
            <w:r w:rsidRPr="00F1657A">
              <w:rPr>
                <w:sz w:val="16"/>
                <w:szCs w:val="16"/>
              </w:rPr>
              <w:t>Расчет №1</w:t>
            </w:r>
          </w:p>
        </w:tc>
        <w:tc>
          <w:tcPr>
            <w:tcW w:w="2552" w:type="dxa"/>
            <w:tcBorders>
              <w:top w:val="nil"/>
              <w:left w:val="nil"/>
              <w:bottom w:val="single" w:sz="4" w:space="0" w:color="auto"/>
              <w:right w:val="single" w:sz="4" w:space="0" w:color="auto"/>
            </w:tcBorders>
            <w:shd w:val="clear" w:color="auto" w:fill="auto"/>
            <w:hideMark/>
          </w:tcPr>
          <w:p w14:paraId="50F60E28" w14:textId="77777777" w:rsidR="00B52AB1" w:rsidRPr="00F1657A" w:rsidRDefault="00B52AB1" w:rsidP="00612433">
            <w:pPr>
              <w:rPr>
                <w:sz w:val="16"/>
                <w:szCs w:val="16"/>
              </w:rPr>
            </w:pPr>
            <w:r w:rsidRPr="00F1657A">
              <w:rPr>
                <w:sz w:val="16"/>
                <w:szCs w:val="16"/>
              </w:rPr>
              <w:t xml:space="preserve">Затраты, связанные с </w:t>
            </w:r>
            <w:bookmarkStart w:id="221" w:name="_GoBack"/>
            <w:bookmarkEnd w:id="221"/>
            <w:r w:rsidRPr="00F1657A">
              <w:rPr>
                <w:sz w:val="16"/>
                <w:szCs w:val="16"/>
              </w:rPr>
              <w:t xml:space="preserve">командировочными расходами и проживанием работников </w:t>
            </w:r>
          </w:p>
        </w:tc>
        <w:tc>
          <w:tcPr>
            <w:tcW w:w="1275" w:type="dxa"/>
            <w:tcBorders>
              <w:top w:val="nil"/>
              <w:left w:val="nil"/>
              <w:bottom w:val="single" w:sz="4" w:space="0" w:color="auto"/>
              <w:right w:val="single" w:sz="4" w:space="0" w:color="auto"/>
            </w:tcBorders>
            <w:shd w:val="clear" w:color="000000" w:fill="FFFFFF"/>
            <w:noWrap/>
            <w:vAlign w:val="center"/>
          </w:tcPr>
          <w:p w14:paraId="50F60E2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000000" w:fill="FFFFFF"/>
            <w:noWrap/>
            <w:vAlign w:val="center"/>
            <w:hideMark/>
          </w:tcPr>
          <w:p w14:paraId="50F60E2B" w14:textId="77777777" w:rsidR="00B52AB1" w:rsidRPr="00F1657A" w:rsidRDefault="00B52AB1" w:rsidP="00612433">
            <w:pPr>
              <w:jc w:val="cente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000000" w:fill="FFFFFF"/>
            <w:noWrap/>
            <w:vAlign w:val="bottom"/>
            <w:hideMark/>
          </w:tcPr>
          <w:p w14:paraId="50F60E2C" w14:textId="77777777" w:rsidR="00B52AB1" w:rsidRPr="00F1657A" w:rsidRDefault="00B52AB1" w:rsidP="00612433">
            <w:pPr>
              <w:rPr>
                <w:b/>
                <w:bCs/>
                <w:i/>
                <w:iCs/>
                <w:sz w:val="16"/>
                <w:szCs w:val="16"/>
              </w:rPr>
            </w:pPr>
            <w:r w:rsidRPr="00F1657A">
              <w:rPr>
                <w:b/>
                <w:bCs/>
                <w:i/>
                <w:iCs/>
                <w:sz w:val="16"/>
                <w:szCs w:val="16"/>
              </w:rPr>
              <w:t> </w:t>
            </w:r>
          </w:p>
        </w:tc>
      </w:tr>
      <w:tr w:rsidR="00B52AB1" w:rsidRPr="00F1657A" w14:paraId="50F60E35" w14:textId="77777777" w:rsidTr="00B52AB1">
        <w:trPr>
          <w:trHeight w:val="315"/>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2E" w14:textId="31DB9CC3" w:rsidR="00B52AB1" w:rsidRPr="00F1657A" w:rsidRDefault="00B52AB1" w:rsidP="00612433">
            <w:pPr>
              <w:jc w:val="center"/>
              <w:rPr>
                <w:sz w:val="16"/>
                <w:szCs w:val="16"/>
              </w:rPr>
            </w:pPr>
            <w:r>
              <w:rPr>
                <w:sz w:val="16"/>
                <w:szCs w:val="16"/>
              </w:rPr>
              <w:t>3</w:t>
            </w:r>
            <w:r w:rsidRPr="00F1657A">
              <w:rPr>
                <w:sz w:val="16"/>
                <w:szCs w:val="16"/>
              </w:rPr>
              <w:t>.2.</w:t>
            </w:r>
          </w:p>
        </w:tc>
        <w:tc>
          <w:tcPr>
            <w:tcW w:w="1197" w:type="dxa"/>
            <w:tcBorders>
              <w:top w:val="nil"/>
              <w:left w:val="nil"/>
              <w:bottom w:val="single" w:sz="4" w:space="0" w:color="auto"/>
              <w:right w:val="single" w:sz="4" w:space="0" w:color="auto"/>
            </w:tcBorders>
            <w:shd w:val="clear" w:color="auto" w:fill="auto"/>
            <w:vAlign w:val="bottom"/>
            <w:hideMark/>
          </w:tcPr>
          <w:p w14:paraId="50F60E2F" w14:textId="77777777" w:rsidR="00B52AB1" w:rsidRPr="00F1657A" w:rsidRDefault="00B52AB1" w:rsidP="00612433">
            <w:pPr>
              <w:rPr>
                <w:sz w:val="16"/>
                <w:szCs w:val="16"/>
              </w:rPr>
            </w:pPr>
            <w:r w:rsidRPr="00F1657A">
              <w:rPr>
                <w:sz w:val="16"/>
                <w:szCs w:val="16"/>
              </w:rPr>
              <w:t>Расчет  №3</w:t>
            </w:r>
          </w:p>
        </w:tc>
        <w:tc>
          <w:tcPr>
            <w:tcW w:w="2552" w:type="dxa"/>
            <w:tcBorders>
              <w:top w:val="nil"/>
              <w:left w:val="nil"/>
              <w:bottom w:val="single" w:sz="4" w:space="0" w:color="auto"/>
              <w:right w:val="single" w:sz="4" w:space="0" w:color="auto"/>
            </w:tcBorders>
            <w:shd w:val="clear" w:color="auto" w:fill="auto"/>
            <w:hideMark/>
          </w:tcPr>
          <w:p w14:paraId="50F60E30" w14:textId="77777777" w:rsidR="00B52AB1" w:rsidRPr="00F1657A" w:rsidRDefault="00B52AB1" w:rsidP="00612433">
            <w:pPr>
              <w:rPr>
                <w:sz w:val="16"/>
                <w:szCs w:val="16"/>
              </w:rPr>
            </w:pPr>
            <w:r w:rsidRPr="00F1657A">
              <w:rPr>
                <w:sz w:val="16"/>
                <w:szCs w:val="16"/>
              </w:rPr>
              <w:t>Перебазировка техники</w:t>
            </w:r>
          </w:p>
        </w:tc>
        <w:tc>
          <w:tcPr>
            <w:tcW w:w="1275" w:type="dxa"/>
            <w:tcBorders>
              <w:top w:val="nil"/>
              <w:left w:val="nil"/>
              <w:bottom w:val="single" w:sz="4" w:space="0" w:color="auto"/>
              <w:right w:val="single" w:sz="4" w:space="0" w:color="auto"/>
            </w:tcBorders>
            <w:shd w:val="clear" w:color="000000" w:fill="FFFFFF"/>
            <w:noWrap/>
            <w:vAlign w:val="center"/>
          </w:tcPr>
          <w:p w14:paraId="50F60E3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hideMark/>
          </w:tcPr>
          <w:p w14:paraId="50F60E33" w14:textId="77777777" w:rsidR="00B52AB1" w:rsidRPr="00F1657A" w:rsidRDefault="00B52AB1" w:rsidP="00612433">
            <w:pPr>
              <w:jc w:val="cente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auto" w:fill="auto"/>
            <w:noWrap/>
            <w:vAlign w:val="bottom"/>
            <w:hideMark/>
          </w:tcPr>
          <w:p w14:paraId="50F60E34" w14:textId="77777777" w:rsidR="00B52AB1" w:rsidRPr="00F1657A" w:rsidRDefault="00B52AB1" w:rsidP="00612433">
            <w:pPr>
              <w:rPr>
                <w:b/>
                <w:bCs/>
                <w:i/>
                <w:iCs/>
                <w:sz w:val="16"/>
                <w:szCs w:val="16"/>
              </w:rPr>
            </w:pPr>
            <w:r w:rsidRPr="00F1657A">
              <w:rPr>
                <w:b/>
                <w:bCs/>
                <w:i/>
                <w:iCs/>
                <w:sz w:val="16"/>
                <w:szCs w:val="16"/>
              </w:rPr>
              <w:t> </w:t>
            </w:r>
          </w:p>
        </w:tc>
      </w:tr>
      <w:tr w:rsidR="00B52AB1" w:rsidRPr="00F1657A" w14:paraId="50F60E3D" w14:textId="77777777" w:rsidTr="00B52AB1">
        <w:trPr>
          <w:trHeight w:val="567"/>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36" w14:textId="7E0CA967" w:rsidR="00B52AB1" w:rsidRPr="00F1657A" w:rsidRDefault="00B52AB1" w:rsidP="00612433">
            <w:pPr>
              <w:jc w:val="center"/>
              <w:rPr>
                <w:sz w:val="16"/>
                <w:szCs w:val="16"/>
              </w:rPr>
            </w:pPr>
            <w:r>
              <w:rPr>
                <w:sz w:val="16"/>
                <w:szCs w:val="16"/>
              </w:rPr>
              <w:t>3</w:t>
            </w:r>
            <w:r w:rsidRPr="00F1657A">
              <w:rPr>
                <w:sz w:val="16"/>
                <w:szCs w:val="16"/>
              </w:rPr>
              <w:t>.3.</w:t>
            </w:r>
          </w:p>
        </w:tc>
        <w:tc>
          <w:tcPr>
            <w:tcW w:w="1197" w:type="dxa"/>
            <w:tcBorders>
              <w:top w:val="nil"/>
              <w:left w:val="nil"/>
              <w:bottom w:val="single" w:sz="4" w:space="0" w:color="auto"/>
              <w:right w:val="single" w:sz="4" w:space="0" w:color="auto"/>
            </w:tcBorders>
            <w:shd w:val="clear" w:color="auto" w:fill="auto"/>
            <w:vAlign w:val="bottom"/>
            <w:hideMark/>
          </w:tcPr>
          <w:p w14:paraId="50F60E37" w14:textId="77777777" w:rsidR="00B52AB1" w:rsidRPr="00F1657A" w:rsidRDefault="00B52AB1" w:rsidP="00612433">
            <w:pPr>
              <w:rPr>
                <w:sz w:val="16"/>
                <w:szCs w:val="16"/>
              </w:rPr>
            </w:pPr>
            <w:r w:rsidRPr="00F1657A">
              <w:rPr>
                <w:sz w:val="16"/>
                <w:szCs w:val="16"/>
              </w:rPr>
              <w:t>Расчет №2</w:t>
            </w:r>
          </w:p>
        </w:tc>
        <w:tc>
          <w:tcPr>
            <w:tcW w:w="2552" w:type="dxa"/>
            <w:tcBorders>
              <w:top w:val="nil"/>
              <w:left w:val="nil"/>
              <w:bottom w:val="single" w:sz="4" w:space="0" w:color="auto"/>
              <w:right w:val="single" w:sz="4" w:space="0" w:color="auto"/>
            </w:tcBorders>
            <w:shd w:val="clear" w:color="auto" w:fill="auto"/>
            <w:hideMark/>
          </w:tcPr>
          <w:p w14:paraId="50F60E38" w14:textId="77777777" w:rsidR="00B52AB1" w:rsidRPr="00F1657A" w:rsidRDefault="00B52AB1" w:rsidP="00612433">
            <w:pPr>
              <w:rPr>
                <w:sz w:val="16"/>
                <w:szCs w:val="16"/>
              </w:rPr>
            </w:pPr>
            <w:r w:rsidRPr="00F1657A">
              <w:rPr>
                <w:sz w:val="16"/>
                <w:szCs w:val="16"/>
              </w:rPr>
              <w:t>Затраты, связанные с командировочными расходами доставка рабочих к месту работы</w:t>
            </w:r>
          </w:p>
        </w:tc>
        <w:tc>
          <w:tcPr>
            <w:tcW w:w="1275" w:type="dxa"/>
            <w:tcBorders>
              <w:top w:val="nil"/>
              <w:left w:val="nil"/>
              <w:bottom w:val="single" w:sz="4" w:space="0" w:color="auto"/>
              <w:right w:val="single" w:sz="4" w:space="0" w:color="auto"/>
            </w:tcBorders>
            <w:shd w:val="clear" w:color="000000" w:fill="FFFFFF"/>
            <w:noWrap/>
            <w:vAlign w:val="center"/>
          </w:tcPr>
          <w:p w14:paraId="50F60E39"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hideMark/>
          </w:tcPr>
          <w:p w14:paraId="50F60E3B" w14:textId="77777777" w:rsidR="00B52AB1" w:rsidRPr="00F1657A" w:rsidRDefault="00B52AB1" w:rsidP="00612433">
            <w:pPr>
              <w:jc w:val="cente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auto" w:fill="auto"/>
            <w:noWrap/>
            <w:vAlign w:val="bottom"/>
            <w:hideMark/>
          </w:tcPr>
          <w:p w14:paraId="50F60E3C" w14:textId="77777777" w:rsidR="00B52AB1" w:rsidRPr="00F1657A" w:rsidRDefault="00B52AB1" w:rsidP="00612433">
            <w:pPr>
              <w:rPr>
                <w:b/>
                <w:bCs/>
                <w:i/>
                <w:iCs/>
                <w:sz w:val="16"/>
                <w:szCs w:val="16"/>
              </w:rPr>
            </w:pPr>
            <w:r w:rsidRPr="00F1657A">
              <w:rPr>
                <w:b/>
                <w:bCs/>
                <w:i/>
                <w:iCs/>
                <w:sz w:val="16"/>
                <w:szCs w:val="16"/>
              </w:rPr>
              <w:t> </w:t>
            </w:r>
          </w:p>
        </w:tc>
      </w:tr>
      <w:tr w:rsidR="00B52AB1" w:rsidRPr="00F1657A" w14:paraId="50F60E45" w14:textId="77777777" w:rsidTr="00B52AB1">
        <w:trPr>
          <w:trHeight w:val="34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3E" w14:textId="7CFF60B1" w:rsidR="00B52AB1" w:rsidRPr="00F1657A" w:rsidRDefault="00B52AB1" w:rsidP="00612433">
            <w:pPr>
              <w:jc w:val="center"/>
              <w:rPr>
                <w:sz w:val="16"/>
                <w:szCs w:val="16"/>
              </w:rPr>
            </w:pPr>
            <w:r>
              <w:rPr>
                <w:sz w:val="16"/>
                <w:szCs w:val="16"/>
              </w:rPr>
              <w:t>3</w:t>
            </w:r>
            <w:r w:rsidRPr="00F1657A">
              <w:rPr>
                <w:sz w:val="16"/>
                <w:szCs w:val="16"/>
              </w:rPr>
              <w:t>.4.</w:t>
            </w:r>
          </w:p>
        </w:tc>
        <w:tc>
          <w:tcPr>
            <w:tcW w:w="1197" w:type="dxa"/>
            <w:tcBorders>
              <w:top w:val="nil"/>
              <w:left w:val="nil"/>
              <w:bottom w:val="single" w:sz="4" w:space="0" w:color="auto"/>
              <w:right w:val="single" w:sz="4" w:space="0" w:color="auto"/>
            </w:tcBorders>
            <w:shd w:val="clear" w:color="auto" w:fill="auto"/>
            <w:vAlign w:val="bottom"/>
            <w:hideMark/>
          </w:tcPr>
          <w:p w14:paraId="50F60E3F" w14:textId="77777777" w:rsidR="00B52AB1" w:rsidRPr="00F1657A" w:rsidRDefault="00B52AB1" w:rsidP="00612433">
            <w:pPr>
              <w:rPr>
                <w:sz w:val="16"/>
                <w:szCs w:val="16"/>
              </w:rPr>
            </w:pPr>
            <w:r w:rsidRPr="00F1657A">
              <w:rPr>
                <w:sz w:val="16"/>
                <w:szCs w:val="16"/>
              </w:rPr>
              <w:t>Расчет №4</w:t>
            </w:r>
          </w:p>
        </w:tc>
        <w:tc>
          <w:tcPr>
            <w:tcW w:w="2552" w:type="dxa"/>
            <w:tcBorders>
              <w:top w:val="nil"/>
              <w:left w:val="nil"/>
              <w:bottom w:val="single" w:sz="4" w:space="0" w:color="auto"/>
              <w:right w:val="single" w:sz="4" w:space="0" w:color="auto"/>
            </w:tcBorders>
            <w:shd w:val="clear" w:color="auto" w:fill="auto"/>
            <w:hideMark/>
          </w:tcPr>
          <w:p w14:paraId="50F60E40" w14:textId="77777777" w:rsidR="00B52AB1" w:rsidRPr="00F1657A" w:rsidRDefault="00B52AB1" w:rsidP="00612433">
            <w:pPr>
              <w:rPr>
                <w:sz w:val="16"/>
                <w:szCs w:val="16"/>
              </w:rPr>
            </w:pPr>
            <w:r w:rsidRPr="00F1657A">
              <w:rPr>
                <w:sz w:val="16"/>
                <w:szCs w:val="16"/>
              </w:rPr>
              <w:t>Ежедневная доставка рабочих к месту работы и обратно</w:t>
            </w:r>
          </w:p>
        </w:tc>
        <w:tc>
          <w:tcPr>
            <w:tcW w:w="1275" w:type="dxa"/>
            <w:tcBorders>
              <w:top w:val="nil"/>
              <w:left w:val="nil"/>
              <w:bottom w:val="single" w:sz="4" w:space="0" w:color="auto"/>
              <w:right w:val="single" w:sz="4" w:space="0" w:color="auto"/>
            </w:tcBorders>
            <w:shd w:val="clear" w:color="auto" w:fill="auto"/>
            <w:noWrap/>
            <w:vAlign w:val="center"/>
          </w:tcPr>
          <w:p w14:paraId="50F60E41" w14:textId="77777777" w:rsidR="00B52AB1" w:rsidRPr="00F1657A" w:rsidRDefault="00B52AB1" w:rsidP="00612433">
            <w:pPr>
              <w:jc w:val="center"/>
              <w:rPr>
                <w:sz w:val="16"/>
                <w:szCs w:val="16"/>
              </w:rPr>
            </w:pPr>
          </w:p>
        </w:tc>
        <w:tc>
          <w:tcPr>
            <w:tcW w:w="1168" w:type="dxa"/>
            <w:tcBorders>
              <w:top w:val="nil"/>
              <w:left w:val="nil"/>
              <w:bottom w:val="single" w:sz="4" w:space="0" w:color="auto"/>
              <w:right w:val="single" w:sz="4" w:space="0" w:color="auto"/>
            </w:tcBorders>
            <w:shd w:val="clear" w:color="auto" w:fill="auto"/>
            <w:noWrap/>
            <w:vAlign w:val="center"/>
            <w:hideMark/>
          </w:tcPr>
          <w:p w14:paraId="50F60E43" w14:textId="77777777" w:rsidR="00B52AB1" w:rsidRPr="00F1657A" w:rsidRDefault="00B52AB1" w:rsidP="00612433">
            <w:pPr>
              <w:jc w:val="center"/>
              <w:rPr>
                <w:b/>
                <w:bCs/>
                <w:sz w:val="16"/>
                <w:szCs w:val="16"/>
              </w:rPr>
            </w:pPr>
            <w:r w:rsidRPr="00F1657A">
              <w:rPr>
                <w:b/>
                <w:bCs/>
                <w:sz w:val="16"/>
                <w:szCs w:val="16"/>
              </w:rPr>
              <w:t> </w:t>
            </w:r>
          </w:p>
        </w:tc>
        <w:tc>
          <w:tcPr>
            <w:tcW w:w="1384" w:type="dxa"/>
            <w:tcBorders>
              <w:top w:val="nil"/>
              <w:left w:val="nil"/>
              <w:bottom w:val="single" w:sz="4" w:space="0" w:color="auto"/>
              <w:right w:val="single" w:sz="4" w:space="0" w:color="auto"/>
            </w:tcBorders>
            <w:shd w:val="clear" w:color="auto" w:fill="auto"/>
            <w:noWrap/>
            <w:vAlign w:val="bottom"/>
            <w:hideMark/>
          </w:tcPr>
          <w:p w14:paraId="50F60E44" w14:textId="77777777" w:rsidR="00B52AB1" w:rsidRPr="00F1657A" w:rsidRDefault="00B52AB1" w:rsidP="00612433">
            <w:pPr>
              <w:rPr>
                <w:b/>
                <w:bCs/>
                <w:i/>
                <w:iCs/>
                <w:sz w:val="16"/>
                <w:szCs w:val="16"/>
              </w:rPr>
            </w:pPr>
            <w:r w:rsidRPr="00F1657A">
              <w:rPr>
                <w:b/>
                <w:bCs/>
                <w:i/>
                <w:iCs/>
                <w:sz w:val="16"/>
                <w:szCs w:val="16"/>
              </w:rPr>
              <w:t> </w:t>
            </w:r>
          </w:p>
        </w:tc>
      </w:tr>
      <w:tr w:rsidR="00B52AB1" w:rsidRPr="00F1657A" w14:paraId="50F60E4D"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46" w14:textId="77777777" w:rsidR="00B52AB1" w:rsidRPr="00F1657A" w:rsidRDefault="00B52AB1" w:rsidP="00612433">
            <w:pPr>
              <w:jc w:val="center"/>
              <w:rPr>
                <w:sz w:val="16"/>
                <w:szCs w:val="16"/>
              </w:rPr>
            </w:pPr>
            <w:r w:rsidRPr="00F1657A">
              <w:rPr>
                <w:sz w:val="16"/>
                <w:szCs w:val="16"/>
              </w:rPr>
              <w:t> </w:t>
            </w:r>
          </w:p>
        </w:tc>
        <w:tc>
          <w:tcPr>
            <w:tcW w:w="1197" w:type="dxa"/>
            <w:tcBorders>
              <w:top w:val="nil"/>
              <w:left w:val="nil"/>
              <w:bottom w:val="single" w:sz="4" w:space="0" w:color="auto"/>
              <w:right w:val="single" w:sz="4" w:space="0" w:color="auto"/>
            </w:tcBorders>
            <w:shd w:val="clear" w:color="auto" w:fill="auto"/>
            <w:vAlign w:val="bottom"/>
            <w:hideMark/>
          </w:tcPr>
          <w:p w14:paraId="50F60E47" w14:textId="77777777" w:rsidR="00B52AB1" w:rsidRPr="00F1657A" w:rsidRDefault="00B52AB1" w:rsidP="00612433">
            <w:pP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auto" w:fill="auto"/>
            <w:hideMark/>
          </w:tcPr>
          <w:p w14:paraId="50F60E48" w14:textId="77777777" w:rsidR="00B52AB1" w:rsidRPr="00F1657A" w:rsidRDefault="00B52AB1" w:rsidP="00612433">
            <w:pPr>
              <w:rPr>
                <w:b/>
                <w:bCs/>
                <w:sz w:val="16"/>
                <w:szCs w:val="16"/>
              </w:rPr>
            </w:pPr>
            <w:r w:rsidRPr="00F1657A">
              <w:rPr>
                <w:b/>
                <w:bCs/>
                <w:sz w:val="16"/>
                <w:szCs w:val="16"/>
              </w:rPr>
              <w:t>Итого прочие</w:t>
            </w:r>
          </w:p>
        </w:tc>
        <w:tc>
          <w:tcPr>
            <w:tcW w:w="1275" w:type="dxa"/>
            <w:tcBorders>
              <w:top w:val="nil"/>
              <w:left w:val="nil"/>
              <w:bottom w:val="single" w:sz="4" w:space="0" w:color="auto"/>
              <w:right w:val="single" w:sz="4" w:space="0" w:color="auto"/>
            </w:tcBorders>
            <w:shd w:val="clear" w:color="auto" w:fill="auto"/>
            <w:noWrap/>
            <w:vAlign w:val="center"/>
          </w:tcPr>
          <w:p w14:paraId="50F60E49" w14:textId="77777777" w:rsidR="00B52AB1" w:rsidRPr="00F1657A" w:rsidRDefault="00B52AB1" w:rsidP="00612433">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E4B" w14:textId="77777777" w:rsidR="00B52AB1" w:rsidRPr="00F1657A" w:rsidRDefault="00B52AB1" w:rsidP="00612433">
            <w:pPr>
              <w:jc w:val="center"/>
              <w:rPr>
                <w:b/>
                <w:bCs/>
                <w:sz w:val="16"/>
                <w:szCs w:val="16"/>
              </w:rPr>
            </w:pPr>
          </w:p>
        </w:tc>
        <w:tc>
          <w:tcPr>
            <w:tcW w:w="1384" w:type="dxa"/>
            <w:tcBorders>
              <w:top w:val="nil"/>
              <w:left w:val="nil"/>
              <w:bottom w:val="single" w:sz="4" w:space="0" w:color="auto"/>
              <w:right w:val="single" w:sz="4" w:space="0" w:color="auto"/>
            </w:tcBorders>
            <w:shd w:val="clear" w:color="auto" w:fill="auto"/>
            <w:noWrap/>
            <w:vAlign w:val="bottom"/>
          </w:tcPr>
          <w:p w14:paraId="50F60E4C" w14:textId="77777777" w:rsidR="00B52AB1" w:rsidRPr="00F1657A" w:rsidRDefault="00B52AB1" w:rsidP="00612433">
            <w:pPr>
              <w:rPr>
                <w:b/>
                <w:bCs/>
                <w:i/>
                <w:iCs/>
                <w:sz w:val="16"/>
                <w:szCs w:val="16"/>
              </w:rPr>
            </w:pPr>
          </w:p>
        </w:tc>
      </w:tr>
      <w:tr w:rsidR="00B52AB1" w:rsidRPr="00F1657A" w14:paraId="50F60E55"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4E" w14:textId="77777777" w:rsidR="00B52AB1" w:rsidRPr="00F1657A" w:rsidRDefault="00B52AB1" w:rsidP="00612433">
            <w:pPr>
              <w:jc w:val="cente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vAlign w:val="bottom"/>
            <w:hideMark/>
          </w:tcPr>
          <w:p w14:paraId="50F60E4F" w14:textId="77777777" w:rsidR="00B52AB1" w:rsidRPr="00F1657A" w:rsidRDefault="00B52AB1" w:rsidP="00612433">
            <w:pP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auto" w:fill="auto"/>
            <w:hideMark/>
          </w:tcPr>
          <w:p w14:paraId="50F60E50" w14:textId="77777777" w:rsidR="00B52AB1" w:rsidRPr="00F1657A" w:rsidRDefault="00B52AB1" w:rsidP="00612433">
            <w:pPr>
              <w:rPr>
                <w:b/>
                <w:bCs/>
                <w:sz w:val="16"/>
                <w:szCs w:val="16"/>
              </w:rPr>
            </w:pPr>
            <w:r w:rsidRPr="00F1657A">
              <w:rPr>
                <w:b/>
                <w:bCs/>
                <w:sz w:val="16"/>
                <w:szCs w:val="16"/>
              </w:rPr>
              <w:t xml:space="preserve">ИТОГО </w:t>
            </w:r>
          </w:p>
        </w:tc>
        <w:tc>
          <w:tcPr>
            <w:tcW w:w="1275" w:type="dxa"/>
            <w:tcBorders>
              <w:top w:val="nil"/>
              <w:left w:val="nil"/>
              <w:bottom w:val="single" w:sz="4" w:space="0" w:color="auto"/>
              <w:right w:val="single" w:sz="4" w:space="0" w:color="auto"/>
            </w:tcBorders>
            <w:shd w:val="clear" w:color="auto" w:fill="auto"/>
            <w:noWrap/>
            <w:vAlign w:val="center"/>
          </w:tcPr>
          <w:p w14:paraId="50F60E51" w14:textId="77777777" w:rsidR="00B52AB1" w:rsidRPr="00F1657A" w:rsidRDefault="00B52AB1" w:rsidP="00612433">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E53" w14:textId="77777777" w:rsidR="00B52AB1" w:rsidRPr="00F1657A" w:rsidRDefault="00B52AB1" w:rsidP="00612433">
            <w:pPr>
              <w:jc w:val="center"/>
              <w:rPr>
                <w:b/>
                <w:bCs/>
                <w:sz w:val="16"/>
                <w:szCs w:val="16"/>
              </w:rPr>
            </w:pPr>
          </w:p>
        </w:tc>
        <w:tc>
          <w:tcPr>
            <w:tcW w:w="1384" w:type="dxa"/>
            <w:tcBorders>
              <w:top w:val="nil"/>
              <w:left w:val="nil"/>
              <w:bottom w:val="single" w:sz="4" w:space="0" w:color="auto"/>
              <w:right w:val="single" w:sz="4" w:space="0" w:color="auto"/>
            </w:tcBorders>
            <w:shd w:val="clear" w:color="auto" w:fill="auto"/>
            <w:noWrap/>
            <w:vAlign w:val="center"/>
          </w:tcPr>
          <w:p w14:paraId="50F60E54" w14:textId="77777777" w:rsidR="00B52AB1" w:rsidRPr="00F1657A" w:rsidRDefault="00B52AB1" w:rsidP="00612433">
            <w:pPr>
              <w:jc w:val="center"/>
              <w:rPr>
                <w:b/>
                <w:bCs/>
                <w:i/>
                <w:iCs/>
                <w:sz w:val="16"/>
                <w:szCs w:val="16"/>
              </w:rPr>
            </w:pPr>
          </w:p>
        </w:tc>
      </w:tr>
      <w:tr w:rsidR="00B52AB1" w:rsidRPr="00F1657A" w14:paraId="50F60E5D"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0F60E56" w14:textId="77777777" w:rsidR="00B52AB1" w:rsidRPr="00F1657A" w:rsidRDefault="00B52AB1" w:rsidP="00612433">
            <w:pPr>
              <w:jc w:val="cente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vAlign w:val="bottom"/>
            <w:hideMark/>
          </w:tcPr>
          <w:p w14:paraId="50F60E57" w14:textId="77777777" w:rsidR="00B52AB1" w:rsidRPr="00F1657A" w:rsidRDefault="00B52AB1" w:rsidP="00612433">
            <w:pPr>
              <w:rPr>
                <w:sz w:val="16"/>
                <w:szCs w:val="16"/>
              </w:rPr>
            </w:pPr>
            <w:r w:rsidRPr="00F1657A">
              <w:rPr>
                <w:sz w:val="16"/>
                <w:szCs w:val="16"/>
              </w:rPr>
              <w:t> </w:t>
            </w:r>
          </w:p>
        </w:tc>
        <w:tc>
          <w:tcPr>
            <w:tcW w:w="2552" w:type="dxa"/>
            <w:tcBorders>
              <w:top w:val="nil"/>
              <w:left w:val="nil"/>
              <w:bottom w:val="single" w:sz="4" w:space="0" w:color="auto"/>
              <w:right w:val="single" w:sz="4" w:space="0" w:color="auto"/>
            </w:tcBorders>
            <w:shd w:val="clear" w:color="auto" w:fill="auto"/>
            <w:hideMark/>
          </w:tcPr>
          <w:p w14:paraId="50F60E58" w14:textId="77777777" w:rsidR="00B52AB1" w:rsidRPr="00F1657A" w:rsidRDefault="00B52AB1" w:rsidP="00612433">
            <w:pPr>
              <w:rPr>
                <w:b/>
                <w:bCs/>
                <w:sz w:val="16"/>
                <w:szCs w:val="16"/>
              </w:rPr>
            </w:pPr>
            <w:r w:rsidRPr="00F1657A">
              <w:rPr>
                <w:b/>
                <w:bCs/>
                <w:sz w:val="16"/>
                <w:szCs w:val="16"/>
              </w:rPr>
              <w:t>Непредвиденные затраты 1,5%</w:t>
            </w:r>
          </w:p>
        </w:tc>
        <w:tc>
          <w:tcPr>
            <w:tcW w:w="1275" w:type="dxa"/>
            <w:tcBorders>
              <w:top w:val="nil"/>
              <w:left w:val="nil"/>
              <w:bottom w:val="single" w:sz="4" w:space="0" w:color="auto"/>
              <w:right w:val="single" w:sz="4" w:space="0" w:color="auto"/>
            </w:tcBorders>
            <w:shd w:val="clear" w:color="auto" w:fill="auto"/>
            <w:noWrap/>
            <w:vAlign w:val="center"/>
          </w:tcPr>
          <w:p w14:paraId="50F60E59" w14:textId="77777777" w:rsidR="00B52AB1" w:rsidRPr="00F1657A" w:rsidRDefault="00B52AB1" w:rsidP="00612433">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E5B" w14:textId="77777777" w:rsidR="00B52AB1" w:rsidRPr="00F1657A" w:rsidRDefault="00B52AB1" w:rsidP="00612433">
            <w:pPr>
              <w:jc w:val="center"/>
              <w:rPr>
                <w:b/>
                <w:bCs/>
                <w:sz w:val="16"/>
                <w:szCs w:val="16"/>
              </w:rPr>
            </w:pPr>
          </w:p>
        </w:tc>
        <w:tc>
          <w:tcPr>
            <w:tcW w:w="1384" w:type="dxa"/>
            <w:tcBorders>
              <w:top w:val="nil"/>
              <w:left w:val="nil"/>
              <w:bottom w:val="single" w:sz="4" w:space="0" w:color="auto"/>
              <w:right w:val="single" w:sz="4" w:space="0" w:color="auto"/>
            </w:tcBorders>
            <w:shd w:val="clear" w:color="auto" w:fill="auto"/>
            <w:noWrap/>
            <w:vAlign w:val="bottom"/>
          </w:tcPr>
          <w:p w14:paraId="50F60E5C" w14:textId="77777777" w:rsidR="00B52AB1" w:rsidRPr="00F1657A" w:rsidRDefault="00B52AB1" w:rsidP="00612433">
            <w:pPr>
              <w:rPr>
                <w:b/>
                <w:bCs/>
                <w:i/>
                <w:iCs/>
                <w:sz w:val="16"/>
                <w:szCs w:val="16"/>
              </w:rPr>
            </w:pPr>
          </w:p>
        </w:tc>
      </w:tr>
      <w:tr w:rsidR="00B52AB1" w:rsidRPr="00F1657A" w14:paraId="50F60E65" w14:textId="77777777" w:rsidTr="00B52AB1">
        <w:trPr>
          <w:trHeight w:val="2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50F60E5E" w14:textId="77777777" w:rsidR="00B52AB1" w:rsidRPr="00F1657A" w:rsidRDefault="00B52AB1" w:rsidP="00612433">
            <w:pP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noWrap/>
            <w:vAlign w:val="bottom"/>
            <w:hideMark/>
          </w:tcPr>
          <w:p w14:paraId="50F60E5F" w14:textId="77777777" w:rsidR="00B52AB1" w:rsidRPr="00F1657A" w:rsidRDefault="00B52AB1" w:rsidP="00612433">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vAlign w:val="bottom"/>
            <w:hideMark/>
          </w:tcPr>
          <w:p w14:paraId="50F60E60" w14:textId="77777777" w:rsidR="00B52AB1" w:rsidRPr="00F1657A" w:rsidRDefault="00B52AB1" w:rsidP="00612433">
            <w:pPr>
              <w:rPr>
                <w:b/>
                <w:bCs/>
                <w:sz w:val="16"/>
                <w:szCs w:val="16"/>
              </w:rPr>
            </w:pPr>
            <w:r w:rsidRPr="00F1657A">
              <w:rPr>
                <w:b/>
                <w:bCs/>
                <w:sz w:val="16"/>
                <w:szCs w:val="16"/>
              </w:rPr>
              <w:t>ВСЕГО</w:t>
            </w:r>
          </w:p>
        </w:tc>
        <w:tc>
          <w:tcPr>
            <w:tcW w:w="1275" w:type="dxa"/>
            <w:tcBorders>
              <w:top w:val="nil"/>
              <w:left w:val="nil"/>
              <w:bottom w:val="single" w:sz="4" w:space="0" w:color="auto"/>
              <w:right w:val="single" w:sz="4" w:space="0" w:color="auto"/>
            </w:tcBorders>
            <w:shd w:val="clear" w:color="auto" w:fill="auto"/>
            <w:noWrap/>
            <w:vAlign w:val="center"/>
          </w:tcPr>
          <w:p w14:paraId="50F60E61" w14:textId="77777777" w:rsidR="00B52AB1" w:rsidRPr="00F1657A" w:rsidRDefault="00B52AB1" w:rsidP="00612433">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center"/>
          </w:tcPr>
          <w:p w14:paraId="50F60E63" w14:textId="77777777" w:rsidR="00B52AB1" w:rsidRPr="00F1657A" w:rsidRDefault="00B52AB1" w:rsidP="00612433">
            <w:pPr>
              <w:jc w:val="center"/>
              <w:rPr>
                <w:b/>
                <w:bCs/>
                <w:sz w:val="16"/>
                <w:szCs w:val="16"/>
              </w:rPr>
            </w:pPr>
          </w:p>
        </w:tc>
        <w:tc>
          <w:tcPr>
            <w:tcW w:w="1384" w:type="dxa"/>
            <w:tcBorders>
              <w:top w:val="nil"/>
              <w:left w:val="nil"/>
              <w:bottom w:val="single" w:sz="4" w:space="0" w:color="auto"/>
              <w:right w:val="single" w:sz="4" w:space="0" w:color="auto"/>
            </w:tcBorders>
            <w:shd w:val="clear" w:color="auto" w:fill="auto"/>
            <w:noWrap/>
            <w:vAlign w:val="center"/>
          </w:tcPr>
          <w:p w14:paraId="50F60E64" w14:textId="77777777" w:rsidR="00B52AB1" w:rsidRPr="00F1657A" w:rsidRDefault="00B52AB1" w:rsidP="00612433">
            <w:pPr>
              <w:jc w:val="center"/>
              <w:rPr>
                <w:b/>
                <w:bCs/>
                <w:i/>
                <w:iCs/>
                <w:sz w:val="16"/>
                <w:szCs w:val="16"/>
              </w:rPr>
            </w:pPr>
          </w:p>
        </w:tc>
      </w:tr>
      <w:tr w:rsidR="00B52AB1" w:rsidRPr="00F1657A" w14:paraId="50F60E6C" w14:textId="00DD98C7" w:rsidTr="00B52AB1">
        <w:trPr>
          <w:trHeight w:val="34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50F60E66" w14:textId="77777777" w:rsidR="00B52AB1" w:rsidRPr="00F1657A" w:rsidRDefault="00B52AB1" w:rsidP="00B52AB1">
            <w:pP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noWrap/>
            <w:vAlign w:val="bottom"/>
            <w:hideMark/>
          </w:tcPr>
          <w:p w14:paraId="50F60E67" w14:textId="77777777" w:rsidR="00B52AB1" w:rsidRPr="00F1657A" w:rsidRDefault="00B52AB1" w:rsidP="00B52AB1">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vAlign w:val="bottom"/>
            <w:hideMark/>
          </w:tcPr>
          <w:p w14:paraId="50F60E68" w14:textId="77777777" w:rsidR="00B52AB1" w:rsidRPr="00F1657A" w:rsidRDefault="00B52AB1" w:rsidP="00B52AB1">
            <w:pPr>
              <w:rPr>
                <w:b/>
                <w:bCs/>
                <w:sz w:val="16"/>
                <w:szCs w:val="16"/>
              </w:rPr>
            </w:pPr>
            <w:r w:rsidRPr="00F1657A">
              <w:rPr>
                <w:b/>
                <w:bCs/>
                <w:sz w:val="16"/>
                <w:szCs w:val="16"/>
              </w:rPr>
              <w:t xml:space="preserve">ВСЕГО СМР, ПНР, прочие затраты </w:t>
            </w:r>
          </w:p>
        </w:tc>
        <w:tc>
          <w:tcPr>
            <w:tcW w:w="1275" w:type="dxa"/>
            <w:tcBorders>
              <w:top w:val="nil"/>
              <w:left w:val="nil"/>
              <w:bottom w:val="single" w:sz="4" w:space="0" w:color="auto"/>
              <w:right w:val="single" w:sz="4" w:space="0" w:color="auto"/>
            </w:tcBorders>
            <w:shd w:val="clear" w:color="auto" w:fill="auto"/>
            <w:noWrap/>
            <w:vAlign w:val="center"/>
          </w:tcPr>
          <w:p w14:paraId="50F60E6A" w14:textId="77777777" w:rsidR="00B52AB1" w:rsidRPr="00F1657A" w:rsidRDefault="00B52AB1" w:rsidP="00B52AB1">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bottom"/>
          </w:tcPr>
          <w:p w14:paraId="50F60E6B" w14:textId="77777777" w:rsidR="00B52AB1" w:rsidRPr="00F1657A" w:rsidRDefault="00B52AB1" w:rsidP="00B52AB1">
            <w:pPr>
              <w:rPr>
                <w:b/>
                <w:bCs/>
                <w:i/>
                <w:iCs/>
                <w:sz w:val="16"/>
                <w:szCs w:val="16"/>
              </w:rPr>
            </w:pPr>
          </w:p>
        </w:tc>
        <w:tc>
          <w:tcPr>
            <w:tcW w:w="1384" w:type="dxa"/>
            <w:tcBorders>
              <w:top w:val="single" w:sz="4" w:space="0" w:color="auto"/>
              <w:bottom w:val="single" w:sz="4" w:space="0" w:color="auto"/>
              <w:right w:val="single" w:sz="4" w:space="0" w:color="auto"/>
            </w:tcBorders>
            <w:vAlign w:val="bottom"/>
          </w:tcPr>
          <w:p w14:paraId="503AB933" w14:textId="77777777" w:rsidR="00B52AB1" w:rsidRPr="00F1657A" w:rsidRDefault="00B52AB1" w:rsidP="00B52AB1"/>
        </w:tc>
      </w:tr>
      <w:tr w:rsidR="00B52AB1" w:rsidRPr="00F1657A" w14:paraId="50F60E73" w14:textId="77DFA820" w:rsidTr="00B52AB1">
        <w:trPr>
          <w:trHeight w:val="17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50F60E6D" w14:textId="77777777" w:rsidR="00B52AB1" w:rsidRPr="00F1657A" w:rsidRDefault="00B52AB1" w:rsidP="00B52AB1">
            <w:pP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noWrap/>
            <w:vAlign w:val="bottom"/>
            <w:hideMark/>
          </w:tcPr>
          <w:p w14:paraId="50F60E6E" w14:textId="77777777" w:rsidR="00B52AB1" w:rsidRPr="00F1657A" w:rsidRDefault="00B52AB1" w:rsidP="00B52AB1">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vAlign w:val="bottom"/>
            <w:hideMark/>
          </w:tcPr>
          <w:p w14:paraId="50F60E6F" w14:textId="77777777" w:rsidR="00B52AB1" w:rsidRPr="00F1657A" w:rsidRDefault="00B52AB1" w:rsidP="00B52AB1">
            <w:pPr>
              <w:rPr>
                <w:b/>
                <w:bCs/>
                <w:sz w:val="16"/>
                <w:szCs w:val="16"/>
              </w:rPr>
            </w:pPr>
            <w:r w:rsidRPr="00F1657A">
              <w:rPr>
                <w:b/>
                <w:bCs/>
                <w:sz w:val="16"/>
                <w:szCs w:val="16"/>
              </w:rPr>
              <w:t>НДС-20%</w:t>
            </w:r>
          </w:p>
        </w:tc>
        <w:tc>
          <w:tcPr>
            <w:tcW w:w="1275" w:type="dxa"/>
            <w:tcBorders>
              <w:top w:val="nil"/>
              <w:left w:val="nil"/>
              <w:bottom w:val="single" w:sz="4" w:space="0" w:color="auto"/>
              <w:right w:val="single" w:sz="4" w:space="0" w:color="auto"/>
            </w:tcBorders>
            <w:shd w:val="clear" w:color="auto" w:fill="auto"/>
            <w:noWrap/>
            <w:vAlign w:val="center"/>
          </w:tcPr>
          <w:p w14:paraId="50F60E71" w14:textId="77777777" w:rsidR="00B52AB1" w:rsidRPr="00F1657A" w:rsidRDefault="00B52AB1" w:rsidP="00B52AB1">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bottom"/>
          </w:tcPr>
          <w:p w14:paraId="50F60E72" w14:textId="77777777" w:rsidR="00B52AB1" w:rsidRPr="00F1657A" w:rsidRDefault="00B52AB1" w:rsidP="00B52AB1">
            <w:pPr>
              <w:rPr>
                <w:b/>
                <w:bCs/>
                <w:i/>
                <w:iCs/>
                <w:sz w:val="16"/>
                <w:szCs w:val="16"/>
              </w:rPr>
            </w:pPr>
          </w:p>
        </w:tc>
        <w:tc>
          <w:tcPr>
            <w:tcW w:w="1384" w:type="dxa"/>
            <w:tcBorders>
              <w:top w:val="single" w:sz="4" w:space="0" w:color="auto"/>
              <w:bottom w:val="single" w:sz="4" w:space="0" w:color="auto"/>
              <w:right w:val="single" w:sz="4" w:space="0" w:color="auto"/>
            </w:tcBorders>
            <w:vAlign w:val="bottom"/>
          </w:tcPr>
          <w:p w14:paraId="5A41CDAF" w14:textId="77777777" w:rsidR="00B52AB1" w:rsidRPr="00F1657A" w:rsidRDefault="00B52AB1" w:rsidP="00B52AB1"/>
        </w:tc>
      </w:tr>
      <w:tr w:rsidR="00B52AB1" w:rsidRPr="00F1657A" w14:paraId="50F60E7A" w14:textId="297C885E" w:rsidTr="00B52AB1">
        <w:trPr>
          <w:trHeight w:val="170"/>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50F60E74" w14:textId="77777777" w:rsidR="00B52AB1" w:rsidRPr="00F1657A" w:rsidRDefault="00B52AB1" w:rsidP="00B52AB1">
            <w:pPr>
              <w:rPr>
                <w:b/>
                <w:bCs/>
                <w:sz w:val="16"/>
                <w:szCs w:val="16"/>
              </w:rPr>
            </w:pPr>
            <w:r w:rsidRPr="00F1657A">
              <w:rPr>
                <w:b/>
                <w:bCs/>
                <w:sz w:val="16"/>
                <w:szCs w:val="16"/>
              </w:rPr>
              <w:t> </w:t>
            </w:r>
          </w:p>
        </w:tc>
        <w:tc>
          <w:tcPr>
            <w:tcW w:w="1197" w:type="dxa"/>
            <w:tcBorders>
              <w:top w:val="nil"/>
              <w:left w:val="nil"/>
              <w:bottom w:val="single" w:sz="4" w:space="0" w:color="auto"/>
              <w:right w:val="single" w:sz="4" w:space="0" w:color="auto"/>
            </w:tcBorders>
            <w:shd w:val="clear" w:color="auto" w:fill="auto"/>
            <w:noWrap/>
            <w:vAlign w:val="bottom"/>
            <w:hideMark/>
          </w:tcPr>
          <w:p w14:paraId="50F60E75" w14:textId="77777777" w:rsidR="00B52AB1" w:rsidRPr="00F1657A" w:rsidRDefault="00B52AB1" w:rsidP="00B52AB1">
            <w:pPr>
              <w:rPr>
                <w:b/>
                <w:bCs/>
                <w:sz w:val="16"/>
                <w:szCs w:val="16"/>
              </w:rPr>
            </w:pPr>
            <w:r w:rsidRPr="00F1657A">
              <w:rPr>
                <w:b/>
                <w:bCs/>
                <w:sz w:val="16"/>
                <w:szCs w:val="16"/>
              </w:rPr>
              <w:t> </w:t>
            </w:r>
          </w:p>
        </w:tc>
        <w:tc>
          <w:tcPr>
            <w:tcW w:w="2552" w:type="dxa"/>
            <w:tcBorders>
              <w:top w:val="nil"/>
              <w:left w:val="nil"/>
              <w:bottom w:val="single" w:sz="4" w:space="0" w:color="auto"/>
              <w:right w:val="single" w:sz="4" w:space="0" w:color="auto"/>
            </w:tcBorders>
            <w:shd w:val="clear" w:color="auto" w:fill="auto"/>
            <w:vAlign w:val="bottom"/>
            <w:hideMark/>
          </w:tcPr>
          <w:p w14:paraId="50F60E76" w14:textId="77777777" w:rsidR="00B52AB1" w:rsidRPr="00F1657A" w:rsidRDefault="00B52AB1" w:rsidP="00B52AB1">
            <w:pPr>
              <w:rPr>
                <w:b/>
                <w:bCs/>
                <w:sz w:val="16"/>
                <w:szCs w:val="16"/>
              </w:rPr>
            </w:pPr>
            <w:r w:rsidRPr="00F1657A">
              <w:rPr>
                <w:b/>
                <w:bCs/>
                <w:sz w:val="16"/>
                <w:szCs w:val="16"/>
              </w:rPr>
              <w:t>Всего с НДС</w:t>
            </w:r>
          </w:p>
        </w:tc>
        <w:tc>
          <w:tcPr>
            <w:tcW w:w="1275" w:type="dxa"/>
            <w:tcBorders>
              <w:top w:val="nil"/>
              <w:left w:val="nil"/>
              <w:bottom w:val="single" w:sz="4" w:space="0" w:color="auto"/>
              <w:right w:val="single" w:sz="4" w:space="0" w:color="auto"/>
            </w:tcBorders>
            <w:shd w:val="clear" w:color="auto" w:fill="auto"/>
            <w:noWrap/>
            <w:vAlign w:val="center"/>
          </w:tcPr>
          <w:p w14:paraId="50F60E78" w14:textId="77777777" w:rsidR="00B52AB1" w:rsidRPr="00F1657A" w:rsidRDefault="00B52AB1" w:rsidP="00B52AB1">
            <w:pPr>
              <w:jc w:val="center"/>
              <w:rPr>
                <w:b/>
                <w:bCs/>
                <w:sz w:val="16"/>
                <w:szCs w:val="16"/>
              </w:rPr>
            </w:pPr>
          </w:p>
        </w:tc>
        <w:tc>
          <w:tcPr>
            <w:tcW w:w="1168" w:type="dxa"/>
            <w:tcBorders>
              <w:top w:val="nil"/>
              <w:left w:val="nil"/>
              <w:bottom w:val="single" w:sz="4" w:space="0" w:color="auto"/>
              <w:right w:val="single" w:sz="4" w:space="0" w:color="auto"/>
            </w:tcBorders>
            <w:shd w:val="clear" w:color="auto" w:fill="auto"/>
            <w:noWrap/>
            <w:vAlign w:val="bottom"/>
          </w:tcPr>
          <w:p w14:paraId="50F60E79" w14:textId="77777777" w:rsidR="00B52AB1" w:rsidRPr="00F1657A" w:rsidRDefault="00B52AB1" w:rsidP="00B52AB1">
            <w:pPr>
              <w:rPr>
                <w:b/>
                <w:bCs/>
                <w:i/>
                <w:iCs/>
                <w:sz w:val="16"/>
                <w:szCs w:val="16"/>
              </w:rPr>
            </w:pPr>
          </w:p>
        </w:tc>
        <w:tc>
          <w:tcPr>
            <w:tcW w:w="1384" w:type="dxa"/>
            <w:tcBorders>
              <w:top w:val="single" w:sz="4" w:space="0" w:color="auto"/>
              <w:bottom w:val="single" w:sz="4" w:space="0" w:color="auto"/>
              <w:right w:val="single" w:sz="4" w:space="0" w:color="auto"/>
            </w:tcBorders>
            <w:vAlign w:val="bottom"/>
          </w:tcPr>
          <w:p w14:paraId="2988572A" w14:textId="77777777" w:rsidR="00B52AB1" w:rsidRPr="00F1657A" w:rsidRDefault="00B52AB1" w:rsidP="00B52AB1"/>
        </w:tc>
      </w:tr>
    </w:tbl>
    <w:p w14:paraId="50F60E7B" w14:textId="77777777" w:rsidR="00612433" w:rsidRPr="00F1657A" w:rsidRDefault="00612433" w:rsidP="00612433"/>
    <w:tbl>
      <w:tblPr>
        <w:tblW w:w="9004" w:type="dxa"/>
        <w:tblInd w:w="108" w:type="dxa"/>
        <w:tblLook w:val="01E0" w:firstRow="1" w:lastRow="1" w:firstColumn="1" w:lastColumn="1" w:noHBand="0" w:noVBand="0"/>
      </w:tblPr>
      <w:tblGrid>
        <w:gridCol w:w="4253"/>
        <w:gridCol w:w="4751"/>
      </w:tblGrid>
      <w:tr w:rsidR="00645DE5" w:rsidRPr="00F1657A" w14:paraId="50F60E84" w14:textId="77777777" w:rsidTr="00612433">
        <w:trPr>
          <w:trHeight w:val="1146"/>
        </w:trPr>
        <w:tc>
          <w:tcPr>
            <w:tcW w:w="4253" w:type="dxa"/>
          </w:tcPr>
          <w:p w14:paraId="50F60E7C" w14:textId="77777777" w:rsidR="00612433" w:rsidRPr="00F1657A" w:rsidRDefault="00612433" w:rsidP="00612433">
            <w:pPr>
              <w:jc w:val="both"/>
              <w:rPr>
                <w:b/>
                <w:sz w:val="22"/>
                <w:szCs w:val="22"/>
              </w:rPr>
            </w:pPr>
            <w:r w:rsidRPr="00F1657A">
              <w:rPr>
                <w:b/>
                <w:sz w:val="22"/>
                <w:szCs w:val="22"/>
              </w:rPr>
              <w:t>Подрядчик:</w:t>
            </w:r>
          </w:p>
          <w:p w14:paraId="50F60E7D" w14:textId="77777777" w:rsidR="00612433" w:rsidRPr="00F1657A" w:rsidRDefault="00612433" w:rsidP="00612433">
            <w:pPr>
              <w:pStyle w:val="ConsNonformat"/>
              <w:widowControl/>
              <w:rPr>
                <w:rFonts w:ascii="Times New Roman" w:hAnsi="Times New Roman"/>
                <w:b/>
                <w:sz w:val="22"/>
                <w:szCs w:val="22"/>
              </w:rPr>
            </w:pPr>
          </w:p>
          <w:p w14:paraId="50F60E7E"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0E7F"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0E80" w14:textId="77777777" w:rsidR="00612433" w:rsidRPr="00F1657A" w:rsidRDefault="00612433" w:rsidP="00612433">
            <w:pPr>
              <w:jc w:val="both"/>
              <w:rPr>
                <w:b/>
                <w:sz w:val="22"/>
                <w:szCs w:val="22"/>
              </w:rPr>
            </w:pPr>
            <w:r w:rsidRPr="00F1657A">
              <w:rPr>
                <w:b/>
                <w:sz w:val="22"/>
                <w:szCs w:val="22"/>
              </w:rPr>
              <w:t>Заказчик:</w:t>
            </w:r>
          </w:p>
          <w:p w14:paraId="50F60E81" w14:textId="77777777" w:rsidR="00612433" w:rsidRPr="00F1657A" w:rsidRDefault="00612433" w:rsidP="00612433">
            <w:pPr>
              <w:jc w:val="both"/>
              <w:rPr>
                <w:b/>
                <w:sz w:val="22"/>
                <w:szCs w:val="22"/>
              </w:rPr>
            </w:pPr>
          </w:p>
          <w:p w14:paraId="50F60E82" w14:textId="77777777" w:rsidR="00612433" w:rsidRPr="00F1657A" w:rsidRDefault="00612433" w:rsidP="00612433">
            <w:pPr>
              <w:jc w:val="both"/>
              <w:rPr>
                <w:b/>
                <w:sz w:val="22"/>
                <w:szCs w:val="22"/>
              </w:rPr>
            </w:pPr>
            <w:r w:rsidRPr="00F1657A">
              <w:rPr>
                <w:b/>
                <w:sz w:val="22"/>
                <w:szCs w:val="22"/>
              </w:rPr>
              <w:t>__________________/         /</w:t>
            </w:r>
          </w:p>
          <w:p w14:paraId="50F60E83"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28370F3E" w14:textId="77777777" w:rsidR="00B52AB1" w:rsidRDefault="00B52AB1">
      <w:pPr>
        <w:rPr>
          <w:b/>
          <w:i/>
          <w:sz w:val="22"/>
          <w:szCs w:val="22"/>
          <w:lang w:eastAsia="ar-SA"/>
        </w:rPr>
      </w:pPr>
      <w:bookmarkStart w:id="222" w:name="_Toc65145281"/>
      <w:r>
        <w:rPr>
          <w:sz w:val="22"/>
          <w:szCs w:val="22"/>
        </w:rPr>
        <w:br w:type="page"/>
      </w:r>
    </w:p>
    <w:p w14:paraId="50F60EA3" w14:textId="2B7E52B1" w:rsidR="00612433" w:rsidRPr="00F1657A" w:rsidRDefault="00612433" w:rsidP="006908A1">
      <w:pPr>
        <w:pStyle w:val="SCH"/>
        <w:numPr>
          <w:ilvl w:val="0"/>
          <w:numId w:val="0"/>
        </w:numPr>
        <w:spacing w:before="120" w:line="240" w:lineRule="auto"/>
        <w:ind w:firstLine="6804"/>
        <w:jc w:val="center"/>
        <w:outlineLvl w:val="0"/>
        <w:rPr>
          <w:sz w:val="22"/>
          <w:szCs w:val="22"/>
        </w:rPr>
      </w:pPr>
      <w:r w:rsidRPr="00F1657A">
        <w:rPr>
          <w:sz w:val="22"/>
          <w:szCs w:val="22"/>
        </w:rPr>
        <w:lastRenderedPageBreak/>
        <w:t>Приложение № 3 График выполнения работ</w:t>
      </w:r>
      <w:bookmarkEnd w:id="222"/>
    </w:p>
    <w:tbl>
      <w:tblPr>
        <w:tblW w:w="10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39"/>
        <w:gridCol w:w="5245"/>
        <w:gridCol w:w="2189"/>
        <w:gridCol w:w="2092"/>
      </w:tblGrid>
      <w:tr w:rsidR="00F1657A" w:rsidRPr="00F1657A" w14:paraId="50F60EA8" w14:textId="77777777" w:rsidTr="00612433">
        <w:trPr>
          <w:trHeight w:val="469"/>
          <w:jc w:val="center"/>
        </w:trPr>
        <w:tc>
          <w:tcPr>
            <w:tcW w:w="639" w:type="dxa"/>
            <w:vMerge w:val="restart"/>
            <w:tcBorders>
              <w:top w:val="single" w:sz="4" w:space="0" w:color="000000"/>
              <w:left w:val="single" w:sz="4" w:space="0" w:color="000000"/>
              <w:bottom w:val="single" w:sz="4" w:space="0" w:color="000000"/>
              <w:right w:val="single" w:sz="4" w:space="0" w:color="000000"/>
            </w:tcBorders>
            <w:vAlign w:val="center"/>
            <w:hideMark/>
          </w:tcPr>
          <w:p w14:paraId="50F60EA4" w14:textId="77777777" w:rsidR="00612433" w:rsidRPr="00F1657A" w:rsidRDefault="00612433" w:rsidP="00612433">
            <w:pPr>
              <w:jc w:val="center"/>
              <w:rPr>
                <w:rFonts w:eastAsiaTheme="minorHAnsi" w:cstheme="minorBidi"/>
                <w:b/>
                <w:sz w:val="22"/>
                <w:szCs w:val="22"/>
                <w:lang w:eastAsia="en-US"/>
              </w:rPr>
            </w:pPr>
            <w:r w:rsidRPr="00F1657A">
              <w:rPr>
                <w:rFonts w:eastAsiaTheme="minorHAnsi" w:cstheme="minorBidi"/>
                <w:b/>
                <w:sz w:val="22"/>
                <w:szCs w:val="22"/>
                <w:lang w:eastAsia="en-US"/>
              </w:rPr>
              <w:t>№</w:t>
            </w:r>
          </w:p>
          <w:p w14:paraId="50F60EA5" w14:textId="77777777" w:rsidR="00612433" w:rsidRPr="00F1657A" w:rsidRDefault="00612433" w:rsidP="00612433">
            <w:pPr>
              <w:jc w:val="center"/>
              <w:rPr>
                <w:rFonts w:eastAsiaTheme="minorHAnsi" w:cstheme="minorBidi"/>
                <w:b/>
                <w:sz w:val="22"/>
                <w:szCs w:val="22"/>
                <w:lang w:eastAsia="en-US"/>
              </w:rPr>
            </w:pPr>
            <w:proofErr w:type="spellStart"/>
            <w:r w:rsidRPr="00F1657A">
              <w:rPr>
                <w:rFonts w:eastAsiaTheme="minorHAnsi" w:cstheme="minorBidi"/>
                <w:b/>
                <w:sz w:val="22"/>
                <w:szCs w:val="22"/>
                <w:lang w:eastAsia="en-US"/>
              </w:rPr>
              <w:t>п.п</w:t>
            </w:r>
            <w:proofErr w:type="spellEnd"/>
          </w:p>
        </w:tc>
        <w:tc>
          <w:tcPr>
            <w:tcW w:w="5245" w:type="dxa"/>
            <w:vMerge w:val="restart"/>
            <w:tcBorders>
              <w:top w:val="single" w:sz="4" w:space="0" w:color="000000"/>
              <w:left w:val="single" w:sz="4" w:space="0" w:color="000000"/>
              <w:bottom w:val="single" w:sz="4" w:space="0" w:color="000000"/>
              <w:right w:val="single" w:sz="4" w:space="0" w:color="000000"/>
            </w:tcBorders>
            <w:vAlign w:val="center"/>
            <w:hideMark/>
          </w:tcPr>
          <w:p w14:paraId="50F60EA6" w14:textId="77777777" w:rsidR="00612433" w:rsidRPr="00F1657A" w:rsidRDefault="00612433" w:rsidP="00612433">
            <w:pPr>
              <w:jc w:val="center"/>
              <w:rPr>
                <w:rFonts w:eastAsiaTheme="minorHAnsi" w:cstheme="minorBidi"/>
                <w:b/>
                <w:sz w:val="22"/>
                <w:szCs w:val="22"/>
                <w:lang w:eastAsia="en-US"/>
              </w:rPr>
            </w:pPr>
            <w:r w:rsidRPr="00F1657A">
              <w:rPr>
                <w:rFonts w:eastAsiaTheme="minorHAnsi" w:cstheme="minorBidi"/>
                <w:b/>
                <w:sz w:val="22"/>
                <w:szCs w:val="22"/>
                <w:lang w:eastAsia="en-US"/>
              </w:rPr>
              <w:t>Наименование работ по договору и этапов его выполнения</w:t>
            </w:r>
          </w:p>
        </w:tc>
        <w:tc>
          <w:tcPr>
            <w:tcW w:w="4281" w:type="dxa"/>
            <w:gridSpan w:val="2"/>
            <w:tcBorders>
              <w:top w:val="single" w:sz="4" w:space="0" w:color="000000"/>
              <w:left w:val="single" w:sz="4" w:space="0" w:color="000000"/>
              <w:bottom w:val="single" w:sz="4" w:space="0" w:color="000000"/>
              <w:right w:val="single" w:sz="4" w:space="0" w:color="000000"/>
            </w:tcBorders>
            <w:vAlign w:val="center"/>
            <w:hideMark/>
          </w:tcPr>
          <w:p w14:paraId="50F60EA7" w14:textId="77777777" w:rsidR="00612433" w:rsidRPr="00F1657A" w:rsidRDefault="00612433" w:rsidP="00612433">
            <w:pPr>
              <w:tabs>
                <w:tab w:val="left" w:pos="2160"/>
              </w:tabs>
              <w:jc w:val="center"/>
              <w:rPr>
                <w:rFonts w:eastAsiaTheme="minorHAnsi" w:cstheme="minorBidi"/>
                <w:b/>
                <w:sz w:val="22"/>
                <w:szCs w:val="22"/>
                <w:lang w:eastAsia="en-US"/>
              </w:rPr>
            </w:pPr>
            <w:r w:rsidRPr="00F1657A">
              <w:rPr>
                <w:rFonts w:eastAsiaTheme="minorHAnsi" w:cstheme="minorBidi"/>
                <w:b/>
                <w:sz w:val="22"/>
                <w:szCs w:val="22"/>
                <w:lang w:eastAsia="en-US"/>
              </w:rPr>
              <w:t>Сроки выполнения работ</w:t>
            </w:r>
          </w:p>
        </w:tc>
      </w:tr>
      <w:tr w:rsidR="00F1657A" w:rsidRPr="00F1657A" w14:paraId="50F60EAD" w14:textId="77777777" w:rsidTr="00612433">
        <w:trPr>
          <w:trHeight w:val="549"/>
          <w:jc w:val="center"/>
        </w:trPr>
        <w:tc>
          <w:tcPr>
            <w:tcW w:w="639" w:type="dxa"/>
            <w:vMerge/>
            <w:tcBorders>
              <w:top w:val="single" w:sz="4" w:space="0" w:color="000000"/>
              <w:left w:val="single" w:sz="4" w:space="0" w:color="000000"/>
              <w:bottom w:val="single" w:sz="4" w:space="0" w:color="000000"/>
              <w:right w:val="single" w:sz="4" w:space="0" w:color="000000"/>
            </w:tcBorders>
            <w:vAlign w:val="center"/>
            <w:hideMark/>
          </w:tcPr>
          <w:p w14:paraId="50F60EA9" w14:textId="77777777" w:rsidR="00612433" w:rsidRPr="00F1657A" w:rsidRDefault="00612433" w:rsidP="00612433">
            <w:pPr>
              <w:jc w:val="center"/>
              <w:rPr>
                <w:rFonts w:eastAsiaTheme="minorHAnsi" w:cstheme="minorBidi"/>
                <w:b/>
                <w:sz w:val="22"/>
                <w:szCs w:val="22"/>
                <w:lang w:eastAsia="en-US"/>
              </w:rPr>
            </w:pPr>
          </w:p>
        </w:tc>
        <w:tc>
          <w:tcPr>
            <w:tcW w:w="5245" w:type="dxa"/>
            <w:vMerge/>
            <w:tcBorders>
              <w:top w:val="single" w:sz="4" w:space="0" w:color="000000"/>
              <w:left w:val="single" w:sz="4" w:space="0" w:color="000000"/>
              <w:bottom w:val="single" w:sz="4" w:space="0" w:color="000000"/>
              <w:right w:val="single" w:sz="4" w:space="0" w:color="000000"/>
            </w:tcBorders>
            <w:vAlign w:val="center"/>
            <w:hideMark/>
          </w:tcPr>
          <w:p w14:paraId="50F60EAA" w14:textId="77777777" w:rsidR="00612433" w:rsidRPr="00F1657A" w:rsidRDefault="00612433" w:rsidP="00612433">
            <w:pPr>
              <w:jc w:val="center"/>
              <w:rPr>
                <w:rFonts w:eastAsiaTheme="minorHAnsi" w:cstheme="minorBidi"/>
                <w:b/>
                <w:sz w:val="22"/>
                <w:szCs w:val="22"/>
                <w:lang w:eastAsia="en-US"/>
              </w:rPr>
            </w:pPr>
          </w:p>
        </w:tc>
        <w:tc>
          <w:tcPr>
            <w:tcW w:w="2189" w:type="dxa"/>
            <w:tcBorders>
              <w:top w:val="single" w:sz="4" w:space="0" w:color="000000"/>
              <w:left w:val="single" w:sz="4" w:space="0" w:color="000000"/>
              <w:bottom w:val="single" w:sz="4" w:space="0" w:color="000000"/>
              <w:right w:val="single" w:sz="4" w:space="0" w:color="000000"/>
            </w:tcBorders>
            <w:vAlign w:val="center"/>
            <w:hideMark/>
          </w:tcPr>
          <w:p w14:paraId="50F60EAB" w14:textId="77777777" w:rsidR="00612433" w:rsidRPr="00F1657A" w:rsidRDefault="00612433" w:rsidP="00612433">
            <w:pPr>
              <w:jc w:val="center"/>
              <w:rPr>
                <w:rFonts w:eastAsiaTheme="minorHAnsi" w:cstheme="minorBidi"/>
                <w:b/>
                <w:sz w:val="22"/>
                <w:szCs w:val="22"/>
                <w:lang w:eastAsia="en-US"/>
              </w:rPr>
            </w:pPr>
            <w:r w:rsidRPr="00F1657A">
              <w:rPr>
                <w:rFonts w:eastAsiaTheme="minorHAnsi" w:cstheme="minorBidi"/>
                <w:b/>
                <w:sz w:val="22"/>
                <w:szCs w:val="22"/>
                <w:lang w:eastAsia="en-US"/>
              </w:rPr>
              <w:t>Начало работ</w:t>
            </w:r>
          </w:p>
        </w:tc>
        <w:tc>
          <w:tcPr>
            <w:tcW w:w="2092" w:type="dxa"/>
            <w:tcBorders>
              <w:top w:val="single" w:sz="4" w:space="0" w:color="000000"/>
              <w:left w:val="single" w:sz="4" w:space="0" w:color="000000"/>
              <w:bottom w:val="single" w:sz="4" w:space="0" w:color="000000"/>
              <w:right w:val="single" w:sz="4" w:space="0" w:color="000000"/>
            </w:tcBorders>
            <w:vAlign w:val="center"/>
            <w:hideMark/>
          </w:tcPr>
          <w:p w14:paraId="50F60EAC" w14:textId="77777777" w:rsidR="00612433" w:rsidRPr="00F1657A" w:rsidRDefault="00612433" w:rsidP="00612433">
            <w:pPr>
              <w:jc w:val="center"/>
              <w:rPr>
                <w:rFonts w:eastAsiaTheme="minorHAnsi" w:cstheme="minorBidi"/>
                <w:b/>
                <w:sz w:val="22"/>
                <w:szCs w:val="22"/>
                <w:lang w:eastAsia="en-US"/>
              </w:rPr>
            </w:pPr>
            <w:r w:rsidRPr="00F1657A">
              <w:rPr>
                <w:rFonts w:eastAsiaTheme="minorHAnsi" w:cstheme="minorBidi"/>
                <w:b/>
                <w:sz w:val="22"/>
                <w:szCs w:val="22"/>
                <w:lang w:eastAsia="en-US"/>
              </w:rPr>
              <w:t>Окончание работ</w:t>
            </w:r>
          </w:p>
        </w:tc>
      </w:tr>
      <w:tr w:rsidR="00F1657A" w:rsidRPr="00F1657A" w14:paraId="50F60EB5" w14:textId="77777777" w:rsidTr="00612433">
        <w:trPr>
          <w:trHeight w:val="508"/>
          <w:jc w:val="center"/>
        </w:trPr>
        <w:tc>
          <w:tcPr>
            <w:tcW w:w="639" w:type="dxa"/>
            <w:tcBorders>
              <w:top w:val="single" w:sz="4" w:space="0" w:color="000000"/>
              <w:left w:val="single" w:sz="4" w:space="0" w:color="000000"/>
              <w:bottom w:val="single" w:sz="4" w:space="0" w:color="000000"/>
              <w:right w:val="single" w:sz="4" w:space="0" w:color="000000"/>
            </w:tcBorders>
            <w:vAlign w:val="center"/>
          </w:tcPr>
          <w:p w14:paraId="50F60EB1" w14:textId="0395083D" w:rsidR="00612433" w:rsidRPr="00F1657A" w:rsidRDefault="00B52AB1" w:rsidP="00612433">
            <w:pPr>
              <w:jc w:val="center"/>
              <w:rPr>
                <w:rFonts w:eastAsiaTheme="minorHAnsi" w:cstheme="minorBidi"/>
                <w:sz w:val="22"/>
                <w:szCs w:val="22"/>
                <w:lang w:eastAsia="en-US"/>
              </w:rPr>
            </w:pPr>
            <w:r>
              <w:rPr>
                <w:rFonts w:eastAsiaTheme="minorHAnsi" w:cstheme="minorBidi"/>
                <w:sz w:val="22"/>
                <w:szCs w:val="22"/>
                <w:lang w:eastAsia="en-US"/>
              </w:rPr>
              <w:t>1</w:t>
            </w:r>
          </w:p>
        </w:tc>
        <w:tc>
          <w:tcPr>
            <w:tcW w:w="5245" w:type="dxa"/>
            <w:tcBorders>
              <w:top w:val="single" w:sz="4" w:space="0" w:color="000000"/>
              <w:left w:val="single" w:sz="4" w:space="0" w:color="000000"/>
              <w:bottom w:val="single" w:sz="4" w:space="0" w:color="000000"/>
              <w:right w:val="single" w:sz="4" w:space="0" w:color="000000"/>
            </w:tcBorders>
            <w:vAlign w:val="center"/>
          </w:tcPr>
          <w:p w14:paraId="50F60EB2" w14:textId="77777777" w:rsidR="00612433" w:rsidRPr="00F1657A" w:rsidRDefault="00612433" w:rsidP="00612433">
            <w:pPr>
              <w:tabs>
                <w:tab w:val="left" w:pos="142"/>
                <w:tab w:val="left" w:pos="567"/>
                <w:tab w:val="left" w:pos="1134"/>
                <w:tab w:val="left" w:pos="1843"/>
              </w:tabs>
              <w:ind w:right="-142"/>
              <w:rPr>
                <w:rFonts w:eastAsiaTheme="minorHAnsi" w:cstheme="minorBidi"/>
                <w:sz w:val="22"/>
                <w:szCs w:val="22"/>
                <w:lang w:eastAsia="en-US"/>
              </w:rPr>
            </w:pPr>
            <w:r w:rsidRPr="00F1657A">
              <w:rPr>
                <w:rFonts w:eastAsiaTheme="minorHAnsi" w:cstheme="minorBidi"/>
                <w:sz w:val="22"/>
                <w:szCs w:val="22"/>
                <w:lang w:eastAsia="en-US"/>
              </w:rPr>
              <w:t>СМР</w:t>
            </w:r>
          </w:p>
        </w:tc>
        <w:tc>
          <w:tcPr>
            <w:tcW w:w="2189" w:type="dxa"/>
            <w:tcBorders>
              <w:top w:val="single" w:sz="4" w:space="0" w:color="000000"/>
              <w:left w:val="single" w:sz="4" w:space="0" w:color="000000"/>
              <w:bottom w:val="single" w:sz="4" w:space="0" w:color="000000"/>
              <w:right w:val="single" w:sz="4" w:space="0" w:color="000000"/>
            </w:tcBorders>
            <w:vAlign w:val="center"/>
          </w:tcPr>
          <w:p w14:paraId="50F60EB3" w14:textId="77777777" w:rsidR="00612433" w:rsidRPr="00F1657A" w:rsidRDefault="00612433" w:rsidP="00612433">
            <w:pPr>
              <w:ind w:right="-21"/>
              <w:jc w:val="center"/>
              <w:rPr>
                <w:rFonts w:eastAsiaTheme="minorHAnsi" w:cstheme="minorBidi"/>
                <w:sz w:val="22"/>
                <w:szCs w:val="22"/>
                <w:lang w:eastAsia="en-US"/>
              </w:rPr>
            </w:pPr>
            <w:r w:rsidRPr="00F1657A">
              <w:rPr>
                <w:rFonts w:eastAsiaTheme="minorHAnsi" w:cstheme="minorBidi"/>
                <w:sz w:val="22"/>
                <w:szCs w:val="22"/>
                <w:lang w:eastAsia="en-US"/>
              </w:rPr>
              <w:t>С даты подписания договора</w:t>
            </w:r>
          </w:p>
        </w:tc>
        <w:tc>
          <w:tcPr>
            <w:tcW w:w="2092" w:type="dxa"/>
            <w:tcBorders>
              <w:top w:val="single" w:sz="4" w:space="0" w:color="000000"/>
              <w:left w:val="single" w:sz="4" w:space="0" w:color="000000"/>
              <w:bottom w:val="single" w:sz="4" w:space="0" w:color="000000"/>
              <w:right w:val="single" w:sz="4" w:space="0" w:color="000000"/>
            </w:tcBorders>
            <w:vAlign w:val="center"/>
          </w:tcPr>
          <w:p w14:paraId="50F60EB4" w14:textId="77777777" w:rsidR="00612433" w:rsidRPr="00F1657A" w:rsidRDefault="00612433" w:rsidP="00612433">
            <w:pPr>
              <w:jc w:val="center"/>
              <w:rPr>
                <w:rFonts w:eastAsiaTheme="minorHAnsi" w:cstheme="minorBidi"/>
                <w:sz w:val="22"/>
                <w:szCs w:val="22"/>
                <w:lang w:eastAsia="en-US"/>
              </w:rPr>
            </w:pPr>
            <w:r w:rsidRPr="00F1657A">
              <w:rPr>
                <w:rFonts w:eastAsiaTheme="minorHAnsi" w:cstheme="minorBidi"/>
                <w:sz w:val="22"/>
                <w:szCs w:val="22"/>
                <w:lang w:eastAsia="en-US"/>
              </w:rPr>
              <w:t>Июнь 2021 г.</w:t>
            </w:r>
          </w:p>
        </w:tc>
      </w:tr>
      <w:tr w:rsidR="00645DE5" w:rsidRPr="00F1657A" w14:paraId="50F60ECD" w14:textId="77777777" w:rsidTr="00612433">
        <w:trPr>
          <w:trHeight w:val="558"/>
          <w:jc w:val="center"/>
        </w:trPr>
        <w:tc>
          <w:tcPr>
            <w:tcW w:w="639" w:type="dxa"/>
            <w:tcBorders>
              <w:top w:val="single" w:sz="4" w:space="0" w:color="000000"/>
              <w:left w:val="single" w:sz="4" w:space="0" w:color="000000"/>
              <w:bottom w:val="single" w:sz="4" w:space="0" w:color="000000"/>
              <w:right w:val="single" w:sz="4" w:space="0" w:color="000000"/>
            </w:tcBorders>
            <w:vAlign w:val="center"/>
          </w:tcPr>
          <w:p w14:paraId="50F60EC9" w14:textId="16D839BA" w:rsidR="00612433" w:rsidRPr="00F1657A" w:rsidRDefault="00B52AB1" w:rsidP="00612433">
            <w:pPr>
              <w:jc w:val="center"/>
              <w:rPr>
                <w:rFonts w:eastAsiaTheme="minorHAnsi" w:cstheme="minorBidi"/>
                <w:sz w:val="22"/>
                <w:szCs w:val="22"/>
                <w:lang w:eastAsia="en-US"/>
              </w:rPr>
            </w:pPr>
            <w:r>
              <w:rPr>
                <w:rFonts w:eastAsiaTheme="minorHAnsi" w:cstheme="minorBidi"/>
                <w:sz w:val="22"/>
                <w:szCs w:val="22"/>
                <w:lang w:eastAsia="en-US"/>
              </w:rPr>
              <w:t>2</w:t>
            </w:r>
          </w:p>
        </w:tc>
        <w:tc>
          <w:tcPr>
            <w:tcW w:w="5245" w:type="dxa"/>
            <w:tcBorders>
              <w:top w:val="single" w:sz="4" w:space="0" w:color="000000"/>
              <w:left w:val="single" w:sz="4" w:space="0" w:color="000000"/>
              <w:bottom w:val="single" w:sz="4" w:space="0" w:color="000000"/>
              <w:right w:val="single" w:sz="4" w:space="0" w:color="000000"/>
            </w:tcBorders>
            <w:vAlign w:val="center"/>
          </w:tcPr>
          <w:p w14:paraId="50F60ECA" w14:textId="77777777" w:rsidR="00612433" w:rsidRPr="00F1657A" w:rsidRDefault="00612433" w:rsidP="00612433">
            <w:pPr>
              <w:tabs>
                <w:tab w:val="left" w:pos="142"/>
                <w:tab w:val="left" w:pos="567"/>
                <w:tab w:val="left" w:pos="1134"/>
                <w:tab w:val="left" w:pos="1843"/>
              </w:tabs>
              <w:ind w:right="-142"/>
              <w:rPr>
                <w:rFonts w:eastAsiaTheme="minorHAnsi" w:cstheme="minorBidi"/>
                <w:sz w:val="22"/>
                <w:szCs w:val="22"/>
                <w:lang w:eastAsia="en-US"/>
              </w:rPr>
            </w:pPr>
            <w:r w:rsidRPr="00F1657A">
              <w:rPr>
                <w:rFonts w:eastAsiaTheme="minorHAnsi" w:cstheme="minorBidi"/>
                <w:sz w:val="22"/>
                <w:szCs w:val="22"/>
                <w:lang w:eastAsia="en-US"/>
              </w:rPr>
              <w:t>Исполнительная документация</w:t>
            </w:r>
          </w:p>
        </w:tc>
        <w:tc>
          <w:tcPr>
            <w:tcW w:w="2189" w:type="dxa"/>
            <w:tcBorders>
              <w:top w:val="single" w:sz="4" w:space="0" w:color="000000"/>
              <w:left w:val="single" w:sz="4" w:space="0" w:color="000000"/>
              <w:bottom w:val="single" w:sz="4" w:space="0" w:color="000000"/>
              <w:right w:val="single" w:sz="4" w:space="0" w:color="000000"/>
            </w:tcBorders>
            <w:vAlign w:val="center"/>
          </w:tcPr>
          <w:p w14:paraId="50F60ECB" w14:textId="77777777" w:rsidR="00612433" w:rsidRPr="00F1657A" w:rsidRDefault="00612433" w:rsidP="00612433">
            <w:pPr>
              <w:ind w:right="-21"/>
              <w:jc w:val="center"/>
              <w:rPr>
                <w:rFonts w:eastAsiaTheme="minorHAnsi" w:cstheme="minorBidi"/>
                <w:sz w:val="22"/>
                <w:szCs w:val="22"/>
                <w:lang w:eastAsia="en-US"/>
              </w:rPr>
            </w:pPr>
            <w:r w:rsidRPr="00F1657A">
              <w:rPr>
                <w:rFonts w:eastAsiaTheme="minorHAnsi" w:cstheme="minorBidi"/>
                <w:sz w:val="22"/>
                <w:szCs w:val="22"/>
                <w:lang w:eastAsia="en-US"/>
              </w:rPr>
              <w:t>С даты подписания договора</w:t>
            </w:r>
          </w:p>
        </w:tc>
        <w:tc>
          <w:tcPr>
            <w:tcW w:w="2092" w:type="dxa"/>
            <w:tcBorders>
              <w:top w:val="single" w:sz="4" w:space="0" w:color="000000"/>
              <w:left w:val="single" w:sz="4" w:space="0" w:color="000000"/>
              <w:bottom w:val="single" w:sz="4" w:space="0" w:color="000000"/>
              <w:right w:val="single" w:sz="4" w:space="0" w:color="000000"/>
            </w:tcBorders>
            <w:vAlign w:val="center"/>
          </w:tcPr>
          <w:p w14:paraId="50F60ECC" w14:textId="77777777" w:rsidR="00612433" w:rsidRPr="00F1657A" w:rsidRDefault="00612433" w:rsidP="00612433">
            <w:pPr>
              <w:jc w:val="center"/>
              <w:rPr>
                <w:rFonts w:eastAsiaTheme="minorHAnsi" w:cstheme="minorBidi"/>
                <w:sz w:val="22"/>
                <w:szCs w:val="22"/>
                <w:lang w:eastAsia="en-US"/>
              </w:rPr>
            </w:pPr>
            <w:r w:rsidRPr="00F1657A">
              <w:rPr>
                <w:rFonts w:eastAsiaTheme="minorHAnsi" w:cstheme="minorBidi"/>
                <w:sz w:val="22"/>
                <w:szCs w:val="22"/>
                <w:lang w:eastAsia="en-US"/>
              </w:rPr>
              <w:t>Декабрь 2021 г.</w:t>
            </w:r>
          </w:p>
        </w:tc>
      </w:tr>
    </w:tbl>
    <w:p w14:paraId="50F60ECE" w14:textId="77777777" w:rsidR="00612433" w:rsidRPr="00F1657A" w:rsidRDefault="00612433" w:rsidP="00612433">
      <w:pPr>
        <w:ind w:right="-142"/>
        <w:jc w:val="both"/>
        <w:rPr>
          <w:sz w:val="24"/>
          <w:szCs w:val="24"/>
        </w:rPr>
      </w:pPr>
    </w:p>
    <w:p w14:paraId="50F60ECF" w14:textId="77777777" w:rsidR="00612433" w:rsidRPr="00F1657A" w:rsidRDefault="00612433" w:rsidP="00612433">
      <w:pPr>
        <w:spacing w:before="120" w:after="120"/>
        <w:ind w:right="-142"/>
        <w:rPr>
          <w:b/>
          <w:i/>
          <w:sz w:val="22"/>
          <w:szCs w:val="22"/>
        </w:rPr>
      </w:pPr>
    </w:p>
    <w:tbl>
      <w:tblPr>
        <w:tblW w:w="9004" w:type="dxa"/>
        <w:tblInd w:w="108" w:type="dxa"/>
        <w:tblLook w:val="01E0" w:firstRow="1" w:lastRow="1" w:firstColumn="1" w:lastColumn="1" w:noHBand="0" w:noVBand="0"/>
      </w:tblPr>
      <w:tblGrid>
        <w:gridCol w:w="4253"/>
        <w:gridCol w:w="4751"/>
      </w:tblGrid>
      <w:tr w:rsidR="00645DE5" w:rsidRPr="00F1657A" w14:paraId="50F60ED8" w14:textId="77777777" w:rsidTr="00612433">
        <w:trPr>
          <w:trHeight w:val="1146"/>
        </w:trPr>
        <w:tc>
          <w:tcPr>
            <w:tcW w:w="4253" w:type="dxa"/>
          </w:tcPr>
          <w:p w14:paraId="50F60ED0" w14:textId="77777777" w:rsidR="00612433" w:rsidRPr="00F1657A" w:rsidRDefault="00612433" w:rsidP="00612433">
            <w:pPr>
              <w:jc w:val="both"/>
              <w:rPr>
                <w:b/>
                <w:sz w:val="22"/>
                <w:szCs w:val="22"/>
              </w:rPr>
            </w:pPr>
            <w:r w:rsidRPr="00F1657A">
              <w:rPr>
                <w:b/>
                <w:sz w:val="22"/>
                <w:szCs w:val="22"/>
              </w:rPr>
              <w:t>Подрядчик:</w:t>
            </w:r>
          </w:p>
          <w:p w14:paraId="50F60ED1" w14:textId="77777777" w:rsidR="00612433" w:rsidRPr="00F1657A" w:rsidRDefault="00612433" w:rsidP="00612433">
            <w:pPr>
              <w:pStyle w:val="ConsNonformat"/>
              <w:widowControl/>
              <w:rPr>
                <w:rFonts w:ascii="Times New Roman" w:hAnsi="Times New Roman"/>
                <w:b/>
                <w:sz w:val="22"/>
                <w:szCs w:val="22"/>
              </w:rPr>
            </w:pPr>
          </w:p>
          <w:p w14:paraId="50F60ED2"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0ED3"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0ED4" w14:textId="77777777" w:rsidR="00612433" w:rsidRPr="00F1657A" w:rsidRDefault="00612433" w:rsidP="00612433">
            <w:pPr>
              <w:jc w:val="both"/>
              <w:rPr>
                <w:b/>
                <w:sz w:val="22"/>
                <w:szCs w:val="22"/>
              </w:rPr>
            </w:pPr>
            <w:r w:rsidRPr="00F1657A">
              <w:rPr>
                <w:b/>
                <w:sz w:val="22"/>
                <w:szCs w:val="22"/>
              </w:rPr>
              <w:t>Заказчик:</w:t>
            </w:r>
          </w:p>
          <w:p w14:paraId="50F60ED5" w14:textId="77777777" w:rsidR="00612433" w:rsidRPr="00F1657A" w:rsidRDefault="00612433" w:rsidP="00612433">
            <w:pPr>
              <w:jc w:val="both"/>
              <w:rPr>
                <w:b/>
                <w:sz w:val="22"/>
                <w:szCs w:val="22"/>
              </w:rPr>
            </w:pPr>
          </w:p>
          <w:p w14:paraId="50F60ED6" w14:textId="77777777" w:rsidR="00612433" w:rsidRPr="00F1657A" w:rsidRDefault="00612433" w:rsidP="00612433">
            <w:pPr>
              <w:jc w:val="both"/>
              <w:rPr>
                <w:b/>
                <w:sz w:val="22"/>
                <w:szCs w:val="22"/>
              </w:rPr>
            </w:pPr>
            <w:r w:rsidRPr="00F1657A">
              <w:rPr>
                <w:b/>
                <w:sz w:val="22"/>
                <w:szCs w:val="22"/>
              </w:rPr>
              <w:t>__________________/         /</w:t>
            </w:r>
          </w:p>
          <w:p w14:paraId="50F60ED7"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0ED9" w14:textId="77777777" w:rsidR="00612433" w:rsidRPr="00F1657A" w:rsidRDefault="00612433" w:rsidP="00612433">
      <w:pPr>
        <w:spacing w:before="120" w:after="120"/>
        <w:ind w:right="-142"/>
        <w:rPr>
          <w:b/>
          <w:i/>
          <w:sz w:val="22"/>
          <w:szCs w:val="22"/>
        </w:rPr>
      </w:pPr>
    </w:p>
    <w:p w14:paraId="50F60EDA" w14:textId="77777777" w:rsidR="00612433" w:rsidRPr="00F1657A" w:rsidRDefault="00612433" w:rsidP="00612433">
      <w:pPr>
        <w:spacing w:before="120" w:after="120"/>
        <w:ind w:right="-142"/>
        <w:rPr>
          <w:b/>
          <w:i/>
          <w:sz w:val="22"/>
          <w:szCs w:val="22"/>
        </w:rPr>
      </w:pPr>
    </w:p>
    <w:p w14:paraId="50F60EDB" w14:textId="77777777" w:rsidR="00612433" w:rsidRPr="00F1657A" w:rsidRDefault="00612433" w:rsidP="00612433">
      <w:pPr>
        <w:spacing w:before="120" w:after="120"/>
        <w:ind w:right="-142"/>
        <w:rPr>
          <w:b/>
          <w:i/>
          <w:sz w:val="22"/>
          <w:szCs w:val="22"/>
        </w:rPr>
      </w:pPr>
    </w:p>
    <w:p w14:paraId="50F60EDC" w14:textId="77777777" w:rsidR="00612433" w:rsidRPr="00F1657A" w:rsidRDefault="00612433" w:rsidP="00612433">
      <w:pPr>
        <w:spacing w:before="120" w:after="120"/>
        <w:ind w:right="-142"/>
        <w:jc w:val="right"/>
        <w:rPr>
          <w:b/>
          <w:i/>
          <w:sz w:val="22"/>
          <w:szCs w:val="22"/>
        </w:rPr>
      </w:pPr>
    </w:p>
    <w:p w14:paraId="50F60EDD" w14:textId="77777777" w:rsidR="00612433" w:rsidRPr="00F1657A" w:rsidRDefault="00612433" w:rsidP="00612433">
      <w:pPr>
        <w:ind w:right="-142"/>
        <w:rPr>
          <w:highlight w:val="yellow"/>
        </w:rPr>
      </w:pPr>
    </w:p>
    <w:p w14:paraId="50F60EDE" w14:textId="77777777" w:rsidR="00612433" w:rsidRPr="00F1657A" w:rsidRDefault="00612433" w:rsidP="00612433">
      <w:pPr>
        <w:ind w:right="-142"/>
        <w:rPr>
          <w:b/>
          <w:sz w:val="22"/>
          <w:szCs w:val="22"/>
        </w:rPr>
      </w:pPr>
    </w:p>
    <w:p w14:paraId="50F60EDF" w14:textId="77777777" w:rsidR="00612433" w:rsidRPr="00F1657A" w:rsidRDefault="00612433" w:rsidP="00612433">
      <w:pPr>
        <w:spacing w:before="120" w:after="120"/>
        <w:ind w:right="-142"/>
        <w:jc w:val="right"/>
        <w:rPr>
          <w:b/>
          <w:i/>
          <w:sz w:val="22"/>
          <w:szCs w:val="22"/>
        </w:rPr>
        <w:sectPr w:rsidR="00612433" w:rsidRPr="00F1657A" w:rsidSect="00612433">
          <w:pgSz w:w="11906" w:h="16838" w:code="9"/>
          <w:pgMar w:top="1134" w:right="1276" w:bottom="1134" w:left="1701" w:header="709" w:footer="709" w:gutter="0"/>
          <w:cols w:space="708"/>
          <w:docGrid w:linePitch="360"/>
        </w:sectPr>
      </w:pPr>
    </w:p>
    <w:p w14:paraId="50F60EE0" w14:textId="77777777" w:rsidR="00612433" w:rsidRPr="00F1657A" w:rsidRDefault="00612433" w:rsidP="00612433"/>
    <w:p w14:paraId="50F60EE1" w14:textId="77777777" w:rsidR="00612433" w:rsidRPr="00F1657A" w:rsidRDefault="00612433" w:rsidP="00612433"/>
    <w:p w14:paraId="50F60EE2" w14:textId="77777777" w:rsidR="00612433" w:rsidRPr="00F1657A" w:rsidRDefault="00612433" w:rsidP="00612433">
      <w:pPr>
        <w:pStyle w:val="SCH"/>
        <w:numPr>
          <w:ilvl w:val="0"/>
          <w:numId w:val="0"/>
        </w:numPr>
        <w:spacing w:before="120" w:line="240" w:lineRule="auto"/>
        <w:ind w:firstLine="6804"/>
        <w:jc w:val="center"/>
        <w:outlineLvl w:val="0"/>
        <w:rPr>
          <w:sz w:val="22"/>
          <w:szCs w:val="22"/>
        </w:rPr>
      </w:pPr>
      <w:bookmarkStart w:id="223" w:name="_Toc65145282"/>
      <w:r w:rsidRPr="00F1657A">
        <w:rPr>
          <w:sz w:val="22"/>
          <w:szCs w:val="22"/>
        </w:rPr>
        <w:t>Приложение № 4 Перечень оборудования поставки Заказчика</w:t>
      </w:r>
      <w:bookmarkEnd w:id="223"/>
      <w:r w:rsidRPr="00F1657A">
        <w:rPr>
          <w:sz w:val="22"/>
          <w:szCs w:val="22"/>
        </w:rPr>
        <w:t xml:space="preserve"> </w:t>
      </w:r>
    </w:p>
    <w:p w14:paraId="50F60EE3" w14:textId="1A7DE5A3" w:rsidR="00612433" w:rsidRPr="00F1657A" w:rsidRDefault="00612433" w:rsidP="00612433">
      <w:pPr>
        <w:ind w:right="-143"/>
        <w:contextualSpacing/>
        <w:jc w:val="center"/>
      </w:pPr>
      <w:r w:rsidRPr="00F1657A">
        <w:rPr>
          <w:b/>
          <w:sz w:val="24"/>
          <w:szCs w:val="24"/>
        </w:rPr>
        <w:t>Объект:</w:t>
      </w:r>
      <w:r w:rsidRPr="00F1657A">
        <w:rPr>
          <w:sz w:val="22"/>
          <w:szCs w:val="22"/>
        </w:rPr>
        <w:t xml:space="preserve"> на выполнение строительно-монтажных, пусконаладочных работ, поставку оборудования по объекту: </w:t>
      </w:r>
      <w:r w:rsidR="00037124" w:rsidRPr="00F1657A">
        <w:rPr>
          <w:sz w:val="22"/>
          <w:szCs w:val="22"/>
        </w:rPr>
        <w:t>«</w:t>
      </w:r>
      <w:r w:rsidRPr="00F1657A">
        <w:rPr>
          <w:sz w:val="22"/>
          <w:szCs w:val="22"/>
        </w:rPr>
        <w:t xml:space="preserve">Модернизация ПС 500 </w:t>
      </w:r>
      <w:proofErr w:type="spellStart"/>
      <w:r w:rsidRPr="00F1657A">
        <w:rPr>
          <w:sz w:val="22"/>
          <w:szCs w:val="22"/>
        </w:rPr>
        <w:t>кВ</w:t>
      </w:r>
      <w:proofErr w:type="spellEnd"/>
      <w:r w:rsidRPr="00F1657A">
        <w:rPr>
          <w:sz w:val="22"/>
          <w:szCs w:val="22"/>
        </w:rPr>
        <w:t xml:space="preserve"> Тулун (Реконструкция устройств РЗА ячейки ВЛ-500 </w:t>
      </w:r>
      <w:proofErr w:type="spellStart"/>
      <w:r w:rsidRPr="00F1657A">
        <w:rPr>
          <w:sz w:val="22"/>
          <w:szCs w:val="22"/>
        </w:rPr>
        <w:t>кВ</w:t>
      </w:r>
      <w:proofErr w:type="spellEnd"/>
      <w:r w:rsidRPr="00F1657A">
        <w:rPr>
          <w:sz w:val="22"/>
          <w:szCs w:val="22"/>
        </w:rPr>
        <w:t xml:space="preserve"> Тулун-Братская ГЭС (ВЛ №562) для реализации ОАПВ на ПС 500 </w:t>
      </w:r>
      <w:proofErr w:type="spellStart"/>
      <w:r w:rsidRPr="00F1657A">
        <w:rPr>
          <w:sz w:val="22"/>
          <w:szCs w:val="22"/>
        </w:rPr>
        <w:t>кВ</w:t>
      </w:r>
      <w:proofErr w:type="spellEnd"/>
      <w:r w:rsidRPr="00F1657A">
        <w:rPr>
          <w:sz w:val="22"/>
          <w:szCs w:val="22"/>
        </w:rPr>
        <w:t xml:space="preserve"> Тулун) </w:t>
      </w:r>
      <w:r w:rsidR="00037124" w:rsidRPr="00F1657A">
        <w:rPr>
          <w:sz w:val="22"/>
          <w:szCs w:val="22"/>
        </w:rPr>
        <w:t>–</w:t>
      </w:r>
      <w:r w:rsidRPr="00F1657A">
        <w:rPr>
          <w:sz w:val="22"/>
          <w:szCs w:val="22"/>
        </w:rPr>
        <w:t xml:space="preserve"> 6</w:t>
      </w:r>
      <w:r w:rsidR="00037124" w:rsidRPr="00F1657A">
        <w:rPr>
          <w:sz w:val="22"/>
          <w:szCs w:val="22"/>
        </w:rPr>
        <w:t xml:space="preserve"> </w:t>
      </w:r>
      <w:r w:rsidRPr="00F1657A">
        <w:rPr>
          <w:sz w:val="22"/>
          <w:szCs w:val="22"/>
        </w:rPr>
        <w:t>шт</w:t>
      </w:r>
      <w:r w:rsidR="00037124" w:rsidRPr="00F1657A">
        <w:rPr>
          <w:sz w:val="22"/>
          <w:szCs w:val="22"/>
        </w:rPr>
        <w:t>.»</w:t>
      </w:r>
    </w:p>
    <w:tbl>
      <w:tblPr>
        <w:tblW w:w="8642" w:type="dxa"/>
        <w:tblLook w:val="04A0" w:firstRow="1" w:lastRow="0" w:firstColumn="1" w:lastColumn="0" w:noHBand="0" w:noVBand="1"/>
      </w:tblPr>
      <w:tblGrid>
        <w:gridCol w:w="5524"/>
        <w:gridCol w:w="1240"/>
        <w:gridCol w:w="1878"/>
      </w:tblGrid>
      <w:tr w:rsidR="00F1657A" w:rsidRPr="00F1657A" w14:paraId="50F60EE9" w14:textId="77777777" w:rsidTr="006908A1">
        <w:trPr>
          <w:trHeight w:val="649"/>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60EE6" w14:textId="77777777" w:rsidR="00612433" w:rsidRPr="00F1657A" w:rsidRDefault="00612433" w:rsidP="006908A1">
            <w:pPr>
              <w:jc w:val="center"/>
              <w:rPr>
                <w:b/>
                <w:sz w:val="22"/>
                <w:szCs w:val="22"/>
              </w:rPr>
            </w:pPr>
            <w:r w:rsidRPr="00F1657A">
              <w:rPr>
                <w:b/>
                <w:sz w:val="22"/>
                <w:szCs w:val="22"/>
              </w:rPr>
              <w:t>Наименование</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0F60EE7" w14:textId="77777777" w:rsidR="00612433" w:rsidRPr="00F1657A" w:rsidRDefault="00612433" w:rsidP="006908A1">
            <w:pPr>
              <w:jc w:val="center"/>
              <w:rPr>
                <w:b/>
                <w:sz w:val="22"/>
                <w:szCs w:val="22"/>
              </w:rPr>
            </w:pPr>
            <w:r w:rsidRPr="00F1657A">
              <w:rPr>
                <w:b/>
                <w:sz w:val="22"/>
                <w:szCs w:val="22"/>
              </w:rPr>
              <w:t>ед. изм</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50F60EE8" w14:textId="77777777" w:rsidR="00612433" w:rsidRPr="00F1657A" w:rsidRDefault="00612433" w:rsidP="006908A1">
            <w:pPr>
              <w:jc w:val="center"/>
              <w:rPr>
                <w:b/>
                <w:sz w:val="22"/>
                <w:szCs w:val="22"/>
              </w:rPr>
            </w:pPr>
            <w:r w:rsidRPr="00F1657A">
              <w:rPr>
                <w:b/>
                <w:sz w:val="22"/>
                <w:szCs w:val="22"/>
              </w:rPr>
              <w:t>кол-во</w:t>
            </w:r>
          </w:p>
        </w:tc>
      </w:tr>
      <w:tr w:rsidR="00F1657A" w:rsidRPr="00F1657A" w14:paraId="50F60EED"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EEA" w14:textId="53046735"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EEB" w14:textId="5C94C989"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EEC" w14:textId="04A22C93" w:rsidR="00612433" w:rsidRPr="00F1657A" w:rsidRDefault="00612433" w:rsidP="006908A1">
            <w:pPr>
              <w:jc w:val="center"/>
              <w:rPr>
                <w:sz w:val="22"/>
                <w:szCs w:val="22"/>
              </w:rPr>
            </w:pPr>
          </w:p>
        </w:tc>
      </w:tr>
      <w:tr w:rsidR="00F1657A" w:rsidRPr="00F1657A" w14:paraId="50F60EF1"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EEE" w14:textId="62639E58"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EEF" w14:textId="50A1987C"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EF0" w14:textId="6AF83F4F" w:rsidR="00612433" w:rsidRPr="00F1657A" w:rsidRDefault="00612433" w:rsidP="006908A1">
            <w:pPr>
              <w:jc w:val="center"/>
              <w:rPr>
                <w:sz w:val="22"/>
                <w:szCs w:val="22"/>
              </w:rPr>
            </w:pPr>
          </w:p>
        </w:tc>
      </w:tr>
      <w:tr w:rsidR="00F1657A" w:rsidRPr="00F1657A" w14:paraId="50F60EF5"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EF2" w14:textId="559E1EEB"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EF3" w14:textId="7F4A0491"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EF4" w14:textId="22BE72E2" w:rsidR="00612433" w:rsidRPr="00F1657A" w:rsidRDefault="00612433" w:rsidP="006908A1">
            <w:pPr>
              <w:jc w:val="center"/>
              <w:rPr>
                <w:sz w:val="22"/>
                <w:szCs w:val="22"/>
              </w:rPr>
            </w:pPr>
          </w:p>
        </w:tc>
      </w:tr>
      <w:tr w:rsidR="00F1657A" w:rsidRPr="00F1657A" w14:paraId="50F60EF9"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EF6" w14:textId="64650696"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EF7" w14:textId="75F21D90"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EF8" w14:textId="2E14FB1C" w:rsidR="00612433" w:rsidRPr="00F1657A" w:rsidRDefault="00612433" w:rsidP="006908A1">
            <w:pPr>
              <w:jc w:val="center"/>
              <w:rPr>
                <w:sz w:val="22"/>
                <w:szCs w:val="22"/>
              </w:rPr>
            </w:pPr>
          </w:p>
        </w:tc>
      </w:tr>
      <w:tr w:rsidR="00F1657A" w:rsidRPr="00F1657A" w14:paraId="50F60EFD"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EFA" w14:textId="4C107B06"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EFB" w14:textId="19577AD8"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EFC" w14:textId="12BA8A47" w:rsidR="00612433" w:rsidRPr="00F1657A" w:rsidRDefault="00612433" w:rsidP="006908A1">
            <w:pPr>
              <w:jc w:val="center"/>
              <w:rPr>
                <w:sz w:val="22"/>
                <w:szCs w:val="22"/>
              </w:rPr>
            </w:pPr>
          </w:p>
        </w:tc>
      </w:tr>
      <w:tr w:rsidR="00F1657A" w:rsidRPr="00F1657A" w14:paraId="50F60F01"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EFE" w14:textId="50DABDC7"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EFF" w14:textId="20C21635"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00" w14:textId="2F4C64C1" w:rsidR="00612433" w:rsidRPr="00F1657A" w:rsidRDefault="00612433" w:rsidP="006908A1">
            <w:pPr>
              <w:jc w:val="center"/>
              <w:rPr>
                <w:sz w:val="22"/>
                <w:szCs w:val="22"/>
              </w:rPr>
            </w:pPr>
          </w:p>
        </w:tc>
      </w:tr>
      <w:tr w:rsidR="00F1657A" w:rsidRPr="00F1657A" w14:paraId="50F60F05"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F02" w14:textId="44529A9A"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F03" w14:textId="4D72B33A"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04" w14:textId="72AF62EB" w:rsidR="00612433" w:rsidRPr="00F1657A" w:rsidRDefault="00612433" w:rsidP="006908A1">
            <w:pPr>
              <w:jc w:val="center"/>
              <w:rPr>
                <w:sz w:val="22"/>
                <w:szCs w:val="22"/>
              </w:rPr>
            </w:pPr>
          </w:p>
        </w:tc>
      </w:tr>
      <w:tr w:rsidR="00F1657A" w:rsidRPr="00F1657A" w14:paraId="50F60F09"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F06" w14:textId="5B6774AC"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F07" w14:textId="52211D22"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08" w14:textId="3001DA51" w:rsidR="00612433" w:rsidRPr="00F1657A" w:rsidRDefault="00612433" w:rsidP="006908A1">
            <w:pPr>
              <w:jc w:val="center"/>
              <w:rPr>
                <w:sz w:val="22"/>
                <w:szCs w:val="22"/>
              </w:rPr>
            </w:pPr>
          </w:p>
        </w:tc>
      </w:tr>
      <w:tr w:rsidR="00F1657A" w:rsidRPr="00F1657A" w14:paraId="50F60F0D"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F0A" w14:textId="2DE4A9EB"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F0B" w14:textId="64A876DB"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0C" w14:textId="2AF3C3BA" w:rsidR="00612433" w:rsidRPr="00F1657A" w:rsidRDefault="00612433" w:rsidP="006908A1">
            <w:pPr>
              <w:jc w:val="center"/>
              <w:rPr>
                <w:sz w:val="22"/>
                <w:szCs w:val="22"/>
              </w:rPr>
            </w:pPr>
          </w:p>
        </w:tc>
      </w:tr>
      <w:tr w:rsidR="00F1657A" w:rsidRPr="00F1657A" w14:paraId="50F60F11"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F0E" w14:textId="656D9297"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F0F" w14:textId="0C2E4083"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10" w14:textId="3857679A" w:rsidR="00612433" w:rsidRPr="00F1657A" w:rsidRDefault="00612433" w:rsidP="006908A1">
            <w:pPr>
              <w:jc w:val="center"/>
              <w:rPr>
                <w:sz w:val="22"/>
                <w:szCs w:val="22"/>
              </w:rPr>
            </w:pPr>
          </w:p>
        </w:tc>
      </w:tr>
      <w:tr w:rsidR="00F1657A" w:rsidRPr="00F1657A" w14:paraId="50F60F15"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F12" w14:textId="29F3163E"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F13" w14:textId="35877DD5"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14" w14:textId="379DA31E" w:rsidR="00612433" w:rsidRPr="00F1657A" w:rsidRDefault="00612433" w:rsidP="006908A1">
            <w:pPr>
              <w:jc w:val="center"/>
              <w:rPr>
                <w:sz w:val="22"/>
                <w:szCs w:val="22"/>
              </w:rPr>
            </w:pPr>
          </w:p>
        </w:tc>
      </w:tr>
      <w:tr w:rsidR="00645DE5" w:rsidRPr="00F1657A" w14:paraId="50F60F19" w14:textId="77777777" w:rsidTr="00B52AB1">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bottom"/>
          </w:tcPr>
          <w:p w14:paraId="50F60F16" w14:textId="3CCCA1E2" w:rsidR="00612433" w:rsidRPr="00F1657A" w:rsidRDefault="00612433" w:rsidP="00612433">
            <w:pPr>
              <w:rPr>
                <w:sz w:val="22"/>
                <w:szCs w:val="22"/>
              </w:rPr>
            </w:pPr>
          </w:p>
        </w:tc>
        <w:tc>
          <w:tcPr>
            <w:tcW w:w="1240" w:type="dxa"/>
            <w:tcBorders>
              <w:top w:val="nil"/>
              <w:left w:val="nil"/>
              <w:bottom w:val="single" w:sz="4" w:space="0" w:color="auto"/>
              <w:right w:val="single" w:sz="4" w:space="0" w:color="auto"/>
            </w:tcBorders>
            <w:shd w:val="clear" w:color="auto" w:fill="auto"/>
            <w:vAlign w:val="center"/>
          </w:tcPr>
          <w:p w14:paraId="50F60F17" w14:textId="0AA6D1D5" w:rsidR="00612433" w:rsidRPr="00F1657A" w:rsidRDefault="00612433" w:rsidP="006908A1">
            <w:pPr>
              <w:jc w:val="center"/>
              <w:rPr>
                <w:sz w:val="22"/>
                <w:szCs w:val="22"/>
              </w:rPr>
            </w:pPr>
          </w:p>
        </w:tc>
        <w:tc>
          <w:tcPr>
            <w:tcW w:w="1878" w:type="dxa"/>
            <w:tcBorders>
              <w:top w:val="single" w:sz="4" w:space="0" w:color="auto"/>
              <w:left w:val="nil"/>
              <w:bottom w:val="single" w:sz="4" w:space="0" w:color="auto"/>
              <w:right w:val="single" w:sz="4" w:space="0" w:color="auto"/>
            </w:tcBorders>
            <w:shd w:val="clear" w:color="auto" w:fill="auto"/>
            <w:vAlign w:val="center"/>
          </w:tcPr>
          <w:p w14:paraId="50F60F18" w14:textId="6DA91566" w:rsidR="00612433" w:rsidRPr="00F1657A" w:rsidRDefault="00612433" w:rsidP="006908A1">
            <w:pPr>
              <w:jc w:val="center"/>
              <w:rPr>
                <w:sz w:val="22"/>
                <w:szCs w:val="22"/>
              </w:rPr>
            </w:pPr>
          </w:p>
        </w:tc>
      </w:tr>
    </w:tbl>
    <w:p w14:paraId="50F60F1A" w14:textId="77777777" w:rsidR="00612433" w:rsidRPr="00F1657A" w:rsidRDefault="00612433" w:rsidP="00612433"/>
    <w:p w14:paraId="50F60F1B" w14:textId="77777777" w:rsidR="00612433" w:rsidRPr="00F1657A" w:rsidRDefault="00612433" w:rsidP="00612433"/>
    <w:tbl>
      <w:tblPr>
        <w:tblW w:w="9004" w:type="dxa"/>
        <w:tblInd w:w="108" w:type="dxa"/>
        <w:tblLook w:val="01E0" w:firstRow="1" w:lastRow="1" w:firstColumn="1" w:lastColumn="1" w:noHBand="0" w:noVBand="0"/>
      </w:tblPr>
      <w:tblGrid>
        <w:gridCol w:w="4253"/>
        <w:gridCol w:w="4751"/>
      </w:tblGrid>
      <w:tr w:rsidR="00645DE5" w:rsidRPr="00F1657A" w14:paraId="50F60F24" w14:textId="77777777" w:rsidTr="00612433">
        <w:trPr>
          <w:trHeight w:val="1146"/>
        </w:trPr>
        <w:tc>
          <w:tcPr>
            <w:tcW w:w="4253" w:type="dxa"/>
          </w:tcPr>
          <w:p w14:paraId="50F60F1C" w14:textId="77777777" w:rsidR="00612433" w:rsidRPr="00F1657A" w:rsidRDefault="00612433" w:rsidP="00612433">
            <w:pPr>
              <w:jc w:val="both"/>
              <w:rPr>
                <w:b/>
                <w:sz w:val="22"/>
                <w:szCs w:val="22"/>
              </w:rPr>
            </w:pPr>
            <w:r w:rsidRPr="00F1657A">
              <w:rPr>
                <w:b/>
                <w:sz w:val="22"/>
                <w:szCs w:val="22"/>
              </w:rPr>
              <w:t>Подрядчик:</w:t>
            </w:r>
          </w:p>
          <w:p w14:paraId="50F60F1D" w14:textId="77777777" w:rsidR="00612433" w:rsidRPr="00F1657A" w:rsidRDefault="00612433" w:rsidP="00612433">
            <w:pPr>
              <w:pStyle w:val="ConsNonformat"/>
              <w:widowControl/>
              <w:rPr>
                <w:rFonts w:ascii="Times New Roman" w:hAnsi="Times New Roman"/>
                <w:b/>
                <w:sz w:val="22"/>
                <w:szCs w:val="22"/>
              </w:rPr>
            </w:pPr>
          </w:p>
          <w:p w14:paraId="50F60F1E"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0F1F"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0F20" w14:textId="77777777" w:rsidR="00612433" w:rsidRPr="00F1657A" w:rsidRDefault="00612433" w:rsidP="00612433">
            <w:pPr>
              <w:jc w:val="both"/>
              <w:rPr>
                <w:b/>
                <w:sz w:val="22"/>
                <w:szCs w:val="22"/>
              </w:rPr>
            </w:pPr>
            <w:r w:rsidRPr="00F1657A">
              <w:rPr>
                <w:b/>
                <w:sz w:val="22"/>
                <w:szCs w:val="22"/>
              </w:rPr>
              <w:t>Заказчик:</w:t>
            </w:r>
          </w:p>
          <w:p w14:paraId="50F60F21" w14:textId="77777777" w:rsidR="00612433" w:rsidRPr="00F1657A" w:rsidRDefault="00612433" w:rsidP="00612433">
            <w:pPr>
              <w:jc w:val="both"/>
              <w:rPr>
                <w:b/>
                <w:sz w:val="22"/>
                <w:szCs w:val="22"/>
              </w:rPr>
            </w:pPr>
          </w:p>
          <w:p w14:paraId="50F60F22" w14:textId="77777777" w:rsidR="00612433" w:rsidRPr="00F1657A" w:rsidRDefault="00612433" w:rsidP="00612433">
            <w:pPr>
              <w:jc w:val="both"/>
              <w:rPr>
                <w:b/>
                <w:sz w:val="22"/>
                <w:szCs w:val="22"/>
              </w:rPr>
            </w:pPr>
            <w:r w:rsidRPr="00F1657A">
              <w:rPr>
                <w:b/>
                <w:sz w:val="22"/>
                <w:szCs w:val="22"/>
              </w:rPr>
              <w:t>__________________/         /</w:t>
            </w:r>
          </w:p>
          <w:p w14:paraId="50F60F23"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0F33" w14:textId="77777777" w:rsidR="00612433" w:rsidRPr="00F1657A" w:rsidRDefault="00612433" w:rsidP="00612433"/>
    <w:p w14:paraId="442380E4" w14:textId="77777777" w:rsidR="00B52AB1" w:rsidRDefault="00B52AB1">
      <w:pPr>
        <w:rPr>
          <w:b/>
          <w:i/>
          <w:sz w:val="22"/>
          <w:szCs w:val="22"/>
          <w:lang w:eastAsia="ar-SA"/>
        </w:rPr>
      </w:pPr>
      <w:bookmarkStart w:id="224" w:name="RefSCH6"/>
      <w:bookmarkStart w:id="225" w:name="_Toc502142589"/>
      <w:bookmarkStart w:id="226" w:name="_Toc499813186"/>
      <w:bookmarkStart w:id="227" w:name="_Toc41378509"/>
      <w:bookmarkStart w:id="228" w:name="_Toc65145283"/>
      <w:r>
        <w:rPr>
          <w:sz w:val="22"/>
          <w:szCs w:val="22"/>
        </w:rPr>
        <w:br w:type="page"/>
      </w:r>
    </w:p>
    <w:p w14:paraId="50F60F34" w14:textId="0AADAF1C" w:rsidR="00612433" w:rsidRPr="00F1657A" w:rsidRDefault="00612433" w:rsidP="00612433">
      <w:pPr>
        <w:pStyle w:val="SCH"/>
        <w:numPr>
          <w:ilvl w:val="0"/>
          <w:numId w:val="0"/>
        </w:numPr>
        <w:spacing w:before="120" w:line="240" w:lineRule="auto"/>
        <w:ind w:right="-142" w:firstLine="6804"/>
        <w:jc w:val="center"/>
        <w:outlineLvl w:val="0"/>
        <w:rPr>
          <w:sz w:val="22"/>
          <w:szCs w:val="22"/>
        </w:rPr>
      </w:pPr>
      <w:r w:rsidRPr="00F1657A">
        <w:rPr>
          <w:sz w:val="22"/>
          <w:szCs w:val="22"/>
        </w:rPr>
        <w:lastRenderedPageBreak/>
        <w:t xml:space="preserve">Приложение </w:t>
      </w:r>
      <w:bookmarkStart w:id="229" w:name="RefSCH6_No"/>
      <w:r w:rsidRPr="00F1657A">
        <w:rPr>
          <w:sz w:val="22"/>
          <w:szCs w:val="22"/>
        </w:rPr>
        <w:t>№ 5</w:t>
      </w:r>
      <w:bookmarkStart w:id="230" w:name="RefSCH6_1"/>
      <w:bookmarkEnd w:id="224"/>
      <w:bookmarkEnd w:id="229"/>
      <w:r w:rsidRPr="00F1657A">
        <w:rPr>
          <w:sz w:val="22"/>
          <w:szCs w:val="22"/>
        </w:rPr>
        <w:t xml:space="preserve"> </w:t>
      </w:r>
      <w:r w:rsidRPr="00F1657A">
        <w:rPr>
          <w:i w:val="0"/>
          <w:sz w:val="22"/>
          <w:szCs w:val="22"/>
        </w:rPr>
        <w:t>Гарантии и заверения</w:t>
      </w:r>
      <w:bookmarkEnd w:id="225"/>
      <w:bookmarkEnd w:id="226"/>
      <w:bookmarkEnd w:id="227"/>
      <w:bookmarkEnd w:id="228"/>
      <w:bookmarkEnd w:id="230"/>
    </w:p>
    <w:p w14:paraId="50F60F35"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Для целей настоящего Приложения Стороны договорились о том, что термины и определения имеют следующее значение:</w:t>
      </w:r>
    </w:p>
    <w:p w14:paraId="50F60F36" w14:textId="77777777" w:rsidR="00612433" w:rsidRPr="00F1657A" w:rsidRDefault="00612433" w:rsidP="00612433">
      <w:pPr>
        <w:tabs>
          <w:tab w:val="left" w:pos="0"/>
        </w:tabs>
        <w:spacing w:before="120" w:after="120"/>
        <w:ind w:right="-142"/>
        <w:jc w:val="both"/>
        <w:rPr>
          <w:sz w:val="21"/>
          <w:szCs w:val="21"/>
          <w:lang w:eastAsia="en-US"/>
        </w:rPr>
      </w:pPr>
      <w:r w:rsidRPr="00F1657A">
        <w:rPr>
          <w:b/>
          <w:sz w:val="21"/>
          <w:szCs w:val="21"/>
          <w:lang w:eastAsia="en-US"/>
        </w:rPr>
        <w:t>«Должностное лицо Подрядчика»</w:t>
      </w:r>
      <w:r w:rsidRPr="00F1657A">
        <w:rPr>
          <w:b/>
          <w:i/>
          <w:sz w:val="21"/>
          <w:szCs w:val="21"/>
          <w:lang w:eastAsia="en-US"/>
        </w:rPr>
        <w:t xml:space="preserve"> </w:t>
      </w:r>
      <w:r w:rsidRPr="00F1657A">
        <w:rPr>
          <w:sz w:val="21"/>
          <w:szCs w:val="21"/>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50F60F37" w14:textId="77777777" w:rsidR="00612433" w:rsidRPr="00F1657A" w:rsidRDefault="00612433" w:rsidP="00612433">
      <w:pPr>
        <w:tabs>
          <w:tab w:val="left" w:pos="0"/>
        </w:tabs>
        <w:spacing w:before="120" w:after="120"/>
        <w:ind w:right="-142"/>
        <w:jc w:val="both"/>
        <w:rPr>
          <w:sz w:val="21"/>
          <w:szCs w:val="21"/>
          <w:lang w:eastAsia="en-US"/>
        </w:rPr>
      </w:pPr>
      <w:r w:rsidRPr="00F1657A">
        <w:rPr>
          <w:b/>
          <w:sz w:val="21"/>
          <w:szCs w:val="21"/>
          <w:lang w:eastAsia="en-US"/>
        </w:rPr>
        <w:t>«Представители Подрядчика»</w:t>
      </w:r>
      <w:r w:rsidRPr="00F1657A">
        <w:rPr>
          <w:b/>
          <w:i/>
          <w:sz w:val="21"/>
          <w:szCs w:val="21"/>
          <w:lang w:eastAsia="en-US"/>
        </w:rPr>
        <w:t xml:space="preserve"> </w:t>
      </w:r>
      <w:r w:rsidRPr="00F1657A">
        <w:rPr>
          <w:sz w:val="21"/>
          <w:szCs w:val="21"/>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50F60F38" w14:textId="77777777" w:rsidR="00612433" w:rsidRPr="00F1657A" w:rsidRDefault="00612433" w:rsidP="00612433">
      <w:pPr>
        <w:tabs>
          <w:tab w:val="left" w:pos="0"/>
        </w:tabs>
        <w:spacing w:before="120" w:after="120"/>
        <w:ind w:right="-142"/>
        <w:jc w:val="both"/>
        <w:rPr>
          <w:sz w:val="21"/>
          <w:szCs w:val="21"/>
          <w:lang w:eastAsia="en-US"/>
        </w:rPr>
      </w:pPr>
      <w:r w:rsidRPr="00F1657A">
        <w:rPr>
          <w:b/>
          <w:sz w:val="21"/>
          <w:szCs w:val="21"/>
          <w:lang w:eastAsia="en-US"/>
        </w:rPr>
        <w:t>«Объекты Заказчика»</w:t>
      </w:r>
      <w:r w:rsidRPr="00F1657A">
        <w:rPr>
          <w:b/>
          <w:i/>
          <w:sz w:val="21"/>
          <w:szCs w:val="21"/>
          <w:lang w:eastAsia="en-US"/>
        </w:rPr>
        <w:t xml:space="preserve"> </w:t>
      </w:r>
      <w:r w:rsidRPr="00F1657A">
        <w:rPr>
          <w:sz w:val="21"/>
          <w:szCs w:val="21"/>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50F60F39" w14:textId="77777777" w:rsidR="00612433" w:rsidRPr="00F1657A" w:rsidRDefault="00612433" w:rsidP="00612433">
      <w:pPr>
        <w:tabs>
          <w:tab w:val="left" w:pos="0"/>
          <w:tab w:val="left" w:pos="601"/>
        </w:tabs>
        <w:spacing w:before="120" w:after="120"/>
        <w:ind w:right="-142"/>
        <w:jc w:val="both"/>
        <w:rPr>
          <w:sz w:val="21"/>
          <w:szCs w:val="21"/>
          <w:lang w:eastAsia="en-US"/>
        </w:rPr>
      </w:pPr>
      <w:r w:rsidRPr="00F1657A">
        <w:rPr>
          <w:b/>
          <w:sz w:val="21"/>
          <w:szCs w:val="21"/>
          <w:lang w:eastAsia="en-US"/>
        </w:rPr>
        <w:t>«Третьи лица»</w:t>
      </w:r>
      <w:r w:rsidRPr="00F1657A">
        <w:rPr>
          <w:sz w:val="21"/>
          <w:szCs w:val="21"/>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50F60F3A" w14:textId="77777777" w:rsidR="00612433" w:rsidRPr="00F1657A" w:rsidRDefault="00612433" w:rsidP="00612433">
      <w:pPr>
        <w:tabs>
          <w:tab w:val="left" w:pos="0"/>
        </w:tabs>
        <w:spacing w:before="120" w:after="120"/>
        <w:ind w:right="-142"/>
        <w:jc w:val="both"/>
        <w:rPr>
          <w:bCs/>
          <w:sz w:val="21"/>
          <w:szCs w:val="21"/>
        </w:rPr>
      </w:pPr>
      <w:r w:rsidRPr="00F1657A">
        <w:rPr>
          <w:sz w:val="21"/>
          <w:szCs w:val="21"/>
        </w:rPr>
        <w:t>Подрядчик настоящим заявляет, что на дату вступления в силу Договора:</w:t>
      </w:r>
    </w:p>
    <w:p w14:paraId="50F60F3B" w14:textId="77777777" w:rsidR="00612433" w:rsidRPr="00F1657A" w:rsidRDefault="00612433" w:rsidP="00612433">
      <w:pPr>
        <w:numPr>
          <w:ilvl w:val="0"/>
          <w:numId w:val="6"/>
        </w:numPr>
        <w:tabs>
          <w:tab w:val="left" w:pos="0"/>
        </w:tabs>
        <w:spacing w:before="240" w:after="120"/>
        <w:ind w:left="0" w:right="-142" w:firstLine="0"/>
        <w:rPr>
          <w:rFonts w:eastAsia="BatangChe"/>
          <w:b/>
          <w:sz w:val="21"/>
          <w:szCs w:val="21"/>
        </w:rPr>
      </w:pPr>
      <w:r w:rsidRPr="00F1657A">
        <w:rPr>
          <w:rFonts w:eastAsia="BatangChe"/>
          <w:b/>
          <w:sz w:val="21"/>
          <w:szCs w:val="21"/>
        </w:rPr>
        <w:t>Правоспособность и дееспособность</w:t>
      </w:r>
    </w:p>
    <w:p w14:paraId="50F60F3C" w14:textId="77777777" w:rsidR="00612433" w:rsidRPr="00F1657A" w:rsidRDefault="00612433" w:rsidP="00612433">
      <w:pPr>
        <w:tabs>
          <w:tab w:val="left" w:pos="0"/>
        </w:tabs>
        <w:spacing w:before="120" w:after="120"/>
        <w:ind w:right="-142"/>
        <w:jc w:val="both"/>
        <w:rPr>
          <w:bCs/>
          <w:sz w:val="21"/>
          <w:szCs w:val="21"/>
        </w:rPr>
      </w:pPr>
      <w:r w:rsidRPr="00F1657A">
        <w:rPr>
          <w:sz w:val="21"/>
          <w:szCs w:val="21"/>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14:paraId="50F60F3D"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50F60F3E"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50F60F3F" w14:textId="77777777" w:rsidR="00612433" w:rsidRPr="00F1657A" w:rsidRDefault="00612433" w:rsidP="00612433">
      <w:pPr>
        <w:tabs>
          <w:tab w:val="left" w:pos="0"/>
        </w:tabs>
        <w:spacing w:before="120" w:after="120"/>
        <w:ind w:right="-142"/>
        <w:jc w:val="both"/>
        <w:rPr>
          <w:sz w:val="21"/>
          <w:szCs w:val="21"/>
        </w:rPr>
      </w:pPr>
      <w:r w:rsidRPr="00F1657A">
        <w:rPr>
          <w:sz w:val="21"/>
          <w:szCs w:val="21"/>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50F60F40"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50F60F41"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50F60F42"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отразит в налоговой отчетности НДС, уплаченный Заказчиком в составе цены Работ.</w:t>
      </w:r>
    </w:p>
    <w:p w14:paraId="50F60F43" w14:textId="156701AD"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представит Заказчику первичные документы, соответствующие закону (включая счета-фактуры, товарные накладные формы ТОРГ-12</w:t>
      </w:r>
      <w:r w:rsidR="006908A1" w:rsidRPr="00F1657A">
        <w:rPr>
          <w:sz w:val="21"/>
          <w:szCs w:val="21"/>
        </w:rPr>
        <w:t xml:space="preserve"> </w:t>
      </w:r>
      <w:r w:rsidRPr="00F1657A">
        <w:rPr>
          <w:sz w:val="21"/>
          <w:szCs w:val="21"/>
        </w:rPr>
        <w:t>либо УПД, товарно-транспортные накладные, квитанции, спецификации, акты приема-передачи и т.д.).</w:t>
      </w:r>
    </w:p>
    <w:p w14:paraId="50F60F44"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настоящим гарантирует, что на дату вступления в силу Договора:</w:t>
      </w:r>
    </w:p>
    <w:p w14:paraId="50F60F45" w14:textId="77777777" w:rsidR="00612433" w:rsidRPr="00F1657A" w:rsidRDefault="00612433" w:rsidP="00612433">
      <w:pPr>
        <w:numPr>
          <w:ilvl w:val="0"/>
          <w:numId w:val="7"/>
        </w:numPr>
        <w:tabs>
          <w:tab w:val="left" w:pos="0"/>
          <w:tab w:val="left" w:pos="284"/>
        </w:tabs>
        <w:spacing w:before="120" w:after="120"/>
        <w:ind w:left="0" w:right="-142" w:firstLine="0"/>
        <w:jc w:val="both"/>
        <w:rPr>
          <w:sz w:val="21"/>
          <w:szCs w:val="21"/>
        </w:rPr>
      </w:pPr>
      <w:r w:rsidRPr="00F1657A">
        <w:rPr>
          <w:sz w:val="21"/>
          <w:szCs w:val="21"/>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50F60F46" w14:textId="77777777" w:rsidR="00612433" w:rsidRPr="00F1657A" w:rsidRDefault="00612433" w:rsidP="00612433">
      <w:pPr>
        <w:numPr>
          <w:ilvl w:val="0"/>
          <w:numId w:val="7"/>
        </w:numPr>
        <w:tabs>
          <w:tab w:val="left" w:pos="0"/>
          <w:tab w:val="left" w:pos="284"/>
        </w:tabs>
        <w:spacing w:before="120" w:after="120"/>
        <w:ind w:left="0" w:right="-142" w:firstLine="0"/>
        <w:jc w:val="both"/>
        <w:rPr>
          <w:sz w:val="21"/>
          <w:szCs w:val="21"/>
        </w:rPr>
      </w:pPr>
      <w:r w:rsidRPr="00F1657A">
        <w:rPr>
          <w:sz w:val="21"/>
          <w:szCs w:val="21"/>
        </w:rPr>
        <w:t xml:space="preserve">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w:t>
      </w:r>
      <w:r w:rsidRPr="00F1657A">
        <w:rPr>
          <w:sz w:val="21"/>
          <w:szCs w:val="21"/>
        </w:rPr>
        <w:lastRenderedPageBreak/>
        <w:t>компании (</w:t>
      </w:r>
      <w:r w:rsidRPr="00F1657A">
        <w:rPr>
          <w:b/>
          <w:sz w:val="21"/>
          <w:szCs w:val="21"/>
        </w:rPr>
        <w:t>«конечный бенефициар»</w:t>
      </w:r>
      <w:r w:rsidRPr="00F1657A">
        <w:rPr>
          <w:sz w:val="21"/>
          <w:szCs w:val="21"/>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50F60F47" w14:textId="77777777" w:rsidR="00612433" w:rsidRPr="00F1657A" w:rsidRDefault="00612433" w:rsidP="00612433">
      <w:pPr>
        <w:numPr>
          <w:ilvl w:val="0"/>
          <w:numId w:val="7"/>
        </w:numPr>
        <w:tabs>
          <w:tab w:val="left" w:pos="0"/>
          <w:tab w:val="left" w:pos="284"/>
        </w:tabs>
        <w:spacing w:before="120" w:after="120"/>
        <w:ind w:left="0" w:right="-142" w:firstLine="0"/>
        <w:jc w:val="both"/>
        <w:rPr>
          <w:sz w:val="21"/>
          <w:szCs w:val="21"/>
        </w:rPr>
      </w:pPr>
      <w:r w:rsidRPr="00F1657A">
        <w:rPr>
          <w:sz w:val="21"/>
          <w:szCs w:val="21"/>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50F60F48" w14:textId="77777777" w:rsidR="00612433" w:rsidRPr="00F1657A" w:rsidRDefault="00612433" w:rsidP="00612433">
      <w:pPr>
        <w:numPr>
          <w:ilvl w:val="0"/>
          <w:numId w:val="7"/>
        </w:numPr>
        <w:tabs>
          <w:tab w:val="left" w:pos="0"/>
          <w:tab w:val="left" w:pos="284"/>
        </w:tabs>
        <w:spacing w:before="120" w:after="120"/>
        <w:ind w:left="0" w:right="-142" w:firstLine="0"/>
        <w:jc w:val="both"/>
        <w:rPr>
          <w:sz w:val="21"/>
          <w:szCs w:val="21"/>
          <w:lang w:eastAsia="en-US"/>
        </w:rPr>
      </w:pPr>
      <w:r w:rsidRPr="00F1657A">
        <w:rPr>
          <w:sz w:val="21"/>
          <w:szCs w:val="21"/>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50F60F49" w14:textId="77777777" w:rsidR="00612433" w:rsidRPr="00F1657A" w:rsidRDefault="00612433" w:rsidP="00612433">
      <w:pPr>
        <w:tabs>
          <w:tab w:val="left" w:pos="0"/>
          <w:tab w:val="left" w:pos="540"/>
        </w:tabs>
        <w:spacing w:before="120" w:after="120"/>
        <w:ind w:right="-142"/>
        <w:jc w:val="both"/>
        <w:rPr>
          <w:sz w:val="21"/>
          <w:szCs w:val="21"/>
          <w:lang w:eastAsia="en-US"/>
        </w:rPr>
      </w:pPr>
      <w:r w:rsidRPr="00F1657A">
        <w:rPr>
          <w:sz w:val="21"/>
          <w:szCs w:val="21"/>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0F60F4A" w14:textId="77777777" w:rsidR="00612433" w:rsidRPr="00F1657A" w:rsidRDefault="00612433" w:rsidP="00612433">
      <w:pPr>
        <w:widowControl w:val="0"/>
        <w:ind w:right="-142" w:firstLine="540"/>
        <w:jc w:val="both"/>
        <w:rPr>
          <w:sz w:val="21"/>
          <w:szCs w:val="21"/>
        </w:rPr>
      </w:pPr>
      <w:r w:rsidRPr="00F1657A">
        <w:rPr>
          <w:sz w:val="21"/>
          <w:szCs w:val="21"/>
          <w:lang w:eastAsia="en-US"/>
        </w:rPr>
        <w:t xml:space="preserve">Подрядчик подтверждает, что ознакомлен с </w:t>
      </w:r>
      <w:r w:rsidRPr="00F1657A">
        <w:rPr>
          <w:sz w:val="21"/>
          <w:szCs w:val="21"/>
        </w:rPr>
        <w:t xml:space="preserve">СТП 001.004.032-2016 Пропускной и </w:t>
      </w:r>
      <w:proofErr w:type="spellStart"/>
      <w:r w:rsidRPr="00F1657A">
        <w:rPr>
          <w:sz w:val="21"/>
          <w:szCs w:val="21"/>
        </w:rPr>
        <w:t>внутриобъектовый</w:t>
      </w:r>
      <w:proofErr w:type="spellEnd"/>
      <w:r w:rsidRPr="00F1657A">
        <w:rPr>
          <w:sz w:val="21"/>
          <w:szCs w:val="21"/>
        </w:rPr>
        <w:t xml:space="preserve"> режимы в ОАО «ИЭСК», СТП 001.004.005-2014 Политика в отношении обработки персональных данных, СТП 001.004.008-2013 О защите персональных данных</w:t>
      </w:r>
      <w:r w:rsidRPr="00F1657A">
        <w:rPr>
          <w:b/>
          <w:sz w:val="21"/>
          <w:szCs w:val="21"/>
          <w:lang w:eastAsia="en-US"/>
        </w:rPr>
        <w:t xml:space="preserve"> </w:t>
      </w:r>
      <w:r w:rsidRPr="00F1657A">
        <w:rPr>
          <w:sz w:val="21"/>
          <w:szCs w:val="21"/>
          <w:lang w:eastAsia="en-US"/>
        </w:rPr>
        <w:t xml:space="preserve">(доступным в электронном виде на веб-сайте </w:t>
      </w:r>
      <w:hyperlink r:id="rId18" w:history="1">
        <w:r w:rsidRPr="00F1657A">
          <w:rPr>
            <w:rStyle w:val="ad"/>
            <w:color w:val="auto"/>
            <w:sz w:val="21"/>
            <w:szCs w:val="21"/>
            <w:lang w:eastAsia="en-US"/>
          </w:rPr>
          <w:t>http://irk-esk.ru/поставщикам-работ-услуг</w:t>
        </w:r>
      </w:hyperlink>
      <w:r w:rsidRPr="00F1657A">
        <w:rPr>
          <w:sz w:val="21"/>
          <w:szCs w:val="21"/>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F1657A">
        <w:rPr>
          <w:sz w:val="21"/>
          <w:szCs w:val="21"/>
        </w:rPr>
        <w:t>Подрядчику</w:t>
      </w:r>
      <w:r w:rsidRPr="00F1657A">
        <w:rPr>
          <w:sz w:val="21"/>
          <w:szCs w:val="21"/>
          <w:lang w:eastAsia="en-US"/>
        </w:rPr>
        <w:t>, основные принципы, изложенные в указанных в настоящем пункте документах.</w:t>
      </w:r>
    </w:p>
    <w:p w14:paraId="50F60F4B"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50F60F4C"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50F60F4D"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гарантирует Заказчику соблюдение требований законодательства о персональных данных.</w:t>
      </w:r>
    </w:p>
    <w:p w14:paraId="50F60F4E" w14:textId="77777777" w:rsidR="00612433" w:rsidRPr="00F1657A" w:rsidRDefault="00612433" w:rsidP="00612433">
      <w:pPr>
        <w:numPr>
          <w:ilvl w:val="0"/>
          <w:numId w:val="6"/>
        </w:numPr>
        <w:tabs>
          <w:tab w:val="left" w:pos="0"/>
        </w:tabs>
        <w:spacing w:before="240" w:after="120"/>
        <w:ind w:left="0" w:right="-142" w:firstLine="0"/>
        <w:rPr>
          <w:rFonts w:eastAsia="BatangChe"/>
          <w:b/>
          <w:sz w:val="21"/>
          <w:szCs w:val="21"/>
        </w:rPr>
      </w:pPr>
      <w:r w:rsidRPr="00F1657A">
        <w:rPr>
          <w:rFonts w:eastAsia="BatangChe"/>
          <w:b/>
          <w:sz w:val="21"/>
          <w:szCs w:val="21"/>
        </w:rPr>
        <w:t>Отказ от найма работников</w:t>
      </w:r>
    </w:p>
    <w:p w14:paraId="50F60F4F" w14:textId="77777777" w:rsidR="00612433" w:rsidRPr="00F1657A" w:rsidRDefault="00612433" w:rsidP="00612433">
      <w:pPr>
        <w:tabs>
          <w:tab w:val="left" w:pos="0"/>
          <w:tab w:val="left" w:pos="540"/>
        </w:tabs>
        <w:spacing w:before="120" w:after="120"/>
        <w:ind w:right="-142"/>
        <w:jc w:val="both"/>
        <w:rPr>
          <w:sz w:val="21"/>
          <w:szCs w:val="21"/>
          <w:lang w:eastAsia="en-US"/>
        </w:rPr>
      </w:pPr>
      <w:r w:rsidRPr="00F1657A">
        <w:rPr>
          <w:sz w:val="21"/>
          <w:szCs w:val="21"/>
          <w:lang w:eastAsia="en-US"/>
        </w:rPr>
        <w:t xml:space="preserve">В период действия Договора и в течение 3 (трех) лет с даты окончания срока его действия </w:t>
      </w:r>
      <w:r w:rsidRPr="00F1657A">
        <w:rPr>
          <w:sz w:val="21"/>
          <w:szCs w:val="21"/>
        </w:rPr>
        <w:t xml:space="preserve">Подрядчик </w:t>
      </w:r>
      <w:r w:rsidRPr="00F1657A">
        <w:rPr>
          <w:sz w:val="21"/>
          <w:szCs w:val="21"/>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0F60F50"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0F60F51" w14:textId="77777777" w:rsidR="00612433" w:rsidRPr="00F1657A" w:rsidRDefault="00612433" w:rsidP="00612433">
      <w:pPr>
        <w:tabs>
          <w:tab w:val="left" w:pos="0"/>
          <w:tab w:val="left" w:pos="540"/>
        </w:tabs>
        <w:spacing w:before="120" w:after="120"/>
        <w:ind w:right="-142"/>
        <w:jc w:val="both"/>
        <w:rPr>
          <w:sz w:val="21"/>
          <w:szCs w:val="21"/>
          <w:lang w:eastAsia="en-US"/>
        </w:rPr>
      </w:pPr>
      <w:r w:rsidRPr="00F1657A">
        <w:rPr>
          <w:sz w:val="21"/>
          <w:szCs w:val="21"/>
          <w:lang w:eastAsia="en-US"/>
        </w:rPr>
        <w:t xml:space="preserve">В случае если у Заказчика есть основания полагать, что </w:t>
      </w:r>
      <w:r w:rsidRPr="00F1657A">
        <w:rPr>
          <w:sz w:val="21"/>
          <w:szCs w:val="21"/>
        </w:rPr>
        <w:t xml:space="preserve">Подрядчик </w:t>
      </w:r>
      <w:r w:rsidRPr="00F1657A">
        <w:rPr>
          <w:sz w:val="21"/>
          <w:szCs w:val="21"/>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14:paraId="50F60F52" w14:textId="77777777" w:rsidR="00612433" w:rsidRPr="00F1657A" w:rsidRDefault="00612433" w:rsidP="00612433">
      <w:pPr>
        <w:numPr>
          <w:ilvl w:val="0"/>
          <w:numId w:val="6"/>
        </w:numPr>
        <w:tabs>
          <w:tab w:val="left" w:pos="0"/>
        </w:tabs>
        <w:spacing w:before="120" w:after="120"/>
        <w:ind w:left="0" w:right="-142" w:firstLine="0"/>
        <w:rPr>
          <w:rFonts w:eastAsia="BatangChe"/>
          <w:b/>
          <w:sz w:val="21"/>
          <w:szCs w:val="21"/>
        </w:rPr>
      </w:pPr>
      <w:r w:rsidRPr="00F1657A">
        <w:rPr>
          <w:rFonts w:eastAsia="BatangChe"/>
          <w:b/>
          <w:sz w:val="21"/>
          <w:szCs w:val="21"/>
        </w:rPr>
        <w:t>Миграционные требования</w:t>
      </w:r>
    </w:p>
    <w:p w14:paraId="50F60F53" w14:textId="77777777" w:rsidR="00612433" w:rsidRPr="00F1657A" w:rsidRDefault="00612433" w:rsidP="00612433">
      <w:pPr>
        <w:tabs>
          <w:tab w:val="left" w:pos="0"/>
        </w:tabs>
        <w:spacing w:before="120" w:after="120"/>
        <w:ind w:right="-142"/>
        <w:jc w:val="both"/>
        <w:rPr>
          <w:sz w:val="21"/>
          <w:szCs w:val="21"/>
        </w:rPr>
      </w:pPr>
      <w:r w:rsidRPr="00F1657A">
        <w:rPr>
          <w:sz w:val="21"/>
          <w:szCs w:val="21"/>
        </w:rPr>
        <w:lastRenderedPageBreak/>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F1657A">
        <w:rPr>
          <w:sz w:val="21"/>
          <w:szCs w:val="21"/>
          <w:lang w:eastAsia="en-US"/>
        </w:rPr>
        <w:t xml:space="preserve">Подрядчика </w:t>
      </w:r>
      <w:r w:rsidRPr="00F1657A">
        <w:rPr>
          <w:sz w:val="21"/>
          <w:szCs w:val="21"/>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F1657A">
        <w:rPr>
          <w:b/>
          <w:sz w:val="21"/>
          <w:szCs w:val="21"/>
        </w:rPr>
        <w:t>«Миграционное законодательство»</w:t>
      </w:r>
      <w:r w:rsidRPr="00F1657A">
        <w:rPr>
          <w:sz w:val="21"/>
          <w:szCs w:val="21"/>
        </w:rPr>
        <w:t>).</w:t>
      </w:r>
    </w:p>
    <w:p w14:paraId="50F60F54" w14:textId="77777777" w:rsidR="00612433" w:rsidRPr="00F1657A" w:rsidRDefault="00612433" w:rsidP="00612433">
      <w:pPr>
        <w:tabs>
          <w:tab w:val="left" w:pos="0"/>
        </w:tabs>
        <w:spacing w:before="120" w:after="120"/>
        <w:ind w:right="-142"/>
        <w:jc w:val="both"/>
        <w:rPr>
          <w:rFonts w:eastAsia="Calibri"/>
          <w:sz w:val="21"/>
          <w:szCs w:val="21"/>
          <w:lang w:eastAsia="en-US"/>
        </w:rPr>
      </w:pPr>
      <w:r w:rsidRPr="00F1657A">
        <w:rPr>
          <w:sz w:val="21"/>
          <w:szCs w:val="21"/>
        </w:rPr>
        <w:t xml:space="preserve">Подрядчик </w:t>
      </w:r>
      <w:r w:rsidRPr="00F1657A">
        <w:rPr>
          <w:rFonts w:eastAsia="Calibri"/>
          <w:sz w:val="21"/>
          <w:szCs w:val="21"/>
          <w:lang w:eastAsia="en-US"/>
        </w:rPr>
        <w:t>обязуется:</w:t>
      </w:r>
    </w:p>
    <w:p w14:paraId="50F60F55" w14:textId="77777777" w:rsidR="00612433" w:rsidRPr="00F1657A" w:rsidRDefault="00612433" w:rsidP="00612433">
      <w:pPr>
        <w:numPr>
          <w:ilvl w:val="0"/>
          <w:numId w:val="8"/>
        </w:numPr>
        <w:tabs>
          <w:tab w:val="left" w:pos="0"/>
          <w:tab w:val="left" w:pos="284"/>
        </w:tabs>
        <w:spacing w:before="120" w:after="120"/>
        <w:ind w:left="0" w:right="-142" w:firstLine="0"/>
        <w:jc w:val="both"/>
        <w:rPr>
          <w:sz w:val="21"/>
          <w:szCs w:val="21"/>
        </w:rPr>
      </w:pPr>
      <w:r w:rsidRPr="00F1657A">
        <w:rPr>
          <w:sz w:val="21"/>
          <w:szCs w:val="21"/>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50F60F56" w14:textId="77777777" w:rsidR="00612433" w:rsidRPr="00F1657A" w:rsidRDefault="00612433" w:rsidP="00612433">
      <w:pPr>
        <w:numPr>
          <w:ilvl w:val="0"/>
          <w:numId w:val="8"/>
        </w:numPr>
        <w:tabs>
          <w:tab w:val="left" w:pos="0"/>
          <w:tab w:val="left" w:pos="284"/>
        </w:tabs>
        <w:spacing w:before="120" w:after="120"/>
        <w:ind w:left="0" w:right="-142" w:firstLine="0"/>
        <w:jc w:val="both"/>
        <w:rPr>
          <w:sz w:val="21"/>
          <w:szCs w:val="21"/>
        </w:rPr>
      </w:pPr>
      <w:r w:rsidRPr="00F1657A">
        <w:rPr>
          <w:sz w:val="21"/>
          <w:szCs w:val="21"/>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50F60F57" w14:textId="77777777" w:rsidR="00612433" w:rsidRPr="00F1657A" w:rsidRDefault="00612433" w:rsidP="00612433">
      <w:pPr>
        <w:tabs>
          <w:tab w:val="left" w:pos="0"/>
        </w:tabs>
        <w:spacing w:before="120" w:after="120"/>
        <w:ind w:right="-142"/>
        <w:jc w:val="both"/>
        <w:rPr>
          <w:rFonts w:eastAsia="Calibri"/>
          <w:sz w:val="21"/>
          <w:szCs w:val="21"/>
          <w:lang w:eastAsia="en-US"/>
        </w:rPr>
      </w:pPr>
      <w:r w:rsidRPr="00F1657A">
        <w:rPr>
          <w:rFonts w:eastAsia="Calibri"/>
          <w:sz w:val="21"/>
          <w:szCs w:val="21"/>
          <w:lang w:eastAsia="en-US"/>
        </w:rPr>
        <w:t>Заказчик вправе:</w:t>
      </w:r>
    </w:p>
    <w:p w14:paraId="50F60F58" w14:textId="77777777" w:rsidR="00612433" w:rsidRPr="00F1657A" w:rsidRDefault="00612433" w:rsidP="00612433">
      <w:pPr>
        <w:numPr>
          <w:ilvl w:val="0"/>
          <w:numId w:val="9"/>
        </w:numPr>
        <w:tabs>
          <w:tab w:val="left" w:pos="0"/>
          <w:tab w:val="left" w:pos="284"/>
        </w:tabs>
        <w:spacing w:before="120" w:after="120"/>
        <w:ind w:left="0" w:right="-142" w:firstLine="0"/>
        <w:jc w:val="both"/>
        <w:rPr>
          <w:sz w:val="21"/>
          <w:szCs w:val="21"/>
        </w:rPr>
      </w:pPr>
      <w:r w:rsidRPr="00F1657A">
        <w:rPr>
          <w:sz w:val="21"/>
          <w:szCs w:val="21"/>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50F60F59" w14:textId="77777777" w:rsidR="00612433" w:rsidRPr="00F1657A" w:rsidRDefault="00612433" w:rsidP="00612433">
      <w:pPr>
        <w:numPr>
          <w:ilvl w:val="0"/>
          <w:numId w:val="9"/>
        </w:numPr>
        <w:tabs>
          <w:tab w:val="left" w:pos="0"/>
          <w:tab w:val="left" w:pos="284"/>
        </w:tabs>
        <w:spacing w:before="120" w:after="120"/>
        <w:ind w:left="0" w:right="-142" w:firstLine="0"/>
        <w:jc w:val="both"/>
        <w:rPr>
          <w:sz w:val="21"/>
          <w:szCs w:val="21"/>
        </w:rPr>
      </w:pPr>
      <w:r w:rsidRPr="00F1657A">
        <w:rPr>
          <w:sz w:val="21"/>
          <w:szCs w:val="21"/>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50F60F5A" w14:textId="77777777" w:rsidR="00612433" w:rsidRPr="00F1657A" w:rsidRDefault="00612433" w:rsidP="00612433">
      <w:pPr>
        <w:numPr>
          <w:ilvl w:val="0"/>
          <w:numId w:val="9"/>
        </w:numPr>
        <w:tabs>
          <w:tab w:val="left" w:pos="0"/>
          <w:tab w:val="left" w:pos="284"/>
        </w:tabs>
        <w:spacing w:before="120" w:after="120"/>
        <w:ind w:left="0" w:right="-142" w:firstLine="0"/>
        <w:jc w:val="both"/>
        <w:rPr>
          <w:sz w:val="21"/>
          <w:szCs w:val="21"/>
        </w:rPr>
      </w:pPr>
      <w:r w:rsidRPr="00F1657A">
        <w:rPr>
          <w:sz w:val="21"/>
          <w:szCs w:val="21"/>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50F60F5B" w14:textId="77777777" w:rsidR="00612433" w:rsidRPr="00F1657A" w:rsidRDefault="00612433" w:rsidP="00612433">
      <w:pPr>
        <w:tabs>
          <w:tab w:val="left" w:pos="0"/>
        </w:tabs>
        <w:spacing w:before="120" w:after="120"/>
        <w:ind w:right="-142"/>
        <w:jc w:val="both"/>
        <w:rPr>
          <w:rFonts w:eastAsia="Calibri"/>
          <w:sz w:val="21"/>
          <w:szCs w:val="21"/>
          <w:lang w:eastAsia="en-US"/>
        </w:rPr>
      </w:pPr>
      <w:r w:rsidRPr="00F1657A">
        <w:rPr>
          <w:sz w:val="21"/>
          <w:szCs w:val="21"/>
          <w:lang w:eastAsia="en-US"/>
        </w:rPr>
        <w:t xml:space="preserve">Подрядчик </w:t>
      </w:r>
      <w:r w:rsidRPr="00F1657A">
        <w:rPr>
          <w:rFonts w:eastAsia="Calibri"/>
          <w:sz w:val="21"/>
          <w:szCs w:val="21"/>
          <w:lang w:eastAsia="en-US"/>
        </w:rPr>
        <w:t>обязуется:</w:t>
      </w:r>
    </w:p>
    <w:p w14:paraId="50F60F5C" w14:textId="77777777" w:rsidR="00612433" w:rsidRPr="00F1657A" w:rsidRDefault="00612433" w:rsidP="00612433">
      <w:pPr>
        <w:numPr>
          <w:ilvl w:val="0"/>
          <w:numId w:val="10"/>
        </w:numPr>
        <w:tabs>
          <w:tab w:val="left" w:pos="0"/>
          <w:tab w:val="left" w:pos="284"/>
        </w:tabs>
        <w:spacing w:before="120" w:after="120"/>
        <w:ind w:left="0" w:right="-142" w:firstLine="0"/>
        <w:jc w:val="both"/>
        <w:rPr>
          <w:sz w:val="21"/>
          <w:szCs w:val="21"/>
        </w:rPr>
      </w:pPr>
      <w:r w:rsidRPr="00F1657A">
        <w:rPr>
          <w:sz w:val="21"/>
          <w:szCs w:val="21"/>
        </w:rPr>
        <w:t>уведомить Представителей и Третьих лиц о требованиях и правах Заказчика, установленных настоящим пунктом;</w:t>
      </w:r>
    </w:p>
    <w:p w14:paraId="50F60F5D" w14:textId="77777777" w:rsidR="00612433" w:rsidRPr="00F1657A" w:rsidRDefault="00612433" w:rsidP="00612433">
      <w:pPr>
        <w:numPr>
          <w:ilvl w:val="0"/>
          <w:numId w:val="10"/>
        </w:numPr>
        <w:tabs>
          <w:tab w:val="left" w:pos="0"/>
          <w:tab w:val="left" w:pos="284"/>
        </w:tabs>
        <w:spacing w:before="120" w:after="120"/>
        <w:ind w:left="0" w:right="-142" w:firstLine="0"/>
        <w:jc w:val="both"/>
        <w:rPr>
          <w:sz w:val="21"/>
          <w:szCs w:val="21"/>
        </w:rPr>
      </w:pPr>
      <w:r w:rsidRPr="00F1657A">
        <w:rPr>
          <w:sz w:val="21"/>
          <w:szCs w:val="21"/>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50F60F5E"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50F60F5F"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50F60F60" w14:textId="77777777" w:rsidR="00612433" w:rsidRPr="00F1657A" w:rsidRDefault="00612433" w:rsidP="00612433">
      <w:pPr>
        <w:tabs>
          <w:tab w:val="left" w:pos="0"/>
        </w:tabs>
        <w:spacing w:before="120" w:after="120"/>
        <w:ind w:right="-142"/>
        <w:jc w:val="both"/>
        <w:rPr>
          <w:sz w:val="21"/>
          <w:szCs w:val="21"/>
        </w:rPr>
      </w:pPr>
      <w:r w:rsidRPr="00F1657A">
        <w:rPr>
          <w:sz w:val="21"/>
          <w:szCs w:val="21"/>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50F60F61" w14:textId="77777777" w:rsidR="00612433" w:rsidRPr="00F1657A" w:rsidRDefault="00612433" w:rsidP="00612433">
      <w:pPr>
        <w:numPr>
          <w:ilvl w:val="0"/>
          <w:numId w:val="6"/>
        </w:numPr>
        <w:tabs>
          <w:tab w:val="left" w:pos="0"/>
        </w:tabs>
        <w:spacing w:before="120" w:after="120"/>
        <w:ind w:left="0" w:right="-142" w:firstLine="0"/>
        <w:rPr>
          <w:rFonts w:eastAsia="BatangChe"/>
          <w:b/>
          <w:sz w:val="21"/>
          <w:szCs w:val="21"/>
        </w:rPr>
      </w:pPr>
      <w:r w:rsidRPr="00F1657A">
        <w:rPr>
          <w:rFonts w:eastAsia="BatangChe"/>
          <w:b/>
          <w:sz w:val="21"/>
          <w:szCs w:val="21"/>
        </w:rPr>
        <w:t>Опубликование информации о Договоре</w:t>
      </w:r>
    </w:p>
    <w:p w14:paraId="50F60F62" w14:textId="77777777" w:rsidR="00612433" w:rsidRPr="00F1657A" w:rsidRDefault="00612433" w:rsidP="00612433">
      <w:pPr>
        <w:tabs>
          <w:tab w:val="left" w:pos="0"/>
        </w:tabs>
        <w:spacing w:before="120" w:after="120"/>
        <w:ind w:right="-142"/>
        <w:jc w:val="both"/>
        <w:rPr>
          <w:sz w:val="21"/>
          <w:szCs w:val="21"/>
        </w:rPr>
      </w:pPr>
      <w:r w:rsidRPr="00F1657A">
        <w:rPr>
          <w:sz w:val="21"/>
          <w:szCs w:val="21"/>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50F60F63" w14:textId="77777777" w:rsidR="00612433" w:rsidRPr="00F1657A" w:rsidRDefault="00612433" w:rsidP="00612433">
      <w:pPr>
        <w:numPr>
          <w:ilvl w:val="0"/>
          <w:numId w:val="6"/>
        </w:numPr>
        <w:tabs>
          <w:tab w:val="left" w:pos="0"/>
        </w:tabs>
        <w:spacing w:before="120" w:after="120"/>
        <w:ind w:left="0" w:right="-142" w:firstLine="0"/>
        <w:rPr>
          <w:rFonts w:eastAsia="BatangChe"/>
          <w:b/>
          <w:sz w:val="21"/>
          <w:szCs w:val="21"/>
        </w:rPr>
      </w:pPr>
      <w:r w:rsidRPr="00F1657A">
        <w:rPr>
          <w:rFonts w:eastAsia="BatangChe"/>
          <w:b/>
          <w:sz w:val="21"/>
          <w:szCs w:val="21"/>
        </w:rPr>
        <w:t>Соответствие продукции, работ (услуг) стандартам качества</w:t>
      </w:r>
    </w:p>
    <w:p w14:paraId="50F60F64"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F1657A">
        <w:rPr>
          <w:sz w:val="21"/>
          <w:szCs w:val="21"/>
        </w:rPr>
        <w:t>том числе</w:t>
      </w:r>
      <w:r w:rsidRPr="00F1657A">
        <w:rPr>
          <w:sz w:val="21"/>
          <w:szCs w:val="21"/>
          <w:lang w:eastAsia="en-US"/>
        </w:rPr>
        <w:t xml:space="preserve"> заказным спецификациям и </w:t>
      </w:r>
      <w:r w:rsidRPr="00F1657A">
        <w:rPr>
          <w:sz w:val="21"/>
          <w:szCs w:val="21"/>
          <w:lang w:eastAsia="en-US"/>
        </w:rPr>
        <w:lastRenderedPageBreak/>
        <w:t>опросным листам); действующему законодательству и Обязательным техническим правилам (в том числе, носящим рекомендательный характер).</w:t>
      </w:r>
    </w:p>
    <w:p w14:paraId="50F60F65"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При этом:</w:t>
      </w:r>
    </w:p>
    <w:p w14:paraId="50F60F66" w14:textId="77777777" w:rsidR="00612433" w:rsidRPr="00F1657A" w:rsidRDefault="00612433" w:rsidP="00612433">
      <w:pPr>
        <w:numPr>
          <w:ilvl w:val="0"/>
          <w:numId w:val="11"/>
        </w:numPr>
        <w:tabs>
          <w:tab w:val="left" w:pos="0"/>
          <w:tab w:val="left" w:pos="284"/>
        </w:tabs>
        <w:spacing w:before="120" w:after="120"/>
        <w:ind w:left="0" w:right="-142" w:firstLine="0"/>
        <w:jc w:val="both"/>
        <w:rPr>
          <w:sz w:val="21"/>
          <w:szCs w:val="21"/>
        </w:rPr>
      </w:pPr>
      <w:r w:rsidRPr="00F1657A">
        <w:rPr>
          <w:sz w:val="21"/>
          <w:szCs w:val="21"/>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50F60F67" w14:textId="77777777" w:rsidR="00612433" w:rsidRPr="00F1657A" w:rsidRDefault="00612433" w:rsidP="00612433">
      <w:pPr>
        <w:numPr>
          <w:ilvl w:val="0"/>
          <w:numId w:val="11"/>
        </w:numPr>
        <w:tabs>
          <w:tab w:val="left" w:pos="0"/>
          <w:tab w:val="left" w:pos="284"/>
        </w:tabs>
        <w:spacing w:before="120" w:after="120"/>
        <w:ind w:left="0" w:right="-142" w:firstLine="0"/>
        <w:jc w:val="both"/>
        <w:rPr>
          <w:sz w:val="21"/>
          <w:szCs w:val="21"/>
        </w:rPr>
      </w:pPr>
      <w:r w:rsidRPr="00F1657A">
        <w:rPr>
          <w:sz w:val="21"/>
          <w:szCs w:val="21"/>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50F60F68" w14:textId="77777777" w:rsidR="00612433" w:rsidRPr="00F1657A" w:rsidRDefault="00612433" w:rsidP="00612433">
      <w:pPr>
        <w:tabs>
          <w:tab w:val="left" w:pos="0"/>
        </w:tabs>
        <w:spacing w:before="120" w:after="120"/>
        <w:ind w:right="-142"/>
        <w:jc w:val="both"/>
        <w:rPr>
          <w:sz w:val="21"/>
          <w:szCs w:val="21"/>
        </w:rPr>
      </w:pPr>
      <w:r w:rsidRPr="00F1657A">
        <w:rPr>
          <w:sz w:val="21"/>
          <w:szCs w:val="21"/>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F1657A">
        <w:rPr>
          <w:bCs/>
          <w:iCs/>
          <w:sz w:val="21"/>
          <w:szCs w:val="21"/>
        </w:rPr>
        <w:t>Российской Федерации</w:t>
      </w:r>
      <w:r w:rsidRPr="00F1657A">
        <w:rPr>
          <w:sz w:val="21"/>
          <w:szCs w:val="21"/>
        </w:rPr>
        <w:t>.</w:t>
      </w:r>
    </w:p>
    <w:p w14:paraId="50F60F69"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50F60F6A" w14:textId="77777777" w:rsidR="00612433" w:rsidRPr="00F1657A" w:rsidRDefault="00612433" w:rsidP="00612433">
      <w:pPr>
        <w:tabs>
          <w:tab w:val="left" w:pos="0"/>
        </w:tabs>
        <w:spacing w:before="120" w:after="120"/>
        <w:ind w:right="-142"/>
        <w:jc w:val="both"/>
        <w:rPr>
          <w:sz w:val="21"/>
          <w:szCs w:val="21"/>
        </w:rPr>
      </w:pPr>
      <w:r w:rsidRPr="00F1657A">
        <w:rPr>
          <w:sz w:val="21"/>
          <w:szCs w:val="21"/>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F1657A">
        <w:rPr>
          <w:bCs/>
          <w:iCs/>
          <w:sz w:val="21"/>
          <w:szCs w:val="21"/>
        </w:rPr>
        <w:t>Российской Федерации</w:t>
      </w:r>
      <w:r w:rsidRPr="00F1657A">
        <w:rPr>
          <w:sz w:val="21"/>
          <w:szCs w:val="21"/>
        </w:rPr>
        <w:t>.</w:t>
      </w:r>
    </w:p>
    <w:p w14:paraId="50F60F6B" w14:textId="77777777" w:rsidR="00612433" w:rsidRPr="00F1657A" w:rsidRDefault="00612433" w:rsidP="00612433">
      <w:pPr>
        <w:numPr>
          <w:ilvl w:val="0"/>
          <w:numId w:val="6"/>
        </w:numPr>
        <w:tabs>
          <w:tab w:val="left" w:pos="0"/>
        </w:tabs>
        <w:spacing w:before="120" w:after="120"/>
        <w:ind w:left="0" w:right="-142" w:firstLine="0"/>
        <w:rPr>
          <w:rFonts w:eastAsia="BatangChe"/>
          <w:b/>
          <w:sz w:val="21"/>
          <w:szCs w:val="21"/>
        </w:rPr>
      </w:pPr>
      <w:r w:rsidRPr="00F1657A">
        <w:rPr>
          <w:rFonts w:eastAsia="BatangChe"/>
          <w:b/>
          <w:sz w:val="21"/>
          <w:szCs w:val="21"/>
        </w:rPr>
        <w:t>Ответственность за нарушение Гарантий и заверений</w:t>
      </w:r>
    </w:p>
    <w:p w14:paraId="50F60F6C" w14:textId="69C70C4C" w:rsidR="00612433" w:rsidRPr="00F1657A" w:rsidRDefault="00612433" w:rsidP="00612433">
      <w:pPr>
        <w:tabs>
          <w:tab w:val="left" w:pos="0"/>
        </w:tabs>
        <w:spacing w:before="120" w:after="120"/>
        <w:ind w:right="-142"/>
        <w:jc w:val="both"/>
        <w:rPr>
          <w:sz w:val="21"/>
          <w:szCs w:val="21"/>
          <w:lang w:eastAsia="en-US"/>
        </w:rPr>
      </w:pPr>
      <w:r w:rsidRPr="00F1657A">
        <w:rPr>
          <w:iCs/>
          <w:sz w:val="21"/>
          <w:szCs w:val="21"/>
          <w:lang w:eastAsia="en-US"/>
        </w:rPr>
        <w:t xml:space="preserve">Выполнение Подрядчиком требований, указанных в настоящем Приложении </w:t>
      </w:r>
      <w:r w:rsidRPr="00F1657A">
        <w:rPr>
          <w:iCs/>
          <w:sz w:val="21"/>
          <w:szCs w:val="21"/>
          <w:lang w:eastAsia="en-US"/>
        </w:rPr>
        <w:fldChar w:fldCharType="begin"/>
      </w:r>
      <w:r w:rsidRPr="00F1657A">
        <w:rPr>
          <w:iCs/>
          <w:sz w:val="21"/>
          <w:szCs w:val="21"/>
          <w:lang w:eastAsia="en-US"/>
        </w:rPr>
        <w:instrText xml:space="preserve"> REF RefSCH6_No \h  \* MERGEFORMAT </w:instrText>
      </w:r>
      <w:r w:rsidRPr="00F1657A">
        <w:rPr>
          <w:iCs/>
          <w:sz w:val="21"/>
          <w:szCs w:val="21"/>
          <w:lang w:eastAsia="en-US"/>
        </w:rPr>
      </w:r>
      <w:r w:rsidRPr="00F1657A">
        <w:rPr>
          <w:iCs/>
          <w:sz w:val="21"/>
          <w:szCs w:val="21"/>
          <w:lang w:eastAsia="en-US"/>
        </w:rPr>
        <w:fldChar w:fldCharType="separate"/>
      </w:r>
      <w:r w:rsidR="00857066" w:rsidRPr="00F1657A">
        <w:rPr>
          <w:sz w:val="21"/>
          <w:szCs w:val="21"/>
        </w:rPr>
        <w:t xml:space="preserve">№ </w:t>
      </w:r>
      <w:r w:rsidR="00857066" w:rsidRPr="00F1657A">
        <w:rPr>
          <w:sz w:val="22"/>
          <w:szCs w:val="22"/>
        </w:rPr>
        <w:t>5</w:t>
      </w:r>
      <w:r w:rsidRPr="00F1657A">
        <w:rPr>
          <w:iCs/>
          <w:sz w:val="21"/>
          <w:szCs w:val="21"/>
          <w:lang w:eastAsia="en-US"/>
        </w:rPr>
        <w:fldChar w:fldCharType="end"/>
      </w:r>
      <w:r w:rsidRPr="00F1657A">
        <w:rPr>
          <w:iCs/>
          <w:sz w:val="21"/>
          <w:szCs w:val="21"/>
          <w:lang w:eastAsia="en-US"/>
        </w:rPr>
        <w:t xml:space="preserve"> (</w:t>
      </w:r>
      <w:r w:rsidRPr="00F1657A">
        <w:rPr>
          <w:iCs/>
          <w:sz w:val="21"/>
          <w:szCs w:val="21"/>
          <w:lang w:eastAsia="en-US"/>
        </w:rPr>
        <w:fldChar w:fldCharType="begin"/>
      </w:r>
      <w:r w:rsidRPr="00F1657A">
        <w:rPr>
          <w:iCs/>
          <w:sz w:val="21"/>
          <w:szCs w:val="21"/>
          <w:lang w:eastAsia="en-US"/>
        </w:rPr>
        <w:instrText xml:space="preserve"> REF RefSCH6_1 \h  \* MERGEFORMAT </w:instrText>
      </w:r>
      <w:r w:rsidRPr="00F1657A">
        <w:rPr>
          <w:iCs/>
          <w:sz w:val="21"/>
          <w:szCs w:val="21"/>
          <w:lang w:eastAsia="en-US"/>
        </w:rPr>
      </w:r>
      <w:r w:rsidRPr="00F1657A">
        <w:rPr>
          <w:iCs/>
          <w:sz w:val="21"/>
          <w:szCs w:val="21"/>
          <w:lang w:eastAsia="en-US"/>
        </w:rPr>
        <w:fldChar w:fldCharType="separate"/>
      </w:r>
      <w:r w:rsidR="00857066" w:rsidRPr="00F1657A">
        <w:rPr>
          <w:i/>
          <w:sz w:val="21"/>
          <w:szCs w:val="21"/>
        </w:rPr>
        <w:t xml:space="preserve"> Гарантии </w:t>
      </w:r>
      <w:r w:rsidR="00857066" w:rsidRPr="00F1657A">
        <w:rPr>
          <w:i/>
          <w:sz w:val="22"/>
          <w:szCs w:val="22"/>
        </w:rPr>
        <w:t xml:space="preserve">и </w:t>
      </w:r>
      <w:r w:rsidR="00857066" w:rsidRPr="00F1657A">
        <w:rPr>
          <w:sz w:val="22"/>
          <w:szCs w:val="22"/>
        </w:rPr>
        <w:t>заверения</w:t>
      </w:r>
      <w:r w:rsidRPr="00F1657A">
        <w:rPr>
          <w:iCs/>
          <w:sz w:val="21"/>
          <w:szCs w:val="21"/>
          <w:lang w:eastAsia="en-US"/>
        </w:rPr>
        <w:fldChar w:fldCharType="end"/>
      </w:r>
      <w:r w:rsidRPr="00F1657A">
        <w:rPr>
          <w:iCs/>
          <w:sz w:val="21"/>
          <w:szCs w:val="21"/>
          <w:lang w:eastAsia="en-US"/>
        </w:rPr>
        <w:t>), является существенным условием настоящего Договора.</w:t>
      </w:r>
    </w:p>
    <w:p w14:paraId="50F60F6D"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50F60F6E"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50F60F6F" w14:textId="77777777" w:rsidR="00612433" w:rsidRPr="00F1657A" w:rsidRDefault="00612433" w:rsidP="00612433">
      <w:pPr>
        <w:tabs>
          <w:tab w:val="left" w:pos="0"/>
        </w:tabs>
        <w:spacing w:before="120" w:after="120"/>
        <w:ind w:right="-142"/>
        <w:jc w:val="both"/>
        <w:rPr>
          <w:sz w:val="21"/>
          <w:szCs w:val="21"/>
          <w:lang w:eastAsia="en-US"/>
        </w:rPr>
      </w:pPr>
      <w:r w:rsidRPr="00F1657A">
        <w:rPr>
          <w:sz w:val="21"/>
          <w:szCs w:val="21"/>
          <w:lang w:eastAsia="en-US"/>
        </w:rPr>
        <w:t xml:space="preserve">В случае заключения настоящего Договора в соответствии с </w:t>
      </w:r>
      <w:r w:rsidRPr="00F1657A">
        <w:rPr>
          <w:sz w:val="21"/>
          <w:szCs w:val="21"/>
        </w:rPr>
        <w:t>Федеральным законом от 18.07.2011 № 223-ФЗ «О закупках товаров, работ, услуг отдельными видами юридических лиц»,</w:t>
      </w:r>
      <w:r w:rsidRPr="00F1657A">
        <w:rPr>
          <w:sz w:val="21"/>
          <w:szCs w:val="21"/>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F1657A">
        <w:rPr>
          <w:iCs/>
          <w:sz w:val="21"/>
          <w:szCs w:val="21"/>
          <w:lang w:eastAsia="en-US"/>
        </w:rPr>
        <w:t>Заказчику право направить</w:t>
      </w:r>
      <w:r w:rsidRPr="00F1657A">
        <w:rPr>
          <w:i/>
          <w:iCs/>
          <w:sz w:val="21"/>
          <w:szCs w:val="21"/>
          <w:lang w:eastAsia="en-US"/>
        </w:rPr>
        <w:t xml:space="preserve"> </w:t>
      </w:r>
      <w:r w:rsidRPr="00F1657A">
        <w:rPr>
          <w:sz w:val="21"/>
          <w:szCs w:val="21"/>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50F60F70" w14:textId="77777777" w:rsidR="00612433" w:rsidRPr="00F1657A" w:rsidRDefault="00612433" w:rsidP="00612433">
      <w:pPr>
        <w:tabs>
          <w:tab w:val="left" w:pos="0"/>
        </w:tabs>
        <w:spacing w:before="120" w:after="120"/>
        <w:ind w:right="-142"/>
        <w:jc w:val="both"/>
        <w:rPr>
          <w:sz w:val="21"/>
          <w:szCs w:val="21"/>
        </w:rPr>
      </w:pPr>
      <w:r w:rsidRPr="00F1657A">
        <w:rPr>
          <w:sz w:val="21"/>
          <w:szCs w:val="21"/>
          <w:lang w:eastAsia="en-US"/>
        </w:rPr>
        <w:t xml:space="preserve">В иных случаях </w:t>
      </w:r>
      <w:r w:rsidRPr="00F1657A">
        <w:rPr>
          <w:sz w:val="21"/>
          <w:szCs w:val="21"/>
        </w:rPr>
        <w:t xml:space="preserve">нарушение Подрядчиком настоящих Гарантий и Заверений дает право Заказчику отказаться от заключения с </w:t>
      </w:r>
      <w:r w:rsidRPr="00F1657A">
        <w:rPr>
          <w:sz w:val="21"/>
          <w:szCs w:val="21"/>
          <w:lang w:eastAsia="en-US"/>
        </w:rPr>
        <w:t xml:space="preserve">Подрядчиком </w:t>
      </w:r>
      <w:r w:rsidRPr="00F1657A">
        <w:rPr>
          <w:sz w:val="21"/>
          <w:szCs w:val="21"/>
        </w:rPr>
        <w:t>каких-либо договоров в будущем.</w:t>
      </w:r>
    </w:p>
    <w:p w14:paraId="50F60F71" w14:textId="77777777" w:rsidR="00612433" w:rsidRPr="00F1657A" w:rsidRDefault="00612433" w:rsidP="00612433">
      <w:pPr>
        <w:tabs>
          <w:tab w:val="left" w:pos="0"/>
        </w:tabs>
        <w:spacing w:before="120" w:after="120"/>
        <w:ind w:right="-142"/>
        <w:jc w:val="both"/>
        <w:rPr>
          <w:sz w:val="21"/>
          <w:szCs w:val="21"/>
        </w:rPr>
      </w:pPr>
      <w:r w:rsidRPr="00F1657A">
        <w:rPr>
          <w:sz w:val="21"/>
          <w:szCs w:val="21"/>
          <w:lang w:eastAsia="en-US"/>
        </w:rPr>
        <w:t xml:space="preserve">Подрядчик </w:t>
      </w:r>
      <w:r w:rsidRPr="00F1657A">
        <w:rPr>
          <w:sz w:val="21"/>
          <w:szCs w:val="21"/>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50F60F72" w14:textId="77777777" w:rsidR="00612433" w:rsidRPr="00F1657A" w:rsidRDefault="00612433" w:rsidP="00612433">
      <w:pPr>
        <w:tabs>
          <w:tab w:val="left" w:pos="0"/>
        </w:tabs>
        <w:spacing w:before="120" w:after="120"/>
        <w:ind w:right="-142"/>
        <w:jc w:val="both"/>
        <w:rPr>
          <w:sz w:val="21"/>
          <w:szCs w:val="21"/>
        </w:rPr>
      </w:pPr>
      <w:r w:rsidRPr="00F1657A">
        <w:rPr>
          <w:sz w:val="21"/>
          <w:szCs w:val="21"/>
          <w:lang w:eastAsia="en-US"/>
        </w:rPr>
        <w:lastRenderedPageBreak/>
        <w:t xml:space="preserve">Подрядчик </w:t>
      </w:r>
      <w:r w:rsidRPr="00F1657A">
        <w:rPr>
          <w:sz w:val="21"/>
          <w:szCs w:val="21"/>
        </w:rPr>
        <w:t xml:space="preserve">подтверждает, что вся информация, предоставленная </w:t>
      </w:r>
      <w:r w:rsidRPr="00F1657A">
        <w:rPr>
          <w:sz w:val="21"/>
          <w:szCs w:val="21"/>
          <w:lang w:eastAsia="en-US"/>
        </w:rPr>
        <w:t xml:space="preserve">Подрядчиком </w:t>
      </w:r>
      <w:r w:rsidRPr="00F1657A">
        <w:rPr>
          <w:sz w:val="21"/>
          <w:szCs w:val="21"/>
        </w:rPr>
        <w:t xml:space="preserve">Заказчику в связи с Договором, соответствует действительности, является полной и точной во всех отношениях, и </w:t>
      </w:r>
      <w:r w:rsidRPr="00F1657A">
        <w:rPr>
          <w:sz w:val="21"/>
          <w:szCs w:val="21"/>
          <w:lang w:eastAsia="en-US"/>
        </w:rPr>
        <w:t xml:space="preserve">Подрядчик </w:t>
      </w:r>
      <w:r w:rsidRPr="00F1657A">
        <w:rPr>
          <w:sz w:val="21"/>
          <w:szCs w:val="21"/>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F1657A">
        <w:rPr>
          <w:sz w:val="21"/>
          <w:szCs w:val="21"/>
          <w:lang w:eastAsia="en-US"/>
        </w:rPr>
        <w:t>Подрядчиком</w:t>
      </w:r>
      <w:r w:rsidRPr="00F1657A">
        <w:rPr>
          <w:sz w:val="21"/>
          <w:szCs w:val="21"/>
        </w:rPr>
        <w:t>.</w:t>
      </w:r>
    </w:p>
    <w:p w14:paraId="50F60F73" w14:textId="77777777" w:rsidR="00612433" w:rsidRPr="00F1657A" w:rsidRDefault="00612433" w:rsidP="00612433">
      <w:pPr>
        <w:tabs>
          <w:tab w:val="left" w:pos="0"/>
        </w:tabs>
        <w:spacing w:before="120" w:after="120"/>
        <w:ind w:right="-142"/>
        <w:jc w:val="both"/>
        <w:rPr>
          <w:sz w:val="21"/>
          <w:szCs w:val="21"/>
        </w:rPr>
      </w:pPr>
      <w:r w:rsidRPr="00F1657A">
        <w:rPr>
          <w:sz w:val="21"/>
          <w:szCs w:val="21"/>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F1657A">
        <w:rPr>
          <w:sz w:val="21"/>
          <w:szCs w:val="21"/>
        </w:rPr>
        <w:t xml:space="preserve">В случае нарушения </w:t>
      </w:r>
      <w:r w:rsidRPr="00F1657A">
        <w:rPr>
          <w:sz w:val="21"/>
          <w:szCs w:val="21"/>
          <w:lang w:eastAsia="en-US"/>
        </w:rPr>
        <w:t xml:space="preserve">Подрядчиком </w:t>
      </w:r>
      <w:r w:rsidRPr="00F1657A">
        <w:rPr>
          <w:sz w:val="21"/>
          <w:szCs w:val="21"/>
        </w:rPr>
        <w:t xml:space="preserve">указанной обязанности, Заказчик вправе взыскать с </w:t>
      </w:r>
      <w:r w:rsidRPr="00F1657A">
        <w:rPr>
          <w:sz w:val="21"/>
          <w:szCs w:val="21"/>
          <w:lang w:eastAsia="en-US"/>
        </w:rPr>
        <w:t xml:space="preserve">Подрядчика </w:t>
      </w:r>
      <w:r w:rsidRPr="00F1657A">
        <w:rPr>
          <w:sz w:val="21"/>
          <w:szCs w:val="21"/>
        </w:rPr>
        <w:t>неустойку в размере 10% (десяти процентов) от общей Цены Работ по Договору.</w:t>
      </w:r>
    </w:p>
    <w:p w14:paraId="50F60F74" w14:textId="77777777" w:rsidR="00612433" w:rsidRPr="00F1657A" w:rsidRDefault="00612433" w:rsidP="00612433">
      <w:pPr>
        <w:tabs>
          <w:tab w:val="left" w:pos="0"/>
        </w:tabs>
        <w:spacing w:before="120" w:after="120"/>
        <w:ind w:right="-142"/>
        <w:jc w:val="both"/>
        <w:rPr>
          <w:sz w:val="22"/>
          <w:szCs w:val="22"/>
        </w:rPr>
      </w:pPr>
    </w:p>
    <w:tbl>
      <w:tblPr>
        <w:tblW w:w="9004" w:type="dxa"/>
        <w:tblInd w:w="108" w:type="dxa"/>
        <w:tblLook w:val="01E0" w:firstRow="1" w:lastRow="1" w:firstColumn="1" w:lastColumn="1" w:noHBand="0" w:noVBand="0"/>
      </w:tblPr>
      <w:tblGrid>
        <w:gridCol w:w="4253"/>
        <w:gridCol w:w="4751"/>
      </w:tblGrid>
      <w:tr w:rsidR="00645DE5" w:rsidRPr="00F1657A" w14:paraId="50F60F7D" w14:textId="77777777" w:rsidTr="00612433">
        <w:trPr>
          <w:trHeight w:val="1146"/>
        </w:trPr>
        <w:tc>
          <w:tcPr>
            <w:tcW w:w="4253" w:type="dxa"/>
          </w:tcPr>
          <w:p w14:paraId="50F60F75" w14:textId="77777777" w:rsidR="00612433" w:rsidRPr="00F1657A" w:rsidRDefault="00612433" w:rsidP="00612433">
            <w:pPr>
              <w:jc w:val="both"/>
              <w:rPr>
                <w:b/>
                <w:sz w:val="22"/>
                <w:szCs w:val="22"/>
              </w:rPr>
            </w:pPr>
            <w:r w:rsidRPr="00F1657A">
              <w:rPr>
                <w:b/>
                <w:sz w:val="22"/>
                <w:szCs w:val="22"/>
              </w:rPr>
              <w:t>Подрядчик:</w:t>
            </w:r>
          </w:p>
          <w:p w14:paraId="50F60F76" w14:textId="77777777" w:rsidR="00612433" w:rsidRPr="00F1657A" w:rsidRDefault="00612433" w:rsidP="00612433">
            <w:pPr>
              <w:pStyle w:val="ConsNonformat"/>
              <w:widowControl/>
              <w:rPr>
                <w:rFonts w:ascii="Times New Roman" w:hAnsi="Times New Roman"/>
                <w:b/>
                <w:sz w:val="22"/>
                <w:szCs w:val="22"/>
              </w:rPr>
            </w:pPr>
          </w:p>
          <w:p w14:paraId="50F60F77"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0F78"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0F79" w14:textId="77777777" w:rsidR="00612433" w:rsidRPr="00F1657A" w:rsidRDefault="00612433" w:rsidP="00612433">
            <w:pPr>
              <w:jc w:val="both"/>
              <w:rPr>
                <w:b/>
                <w:sz w:val="22"/>
                <w:szCs w:val="22"/>
              </w:rPr>
            </w:pPr>
            <w:r w:rsidRPr="00F1657A">
              <w:rPr>
                <w:b/>
                <w:sz w:val="22"/>
                <w:szCs w:val="22"/>
              </w:rPr>
              <w:t>Заказчик:</w:t>
            </w:r>
          </w:p>
          <w:p w14:paraId="50F60F7A" w14:textId="77777777" w:rsidR="00612433" w:rsidRPr="00F1657A" w:rsidRDefault="00612433" w:rsidP="00612433">
            <w:pPr>
              <w:jc w:val="both"/>
              <w:rPr>
                <w:b/>
                <w:sz w:val="22"/>
                <w:szCs w:val="22"/>
              </w:rPr>
            </w:pPr>
          </w:p>
          <w:p w14:paraId="50F60F7B" w14:textId="77777777" w:rsidR="00612433" w:rsidRPr="00F1657A" w:rsidRDefault="00612433" w:rsidP="00612433">
            <w:pPr>
              <w:jc w:val="both"/>
              <w:rPr>
                <w:b/>
                <w:sz w:val="22"/>
                <w:szCs w:val="22"/>
              </w:rPr>
            </w:pPr>
            <w:r w:rsidRPr="00F1657A">
              <w:rPr>
                <w:b/>
                <w:sz w:val="22"/>
                <w:szCs w:val="22"/>
              </w:rPr>
              <w:t>__________________/         /</w:t>
            </w:r>
          </w:p>
          <w:p w14:paraId="50F60F7C"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0F7E" w14:textId="77777777" w:rsidR="00612433" w:rsidRPr="00F1657A" w:rsidRDefault="00612433" w:rsidP="00612433">
      <w:pPr>
        <w:spacing w:before="120" w:after="120"/>
        <w:ind w:right="-142"/>
        <w:rPr>
          <w:b/>
          <w:i/>
          <w:sz w:val="22"/>
          <w:szCs w:val="22"/>
        </w:rPr>
      </w:pPr>
    </w:p>
    <w:p w14:paraId="1F0C2EF8" w14:textId="77777777" w:rsidR="00B52AB1" w:rsidRDefault="00B52AB1">
      <w:pPr>
        <w:rPr>
          <w:b/>
          <w:i/>
          <w:sz w:val="22"/>
          <w:szCs w:val="22"/>
          <w:lang w:eastAsia="ar-SA"/>
        </w:rPr>
      </w:pPr>
      <w:bookmarkStart w:id="231" w:name="RefSCH7"/>
      <w:bookmarkStart w:id="232" w:name="_Toc502142590"/>
      <w:bookmarkStart w:id="233" w:name="_Toc499813187"/>
      <w:bookmarkStart w:id="234" w:name="_Toc41378510"/>
      <w:bookmarkStart w:id="235" w:name="_Toc65145284"/>
      <w:r>
        <w:rPr>
          <w:sz w:val="22"/>
          <w:szCs w:val="22"/>
        </w:rPr>
        <w:br w:type="page"/>
      </w:r>
    </w:p>
    <w:p w14:paraId="50F60F95" w14:textId="02F57EC0" w:rsidR="00612433" w:rsidRPr="00F1657A" w:rsidRDefault="00612433" w:rsidP="00612433">
      <w:pPr>
        <w:pStyle w:val="SCH"/>
        <w:numPr>
          <w:ilvl w:val="0"/>
          <w:numId w:val="0"/>
        </w:numPr>
        <w:spacing w:before="120" w:line="240" w:lineRule="auto"/>
        <w:ind w:right="-142" w:firstLine="6804"/>
        <w:jc w:val="center"/>
        <w:outlineLvl w:val="0"/>
        <w:rPr>
          <w:i w:val="0"/>
          <w:sz w:val="22"/>
          <w:szCs w:val="22"/>
        </w:rPr>
      </w:pPr>
      <w:r w:rsidRPr="00F1657A">
        <w:rPr>
          <w:sz w:val="22"/>
          <w:szCs w:val="22"/>
        </w:rPr>
        <w:lastRenderedPageBreak/>
        <w:t xml:space="preserve">Приложение </w:t>
      </w:r>
      <w:bookmarkStart w:id="236" w:name="RefSCH7_No"/>
      <w:r w:rsidRPr="00F1657A">
        <w:rPr>
          <w:sz w:val="22"/>
          <w:szCs w:val="22"/>
        </w:rPr>
        <w:t>№ 6</w:t>
      </w:r>
      <w:bookmarkEnd w:id="231"/>
      <w:bookmarkEnd w:id="236"/>
      <w:r w:rsidRPr="00F1657A">
        <w:rPr>
          <w:sz w:val="22"/>
          <w:szCs w:val="22"/>
        </w:rPr>
        <w:br/>
      </w:r>
      <w:bookmarkStart w:id="237" w:name="RefSCH7_1"/>
      <w:r w:rsidRPr="00F1657A">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2"/>
      <w:bookmarkEnd w:id="233"/>
      <w:bookmarkEnd w:id="234"/>
      <w:bookmarkEnd w:id="235"/>
      <w:bookmarkEnd w:id="237"/>
    </w:p>
    <w:p w14:paraId="50F60F96" w14:textId="77777777" w:rsidR="00612433" w:rsidRPr="00F1657A" w:rsidRDefault="00612433" w:rsidP="00612433">
      <w:pPr>
        <w:spacing w:before="120" w:after="120"/>
        <w:ind w:right="-142"/>
        <w:jc w:val="center"/>
        <w:rPr>
          <w:sz w:val="22"/>
          <w:szCs w:val="22"/>
        </w:rPr>
      </w:pPr>
    </w:p>
    <w:p w14:paraId="50F60F97" w14:textId="77777777" w:rsidR="00612433" w:rsidRPr="00F1657A" w:rsidRDefault="00612433" w:rsidP="00612433">
      <w:pPr>
        <w:numPr>
          <w:ilvl w:val="0"/>
          <w:numId w:val="14"/>
        </w:numPr>
        <w:tabs>
          <w:tab w:val="left" w:pos="284"/>
        </w:tabs>
        <w:spacing w:before="120" w:after="120"/>
        <w:ind w:left="0" w:right="-142" w:firstLine="0"/>
        <w:jc w:val="center"/>
        <w:rPr>
          <w:b/>
          <w:sz w:val="22"/>
          <w:szCs w:val="22"/>
        </w:rPr>
      </w:pPr>
    </w:p>
    <w:p w14:paraId="50F60F98" w14:textId="77777777" w:rsidR="00612433" w:rsidRPr="00F1657A" w:rsidRDefault="00612433" w:rsidP="00612433">
      <w:pPr>
        <w:spacing w:before="120" w:after="120"/>
        <w:ind w:right="-142"/>
        <w:jc w:val="center"/>
        <w:rPr>
          <w:b/>
          <w:sz w:val="22"/>
          <w:szCs w:val="22"/>
        </w:rPr>
      </w:pPr>
      <w:r w:rsidRPr="00F1657A">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71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
        <w:gridCol w:w="4550"/>
        <w:gridCol w:w="951"/>
        <w:gridCol w:w="4365"/>
      </w:tblGrid>
      <w:tr w:rsidR="00F1657A" w:rsidRPr="00F1657A" w14:paraId="50F60F9C" w14:textId="77777777" w:rsidTr="00612433">
        <w:tc>
          <w:tcPr>
            <w:tcW w:w="245" w:type="pct"/>
            <w:vMerge w:val="restart"/>
            <w:vAlign w:val="center"/>
          </w:tcPr>
          <w:p w14:paraId="50F60F99" w14:textId="77777777" w:rsidR="00612433" w:rsidRPr="00F1657A" w:rsidRDefault="00612433" w:rsidP="00612433">
            <w:pPr>
              <w:tabs>
                <w:tab w:val="left" w:pos="319"/>
              </w:tabs>
              <w:spacing w:before="120" w:after="120"/>
              <w:ind w:right="-142"/>
              <w:jc w:val="center"/>
              <w:rPr>
                <w:sz w:val="22"/>
                <w:szCs w:val="22"/>
              </w:rPr>
            </w:pPr>
          </w:p>
        </w:tc>
        <w:tc>
          <w:tcPr>
            <w:tcW w:w="2205" w:type="pct"/>
            <w:vMerge w:val="restart"/>
            <w:vAlign w:val="center"/>
          </w:tcPr>
          <w:p w14:paraId="50F60F9A" w14:textId="77777777" w:rsidR="00612433" w:rsidRPr="00F1657A" w:rsidRDefault="00612433" w:rsidP="00612433">
            <w:pPr>
              <w:spacing w:before="120" w:after="120"/>
              <w:jc w:val="center"/>
              <w:rPr>
                <w:b/>
                <w:sz w:val="22"/>
                <w:szCs w:val="22"/>
              </w:rPr>
            </w:pPr>
            <w:r w:rsidRPr="00F1657A">
              <w:rPr>
                <w:b/>
                <w:sz w:val="22"/>
                <w:szCs w:val="22"/>
              </w:rPr>
              <w:t>Вид нарушения*</w:t>
            </w:r>
          </w:p>
        </w:tc>
        <w:tc>
          <w:tcPr>
            <w:tcW w:w="2550" w:type="pct"/>
            <w:gridSpan w:val="2"/>
            <w:vAlign w:val="center"/>
          </w:tcPr>
          <w:p w14:paraId="50F60F9B" w14:textId="77777777" w:rsidR="00612433" w:rsidRPr="00F1657A" w:rsidRDefault="00612433" w:rsidP="00612433">
            <w:pPr>
              <w:spacing w:before="120" w:after="120"/>
              <w:jc w:val="center"/>
              <w:rPr>
                <w:b/>
                <w:sz w:val="22"/>
                <w:szCs w:val="22"/>
              </w:rPr>
            </w:pPr>
            <w:r w:rsidRPr="00F1657A">
              <w:rPr>
                <w:b/>
                <w:sz w:val="22"/>
                <w:szCs w:val="22"/>
              </w:rPr>
              <w:t>Мера ответственности / штрафная санкция</w:t>
            </w:r>
          </w:p>
        </w:tc>
      </w:tr>
      <w:tr w:rsidR="00F1657A" w:rsidRPr="00F1657A" w14:paraId="50F60FA2" w14:textId="77777777" w:rsidTr="00612433">
        <w:tc>
          <w:tcPr>
            <w:tcW w:w="245" w:type="pct"/>
            <w:vMerge/>
            <w:vAlign w:val="center"/>
          </w:tcPr>
          <w:p w14:paraId="50F60F9D" w14:textId="77777777" w:rsidR="00612433" w:rsidRPr="00F1657A" w:rsidRDefault="00612433" w:rsidP="00612433">
            <w:pPr>
              <w:tabs>
                <w:tab w:val="left" w:pos="319"/>
              </w:tabs>
              <w:spacing w:before="120" w:after="120"/>
              <w:ind w:right="-142"/>
              <w:jc w:val="center"/>
              <w:rPr>
                <w:sz w:val="22"/>
                <w:szCs w:val="22"/>
              </w:rPr>
            </w:pPr>
          </w:p>
        </w:tc>
        <w:tc>
          <w:tcPr>
            <w:tcW w:w="2205" w:type="pct"/>
            <w:vMerge/>
            <w:vAlign w:val="center"/>
          </w:tcPr>
          <w:p w14:paraId="50F60F9E" w14:textId="77777777" w:rsidR="00612433" w:rsidRPr="00F1657A" w:rsidRDefault="00612433" w:rsidP="00612433">
            <w:pPr>
              <w:spacing w:before="120" w:after="120"/>
              <w:jc w:val="center"/>
              <w:rPr>
                <w:b/>
                <w:sz w:val="22"/>
                <w:szCs w:val="22"/>
              </w:rPr>
            </w:pPr>
          </w:p>
        </w:tc>
        <w:tc>
          <w:tcPr>
            <w:tcW w:w="435" w:type="pct"/>
            <w:vAlign w:val="center"/>
          </w:tcPr>
          <w:p w14:paraId="50F60F9F" w14:textId="77777777" w:rsidR="00612433" w:rsidRPr="00F1657A" w:rsidRDefault="00612433" w:rsidP="00612433">
            <w:pPr>
              <w:spacing w:before="120" w:after="120"/>
              <w:jc w:val="center"/>
              <w:rPr>
                <w:b/>
                <w:sz w:val="22"/>
                <w:szCs w:val="22"/>
              </w:rPr>
            </w:pPr>
            <w:r w:rsidRPr="00F1657A">
              <w:rPr>
                <w:b/>
                <w:sz w:val="22"/>
                <w:szCs w:val="22"/>
              </w:rPr>
              <w:t>Штраф</w:t>
            </w:r>
          </w:p>
          <w:p w14:paraId="50F60FA0" w14:textId="77777777" w:rsidR="00612433" w:rsidRPr="00F1657A" w:rsidRDefault="00612433" w:rsidP="00612433">
            <w:pPr>
              <w:spacing w:before="120" w:after="120"/>
              <w:jc w:val="center"/>
              <w:rPr>
                <w:b/>
                <w:sz w:val="22"/>
                <w:szCs w:val="22"/>
              </w:rPr>
            </w:pPr>
            <w:r w:rsidRPr="00F1657A">
              <w:rPr>
                <w:b/>
                <w:sz w:val="22"/>
                <w:szCs w:val="22"/>
              </w:rPr>
              <w:t>(тыс. руб.)</w:t>
            </w:r>
          </w:p>
        </w:tc>
        <w:tc>
          <w:tcPr>
            <w:tcW w:w="2115" w:type="pct"/>
            <w:vAlign w:val="center"/>
          </w:tcPr>
          <w:p w14:paraId="50F60FA1" w14:textId="77777777" w:rsidR="00612433" w:rsidRPr="00F1657A" w:rsidRDefault="00612433" w:rsidP="00612433">
            <w:pPr>
              <w:spacing w:before="120" w:after="120"/>
              <w:jc w:val="center"/>
              <w:rPr>
                <w:b/>
                <w:sz w:val="22"/>
                <w:szCs w:val="22"/>
              </w:rPr>
            </w:pPr>
            <w:r w:rsidRPr="00F1657A">
              <w:rPr>
                <w:b/>
                <w:sz w:val="22"/>
                <w:szCs w:val="22"/>
              </w:rPr>
              <w:t>Дополнительная санкция</w:t>
            </w:r>
          </w:p>
        </w:tc>
      </w:tr>
      <w:tr w:rsidR="00F1657A" w:rsidRPr="00F1657A" w14:paraId="50F60FA7" w14:textId="77777777" w:rsidTr="00612433">
        <w:tc>
          <w:tcPr>
            <w:tcW w:w="245" w:type="pct"/>
          </w:tcPr>
          <w:p w14:paraId="50F60FA3" w14:textId="77777777" w:rsidR="00612433" w:rsidRPr="00F1657A" w:rsidRDefault="00612433" w:rsidP="00612433">
            <w:pPr>
              <w:numPr>
                <w:ilvl w:val="0"/>
                <w:numId w:val="5"/>
              </w:numPr>
              <w:tabs>
                <w:tab w:val="left" w:pos="319"/>
              </w:tabs>
              <w:spacing w:before="120" w:after="120"/>
              <w:ind w:right="-142" w:firstLine="0"/>
              <w:jc w:val="center"/>
              <w:rPr>
                <w:sz w:val="22"/>
                <w:szCs w:val="22"/>
              </w:rPr>
            </w:pPr>
            <w:bookmarkStart w:id="238" w:name="_Ref499613233"/>
          </w:p>
        </w:tc>
        <w:bookmarkEnd w:id="238"/>
        <w:tc>
          <w:tcPr>
            <w:tcW w:w="2205" w:type="pct"/>
          </w:tcPr>
          <w:p w14:paraId="50F60FA4" w14:textId="77777777" w:rsidR="00612433" w:rsidRPr="00F1657A" w:rsidRDefault="00612433" w:rsidP="00612433">
            <w:pPr>
              <w:spacing w:before="120" w:after="120"/>
              <w:jc w:val="both"/>
              <w:rPr>
                <w:sz w:val="22"/>
                <w:szCs w:val="22"/>
                <w:lang w:val="en-US"/>
              </w:rPr>
            </w:pPr>
            <w:r w:rsidRPr="00F1657A">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435" w:type="pct"/>
          </w:tcPr>
          <w:p w14:paraId="50F60FA5" w14:textId="77777777" w:rsidR="00612433" w:rsidRPr="00F1657A" w:rsidRDefault="00612433" w:rsidP="00612433">
            <w:pPr>
              <w:spacing w:before="120" w:after="120"/>
              <w:ind w:right="-142"/>
              <w:jc w:val="center"/>
              <w:rPr>
                <w:sz w:val="22"/>
                <w:szCs w:val="22"/>
              </w:rPr>
            </w:pPr>
            <w:r w:rsidRPr="00F1657A">
              <w:rPr>
                <w:sz w:val="22"/>
                <w:szCs w:val="22"/>
              </w:rPr>
              <w:t>100</w:t>
            </w:r>
          </w:p>
        </w:tc>
        <w:tc>
          <w:tcPr>
            <w:tcW w:w="2115" w:type="pct"/>
          </w:tcPr>
          <w:p w14:paraId="50F60FA6"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w:t>
            </w:r>
          </w:p>
        </w:tc>
      </w:tr>
      <w:tr w:rsidR="00F1657A" w:rsidRPr="00F1657A" w14:paraId="50F60FAC" w14:textId="77777777" w:rsidTr="00612433">
        <w:tc>
          <w:tcPr>
            <w:tcW w:w="245" w:type="pct"/>
          </w:tcPr>
          <w:p w14:paraId="50F60FA8"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A9" w14:textId="77777777" w:rsidR="00612433" w:rsidRPr="00F1657A" w:rsidRDefault="00612433" w:rsidP="00612433">
            <w:pPr>
              <w:spacing w:before="120" w:after="120"/>
              <w:jc w:val="both"/>
              <w:rPr>
                <w:sz w:val="22"/>
                <w:szCs w:val="22"/>
              </w:rPr>
            </w:pPr>
            <w:r w:rsidRPr="00F1657A">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435" w:type="pct"/>
          </w:tcPr>
          <w:p w14:paraId="50F60FAA"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AB"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с территории объекта (блокирование пропуска нарушителя(-ей)).</w:t>
            </w:r>
          </w:p>
        </w:tc>
      </w:tr>
      <w:tr w:rsidR="00F1657A" w:rsidRPr="00F1657A" w14:paraId="50F60FB1" w14:textId="77777777" w:rsidTr="00612433">
        <w:tc>
          <w:tcPr>
            <w:tcW w:w="245" w:type="pct"/>
          </w:tcPr>
          <w:p w14:paraId="50F60FAD"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AE" w14:textId="77777777" w:rsidR="00612433" w:rsidRPr="00F1657A" w:rsidRDefault="00612433" w:rsidP="00612433">
            <w:pPr>
              <w:spacing w:before="120" w:after="120"/>
              <w:jc w:val="both"/>
              <w:rPr>
                <w:sz w:val="22"/>
                <w:szCs w:val="22"/>
              </w:rPr>
            </w:pPr>
            <w:r w:rsidRPr="00F1657A">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435" w:type="pct"/>
          </w:tcPr>
          <w:p w14:paraId="50F60FAF"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B0"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w:t>
            </w:r>
          </w:p>
        </w:tc>
      </w:tr>
      <w:tr w:rsidR="00F1657A" w:rsidRPr="00F1657A" w14:paraId="50F60FB6" w14:textId="77777777" w:rsidTr="00612433">
        <w:tc>
          <w:tcPr>
            <w:tcW w:w="245" w:type="pct"/>
          </w:tcPr>
          <w:p w14:paraId="50F60FB2"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B3" w14:textId="77777777" w:rsidR="00612433" w:rsidRPr="00F1657A" w:rsidRDefault="00612433" w:rsidP="00612433">
            <w:pPr>
              <w:spacing w:before="120" w:after="120"/>
              <w:jc w:val="both"/>
              <w:rPr>
                <w:sz w:val="22"/>
                <w:szCs w:val="22"/>
              </w:rPr>
            </w:pPr>
            <w:r w:rsidRPr="00F1657A">
              <w:rPr>
                <w:sz w:val="22"/>
                <w:szCs w:val="22"/>
              </w:rPr>
              <w:t>Нарушение правил по охране труда при работе на высоте.</w:t>
            </w:r>
          </w:p>
        </w:tc>
        <w:tc>
          <w:tcPr>
            <w:tcW w:w="435" w:type="pct"/>
          </w:tcPr>
          <w:p w14:paraId="50F60FB4"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B5"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0FBB" w14:textId="77777777" w:rsidTr="00612433">
        <w:tc>
          <w:tcPr>
            <w:tcW w:w="245" w:type="pct"/>
          </w:tcPr>
          <w:p w14:paraId="50F60FB7"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Borders>
              <w:bottom w:val="single" w:sz="4" w:space="0" w:color="auto"/>
            </w:tcBorders>
          </w:tcPr>
          <w:p w14:paraId="50F60FB8" w14:textId="77777777" w:rsidR="00612433" w:rsidRPr="00F1657A" w:rsidRDefault="00612433" w:rsidP="00612433">
            <w:pPr>
              <w:spacing w:before="120" w:after="120"/>
              <w:jc w:val="both"/>
              <w:rPr>
                <w:sz w:val="22"/>
                <w:szCs w:val="22"/>
              </w:rPr>
            </w:pPr>
            <w:r w:rsidRPr="00F1657A">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35" w:type="pct"/>
            <w:tcBorders>
              <w:bottom w:val="single" w:sz="4" w:space="0" w:color="auto"/>
            </w:tcBorders>
          </w:tcPr>
          <w:p w14:paraId="50F60FB9"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Borders>
              <w:bottom w:val="single" w:sz="4" w:space="0" w:color="auto"/>
            </w:tcBorders>
          </w:tcPr>
          <w:p w14:paraId="50F60FBA"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0FC0" w14:textId="77777777" w:rsidTr="00612433">
        <w:tc>
          <w:tcPr>
            <w:tcW w:w="245" w:type="pct"/>
            <w:vMerge w:val="restart"/>
          </w:tcPr>
          <w:p w14:paraId="50F60FBC"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Borders>
              <w:right w:val="nil"/>
            </w:tcBorders>
          </w:tcPr>
          <w:p w14:paraId="50F60FBD" w14:textId="77777777" w:rsidR="00612433" w:rsidRPr="00F1657A" w:rsidRDefault="00612433" w:rsidP="00612433">
            <w:pPr>
              <w:spacing w:before="120" w:after="120"/>
              <w:jc w:val="both"/>
              <w:rPr>
                <w:sz w:val="22"/>
                <w:szCs w:val="22"/>
              </w:rPr>
            </w:pPr>
            <w:r w:rsidRPr="00F1657A">
              <w:rPr>
                <w:sz w:val="22"/>
                <w:szCs w:val="22"/>
              </w:rPr>
              <w:t>Неприменение или несоответствующее применение средств индивидуальной защиты и спецодежды:</w:t>
            </w:r>
          </w:p>
        </w:tc>
        <w:tc>
          <w:tcPr>
            <w:tcW w:w="435" w:type="pct"/>
            <w:tcBorders>
              <w:left w:val="nil"/>
              <w:right w:val="nil"/>
            </w:tcBorders>
          </w:tcPr>
          <w:p w14:paraId="50F60FBE" w14:textId="77777777" w:rsidR="00612433" w:rsidRPr="00F1657A" w:rsidRDefault="00612433" w:rsidP="00612433">
            <w:pPr>
              <w:spacing w:before="120" w:after="120"/>
              <w:ind w:right="-142"/>
              <w:jc w:val="center"/>
              <w:rPr>
                <w:sz w:val="22"/>
                <w:szCs w:val="22"/>
              </w:rPr>
            </w:pPr>
          </w:p>
        </w:tc>
        <w:tc>
          <w:tcPr>
            <w:tcW w:w="2115" w:type="pct"/>
            <w:tcBorders>
              <w:left w:val="nil"/>
            </w:tcBorders>
          </w:tcPr>
          <w:p w14:paraId="50F60FBF" w14:textId="77777777" w:rsidR="00612433" w:rsidRPr="00F1657A" w:rsidRDefault="00612433" w:rsidP="00612433">
            <w:pPr>
              <w:spacing w:before="120" w:after="120"/>
              <w:ind w:right="-142"/>
              <w:jc w:val="both"/>
              <w:rPr>
                <w:sz w:val="22"/>
                <w:szCs w:val="22"/>
              </w:rPr>
            </w:pPr>
          </w:p>
        </w:tc>
      </w:tr>
      <w:tr w:rsidR="00F1657A" w:rsidRPr="00F1657A" w14:paraId="50F60FC5" w14:textId="77777777" w:rsidTr="00612433">
        <w:tc>
          <w:tcPr>
            <w:tcW w:w="245" w:type="pct"/>
            <w:vMerge/>
          </w:tcPr>
          <w:p w14:paraId="50F60FC1" w14:textId="77777777" w:rsidR="00612433" w:rsidRPr="00F1657A" w:rsidRDefault="00612433" w:rsidP="00612433">
            <w:pPr>
              <w:tabs>
                <w:tab w:val="left" w:pos="319"/>
              </w:tabs>
              <w:spacing w:before="120" w:after="120"/>
              <w:ind w:right="-142"/>
              <w:jc w:val="center"/>
              <w:rPr>
                <w:sz w:val="22"/>
                <w:szCs w:val="22"/>
              </w:rPr>
            </w:pPr>
          </w:p>
        </w:tc>
        <w:tc>
          <w:tcPr>
            <w:tcW w:w="2205" w:type="pct"/>
          </w:tcPr>
          <w:p w14:paraId="50F60FC2" w14:textId="77777777" w:rsidR="00612433" w:rsidRPr="00F1657A" w:rsidRDefault="00612433" w:rsidP="00612433">
            <w:pPr>
              <w:spacing w:before="120" w:after="120"/>
              <w:jc w:val="both"/>
              <w:rPr>
                <w:sz w:val="22"/>
                <w:szCs w:val="22"/>
              </w:rPr>
            </w:pPr>
            <w:r w:rsidRPr="00F1657A">
              <w:rPr>
                <w:sz w:val="22"/>
                <w:szCs w:val="22"/>
              </w:rPr>
              <w:t>- средств защиты от падения с высоты;</w:t>
            </w:r>
          </w:p>
        </w:tc>
        <w:tc>
          <w:tcPr>
            <w:tcW w:w="435" w:type="pct"/>
          </w:tcPr>
          <w:p w14:paraId="50F60FC3"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C4"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0FCA" w14:textId="77777777" w:rsidTr="00612433">
        <w:trPr>
          <w:trHeight w:val="542"/>
        </w:trPr>
        <w:tc>
          <w:tcPr>
            <w:tcW w:w="245" w:type="pct"/>
            <w:vMerge/>
          </w:tcPr>
          <w:p w14:paraId="50F60FC6" w14:textId="77777777" w:rsidR="00612433" w:rsidRPr="00F1657A" w:rsidRDefault="00612433" w:rsidP="00612433">
            <w:pPr>
              <w:tabs>
                <w:tab w:val="left" w:pos="319"/>
              </w:tabs>
              <w:spacing w:before="120" w:after="120"/>
              <w:ind w:right="-142"/>
              <w:jc w:val="center"/>
              <w:rPr>
                <w:sz w:val="22"/>
                <w:szCs w:val="22"/>
              </w:rPr>
            </w:pPr>
          </w:p>
        </w:tc>
        <w:tc>
          <w:tcPr>
            <w:tcW w:w="2205" w:type="pct"/>
          </w:tcPr>
          <w:p w14:paraId="50F60FC7" w14:textId="77777777" w:rsidR="00612433" w:rsidRPr="00F1657A" w:rsidRDefault="00612433" w:rsidP="00612433">
            <w:pPr>
              <w:spacing w:before="120" w:after="120"/>
              <w:jc w:val="both"/>
              <w:rPr>
                <w:sz w:val="22"/>
                <w:szCs w:val="22"/>
              </w:rPr>
            </w:pPr>
            <w:r w:rsidRPr="00F1657A">
              <w:rPr>
                <w:sz w:val="22"/>
                <w:szCs w:val="22"/>
              </w:rPr>
              <w:t>- других средств индивидуальной защиты.</w:t>
            </w:r>
          </w:p>
        </w:tc>
        <w:tc>
          <w:tcPr>
            <w:tcW w:w="435" w:type="pct"/>
          </w:tcPr>
          <w:p w14:paraId="50F60FC8" w14:textId="77777777" w:rsidR="00612433" w:rsidRPr="00F1657A" w:rsidRDefault="00612433" w:rsidP="00612433">
            <w:pPr>
              <w:spacing w:before="120" w:after="120"/>
              <w:ind w:right="-142"/>
              <w:jc w:val="center"/>
              <w:rPr>
                <w:sz w:val="22"/>
                <w:szCs w:val="22"/>
              </w:rPr>
            </w:pPr>
            <w:r w:rsidRPr="00F1657A">
              <w:rPr>
                <w:sz w:val="22"/>
                <w:szCs w:val="22"/>
              </w:rPr>
              <w:t>25</w:t>
            </w:r>
          </w:p>
        </w:tc>
        <w:tc>
          <w:tcPr>
            <w:tcW w:w="2115" w:type="pct"/>
          </w:tcPr>
          <w:p w14:paraId="50F60FC9"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w:t>
            </w:r>
          </w:p>
        </w:tc>
      </w:tr>
      <w:tr w:rsidR="00F1657A" w:rsidRPr="00F1657A" w14:paraId="50F60FCF" w14:textId="77777777" w:rsidTr="00612433">
        <w:tc>
          <w:tcPr>
            <w:tcW w:w="245" w:type="pct"/>
          </w:tcPr>
          <w:p w14:paraId="50F60FCB"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CC" w14:textId="77777777" w:rsidR="00612433" w:rsidRPr="00F1657A" w:rsidRDefault="00612433" w:rsidP="00612433">
            <w:pPr>
              <w:spacing w:before="120" w:after="120"/>
              <w:jc w:val="both"/>
              <w:rPr>
                <w:sz w:val="22"/>
                <w:szCs w:val="22"/>
              </w:rPr>
            </w:pPr>
            <w:r w:rsidRPr="00F1657A">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435" w:type="pct"/>
          </w:tcPr>
          <w:p w14:paraId="50F60FCD"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CE"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0FD4" w14:textId="77777777" w:rsidTr="00612433">
        <w:tc>
          <w:tcPr>
            <w:tcW w:w="245" w:type="pct"/>
          </w:tcPr>
          <w:p w14:paraId="50F60FD0"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D1" w14:textId="77777777" w:rsidR="00612433" w:rsidRPr="00F1657A" w:rsidRDefault="00612433" w:rsidP="00612433">
            <w:pPr>
              <w:spacing w:before="120" w:after="120"/>
              <w:jc w:val="both"/>
              <w:rPr>
                <w:sz w:val="22"/>
                <w:szCs w:val="22"/>
              </w:rPr>
            </w:pPr>
            <w:r w:rsidRPr="00F1657A">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435" w:type="pct"/>
          </w:tcPr>
          <w:p w14:paraId="50F60FD2" w14:textId="77777777" w:rsidR="00612433" w:rsidRPr="00F1657A" w:rsidRDefault="00612433" w:rsidP="00612433">
            <w:pPr>
              <w:spacing w:before="120" w:after="120"/>
              <w:ind w:right="-142"/>
              <w:jc w:val="center"/>
              <w:rPr>
                <w:sz w:val="22"/>
                <w:szCs w:val="22"/>
              </w:rPr>
            </w:pPr>
            <w:r w:rsidRPr="00F1657A">
              <w:rPr>
                <w:sz w:val="22"/>
                <w:szCs w:val="22"/>
              </w:rPr>
              <w:t>20</w:t>
            </w:r>
          </w:p>
        </w:tc>
        <w:tc>
          <w:tcPr>
            <w:tcW w:w="2115" w:type="pct"/>
          </w:tcPr>
          <w:p w14:paraId="50F60FD3"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w:t>
            </w:r>
          </w:p>
        </w:tc>
      </w:tr>
      <w:tr w:rsidR="00F1657A" w:rsidRPr="00F1657A" w14:paraId="50F60FD9" w14:textId="77777777" w:rsidTr="00612433">
        <w:tc>
          <w:tcPr>
            <w:tcW w:w="245" w:type="pct"/>
          </w:tcPr>
          <w:p w14:paraId="50F60FD5"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D6" w14:textId="77777777" w:rsidR="00612433" w:rsidRPr="00F1657A" w:rsidRDefault="00612433" w:rsidP="00612433">
            <w:pPr>
              <w:spacing w:before="120" w:after="120"/>
              <w:jc w:val="both"/>
              <w:rPr>
                <w:sz w:val="22"/>
                <w:szCs w:val="22"/>
              </w:rPr>
            </w:pPr>
            <w:r w:rsidRPr="00F1657A">
              <w:rPr>
                <w:sz w:val="22"/>
                <w:szCs w:val="22"/>
              </w:rPr>
              <w:t>Нарушение требований охраны труда при эксплуатации электроустановок.</w:t>
            </w:r>
          </w:p>
        </w:tc>
        <w:tc>
          <w:tcPr>
            <w:tcW w:w="435" w:type="pct"/>
          </w:tcPr>
          <w:p w14:paraId="50F60FD7"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D8"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w:t>
            </w:r>
          </w:p>
        </w:tc>
      </w:tr>
      <w:tr w:rsidR="00F1657A" w:rsidRPr="00F1657A" w14:paraId="50F60FDE" w14:textId="77777777" w:rsidTr="00612433">
        <w:tc>
          <w:tcPr>
            <w:tcW w:w="245" w:type="pct"/>
          </w:tcPr>
          <w:p w14:paraId="50F60FDA"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DB" w14:textId="77777777" w:rsidR="00612433" w:rsidRPr="00F1657A" w:rsidRDefault="00612433" w:rsidP="00612433">
            <w:pPr>
              <w:spacing w:before="120" w:after="120"/>
              <w:jc w:val="both"/>
              <w:rPr>
                <w:sz w:val="22"/>
                <w:szCs w:val="22"/>
              </w:rPr>
            </w:pPr>
            <w:r w:rsidRPr="00F1657A">
              <w:rPr>
                <w:sz w:val="22"/>
                <w:szCs w:val="22"/>
              </w:rPr>
              <w:t xml:space="preserve">Нарушение требований охраны труда при проведении огневых работ (электросварочных, </w:t>
            </w:r>
            <w:proofErr w:type="spellStart"/>
            <w:r w:rsidRPr="00F1657A">
              <w:rPr>
                <w:sz w:val="22"/>
                <w:szCs w:val="22"/>
              </w:rPr>
              <w:t>газорезательных</w:t>
            </w:r>
            <w:proofErr w:type="spellEnd"/>
            <w:r w:rsidRPr="00F1657A">
              <w:rPr>
                <w:sz w:val="22"/>
                <w:szCs w:val="22"/>
              </w:rPr>
              <w:t>, паяльных, УШМ).</w:t>
            </w:r>
          </w:p>
        </w:tc>
        <w:tc>
          <w:tcPr>
            <w:tcW w:w="435" w:type="pct"/>
          </w:tcPr>
          <w:p w14:paraId="50F60FDC"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DD"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0FE3" w14:textId="77777777" w:rsidTr="00612433">
        <w:tc>
          <w:tcPr>
            <w:tcW w:w="245" w:type="pct"/>
          </w:tcPr>
          <w:p w14:paraId="50F60FDF" w14:textId="77777777" w:rsidR="00612433" w:rsidRPr="00F1657A" w:rsidRDefault="00612433" w:rsidP="00612433">
            <w:pPr>
              <w:numPr>
                <w:ilvl w:val="0"/>
                <w:numId w:val="5"/>
              </w:numPr>
              <w:tabs>
                <w:tab w:val="left" w:pos="319"/>
              </w:tabs>
              <w:spacing w:before="120" w:after="120"/>
              <w:ind w:right="-142" w:firstLine="0"/>
              <w:jc w:val="center"/>
              <w:rPr>
                <w:sz w:val="22"/>
                <w:szCs w:val="22"/>
              </w:rPr>
            </w:pPr>
            <w:bookmarkStart w:id="239" w:name="_Ref496878534"/>
          </w:p>
        </w:tc>
        <w:bookmarkEnd w:id="239"/>
        <w:tc>
          <w:tcPr>
            <w:tcW w:w="2205" w:type="pct"/>
          </w:tcPr>
          <w:p w14:paraId="50F60FE0" w14:textId="77777777" w:rsidR="00612433" w:rsidRPr="00F1657A" w:rsidRDefault="00612433" w:rsidP="00612433">
            <w:pPr>
              <w:spacing w:before="120" w:after="120"/>
              <w:jc w:val="both"/>
              <w:rPr>
                <w:sz w:val="22"/>
                <w:szCs w:val="22"/>
              </w:rPr>
            </w:pPr>
            <w:r w:rsidRPr="00F1657A">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35" w:type="pct"/>
          </w:tcPr>
          <w:p w14:paraId="50F60FE1"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E2"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0FE8" w14:textId="77777777" w:rsidTr="00612433">
        <w:tc>
          <w:tcPr>
            <w:tcW w:w="245" w:type="pct"/>
          </w:tcPr>
          <w:p w14:paraId="50F60FE4"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E5" w14:textId="77777777" w:rsidR="00612433" w:rsidRPr="00F1657A" w:rsidRDefault="00612433" w:rsidP="00612433">
            <w:pPr>
              <w:spacing w:before="120" w:after="120"/>
              <w:jc w:val="both"/>
              <w:rPr>
                <w:sz w:val="22"/>
                <w:szCs w:val="22"/>
              </w:rPr>
            </w:pPr>
            <w:r w:rsidRPr="00F1657A">
              <w:rPr>
                <w:sz w:val="22"/>
                <w:szCs w:val="22"/>
              </w:rPr>
              <w:t>Несоответствующее складирование Материалов.</w:t>
            </w:r>
          </w:p>
        </w:tc>
        <w:tc>
          <w:tcPr>
            <w:tcW w:w="435" w:type="pct"/>
          </w:tcPr>
          <w:p w14:paraId="50F60FE6"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E7" w14:textId="77777777" w:rsidR="00612433" w:rsidRPr="00F1657A" w:rsidRDefault="00612433" w:rsidP="00612433">
            <w:pPr>
              <w:spacing w:before="120" w:after="120"/>
              <w:ind w:right="-142"/>
              <w:jc w:val="both"/>
              <w:rPr>
                <w:sz w:val="22"/>
                <w:szCs w:val="22"/>
                <w:lang w:val="en-US"/>
              </w:rPr>
            </w:pPr>
            <w:r w:rsidRPr="00F1657A">
              <w:rPr>
                <w:sz w:val="22"/>
                <w:szCs w:val="22"/>
              </w:rPr>
              <w:t>Остановка работ.</w:t>
            </w:r>
          </w:p>
        </w:tc>
      </w:tr>
      <w:tr w:rsidR="00F1657A" w:rsidRPr="00F1657A" w14:paraId="50F60FED" w14:textId="77777777" w:rsidTr="00612433">
        <w:tc>
          <w:tcPr>
            <w:tcW w:w="245" w:type="pct"/>
          </w:tcPr>
          <w:p w14:paraId="50F60FE9"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EA" w14:textId="77777777" w:rsidR="00612433" w:rsidRPr="00F1657A" w:rsidRDefault="00612433" w:rsidP="00612433">
            <w:pPr>
              <w:spacing w:before="120" w:after="120"/>
              <w:jc w:val="both"/>
              <w:rPr>
                <w:sz w:val="22"/>
                <w:szCs w:val="22"/>
              </w:rPr>
            </w:pPr>
            <w:r w:rsidRPr="00F1657A">
              <w:rPr>
                <w:sz w:val="22"/>
                <w:szCs w:val="22"/>
              </w:rPr>
              <w:t>Несоответствующее содержание рабочих мест и территории (захламление рабочих мест и т.п.).</w:t>
            </w:r>
          </w:p>
        </w:tc>
        <w:tc>
          <w:tcPr>
            <w:tcW w:w="435" w:type="pct"/>
          </w:tcPr>
          <w:p w14:paraId="50F60FEB" w14:textId="77777777" w:rsidR="00612433" w:rsidRPr="00F1657A" w:rsidRDefault="00612433" w:rsidP="00612433">
            <w:pPr>
              <w:spacing w:before="120" w:after="120"/>
              <w:ind w:right="-142"/>
              <w:jc w:val="center"/>
              <w:rPr>
                <w:sz w:val="22"/>
                <w:szCs w:val="22"/>
              </w:rPr>
            </w:pPr>
            <w:r w:rsidRPr="00F1657A">
              <w:rPr>
                <w:sz w:val="22"/>
                <w:szCs w:val="22"/>
              </w:rPr>
              <w:t>30</w:t>
            </w:r>
          </w:p>
        </w:tc>
        <w:tc>
          <w:tcPr>
            <w:tcW w:w="2115" w:type="pct"/>
          </w:tcPr>
          <w:p w14:paraId="50F60FEC" w14:textId="77777777" w:rsidR="00612433" w:rsidRPr="00F1657A" w:rsidRDefault="00612433" w:rsidP="00612433">
            <w:pPr>
              <w:spacing w:before="120" w:after="120"/>
              <w:ind w:right="-142"/>
              <w:jc w:val="both"/>
              <w:rPr>
                <w:sz w:val="22"/>
                <w:szCs w:val="22"/>
              </w:rPr>
            </w:pPr>
            <w:r w:rsidRPr="00F1657A">
              <w:rPr>
                <w:sz w:val="22"/>
                <w:szCs w:val="22"/>
              </w:rPr>
              <w:t>Остановка работ.</w:t>
            </w:r>
          </w:p>
        </w:tc>
      </w:tr>
      <w:tr w:rsidR="00F1657A" w:rsidRPr="00F1657A" w14:paraId="50F60FF2" w14:textId="77777777" w:rsidTr="00612433">
        <w:tc>
          <w:tcPr>
            <w:tcW w:w="245" w:type="pct"/>
          </w:tcPr>
          <w:p w14:paraId="50F60FEE"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EF" w14:textId="77777777" w:rsidR="00612433" w:rsidRPr="00F1657A" w:rsidRDefault="00612433" w:rsidP="00612433">
            <w:pPr>
              <w:spacing w:before="120" w:after="120"/>
              <w:jc w:val="both"/>
              <w:rPr>
                <w:i/>
                <w:sz w:val="22"/>
                <w:szCs w:val="22"/>
              </w:rPr>
            </w:pPr>
            <w:r w:rsidRPr="00F1657A">
              <w:rPr>
                <w:sz w:val="22"/>
                <w:szCs w:val="22"/>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435" w:type="pct"/>
          </w:tcPr>
          <w:p w14:paraId="50F60FF0" w14:textId="77777777" w:rsidR="00612433" w:rsidRPr="00F1657A" w:rsidRDefault="00612433" w:rsidP="00612433">
            <w:pPr>
              <w:spacing w:before="120" w:after="120"/>
              <w:ind w:right="-142"/>
              <w:jc w:val="center"/>
              <w:rPr>
                <w:sz w:val="22"/>
                <w:szCs w:val="22"/>
              </w:rPr>
            </w:pPr>
            <w:r w:rsidRPr="00F1657A">
              <w:rPr>
                <w:sz w:val="22"/>
                <w:szCs w:val="22"/>
              </w:rPr>
              <w:t>100</w:t>
            </w:r>
          </w:p>
        </w:tc>
        <w:tc>
          <w:tcPr>
            <w:tcW w:w="2115" w:type="pct"/>
          </w:tcPr>
          <w:p w14:paraId="50F60FF1" w14:textId="77777777" w:rsidR="00612433" w:rsidRPr="00F1657A" w:rsidRDefault="00612433" w:rsidP="00612433">
            <w:pPr>
              <w:spacing w:before="120" w:after="120"/>
              <w:ind w:right="-142"/>
              <w:jc w:val="both"/>
              <w:rPr>
                <w:sz w:val="22"/>
                <w:szCs w:val="22"/>
              </w:rPr>
            </w:pPr>
            <w:r w:rsidRPr="00F1657A">
              <w:rPr>
                <w:sz w:val="22"/>
                <w:szCs w:val="22"/>
              </w:rPr>
              <w:t>Остановка работ.</w:t>
            </w:r>
          </w:p>
        </w:tc>
      </w:tr>
      <w:tr w:rsidR="00F1657A" w:rsidRPr="00F1657A" w14:paraId="50F60FF7" w14:textId="77777777" w:rsidTr="00612433">
        <w:tc>
          <w:tcPr>
            <w:tcW w:w="245" w:type="pct"/>
          </w:tcPr>
          <w:p w14:paraId="50F60FF3"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F4" w14:textId="77777777" w:rsidR="00612433" w:rsidRPr="00F1657A" w:rsidRDefault="00612433" w:rsidP="00612433">
            <w:pPr>
              <w:spacing w:before="120" w:after="120"/>
              <w:jc w:val="both"/>
              <w:rPr>
                <w:sz w:val="22"/>
                <w:szCs w:val="22"/>
              </w:rPr>
            </w:pPr>
            <w:r w:rsidRPr="00F1657A">
              <w:rPr>
                <w:sz w:val="22"/>
                <w:szCs w:val="22"/>
              </w:rPr>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w:t>
            </w:r>
            <w:r w:rsidRPr="00F1657A">
              <w:rPr>
                <w:sz w:val="22"/>
                <w:szCs w:val="22"/>
              </w:rPr>
              <w:lastRenderedPageBreak/>
              <w:t>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35" w:type="pct"/>
          </w:tcPr>
          <w:p w14:paraId="50F60FF5" w14:textId="77777777" w:rsidR="00612433" w:rsidRPr="00F1657A" w:rsidRDefault="00612433" w:rsidP="00612433">
            <w:pPr>
              <w:spacing w:before="120" w:after="120"/>
              <w:ind w:right="-142"/>
              <w:jc w:val="center"/>
              <w:rPr>
                <w:sz w:val="22"/>
                <w:szCs w:val="22"/>
              </w:rPr>
            </w:pPr>
            <w:r w:rsidRPr="00F1657A">
              <w:rPr>
                <w:sz w:val="22"/>
                <w:szCs w:val="22"/>
              </w:rPr>
              <w:lastRenderedPageBreak/>
              <w:t>30</w:t>
            </w:r>
          </w:p>
        </w:tc>
        <w:tc>
          <w:tcPr>
            <w:tcW w:w="2115" w:type="pct"/>
          </w:tcPr>
          <w:p w14:paraId="50F60FF6" w14:textId="77777777" w:rsidR="00612433" w:rsidRPr="00F1657A" w:rsidRDefault="00612433" w:rsidP="00612433">
            <w:pPr>
              <w:spacing w:before="120" w:after="120"/>
              <w:ind w:right="-142"/>
              <w:jc w:val="both"/>
              <w:rPr>
                <w:sz w:val="22"/>
                <w:szCs w:val="22"/>
              </w:rPr>
            </w:pPr>
            <w:r w:rsidRPr="00F1657A">
              <w:rPr>
                <w:sz w:val="22"/>
                <w:szCs w:val="22"/>
              </w:rPr>
              <w:t>Остановка работ.</w:t>
            </w:r>
          </w:p>
        </w:tc>
      </w:tr>
      <w:tr w:rsidR="00F1657A" w:rsidRPr="00F1657A" w14:paraId="50F60FFC" w14:textId="77777777" w:rsidTr="00612433">
        <w:tc>
          <w:tcPr>
            <w:tcW w:w="245" w:type="pct"/>
          </w:tcPr>
          <w:p w14:paraId="50F60FF8"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F9" w14:textId="77777777" w:rsidR="00612433" w:rsidRPr="00F1657A" w:rsidRDefault="00612433" w:rsidP="00612433">
            <w:pPr>
              <w:spacing w:before="120" w:after="120"/>
              <w:jc w:val="both"/>
              <w:rPr>
                <w:sz w:val="22"/>
                <w:szCs w:val="22"/>
              </w:rPr>
            </w:pPr>
            <w:r w:rsidRPr="00F1657A">
              <w:rPr>
                <w:sz w:val="22"/>
                <w:szCs w:val="22"/>
              </w:rPr>
              <w:t>Нарушение требований пожарной безопасности.</w:t>
            </w:r>
          </w:p>
        </w:tc>
        <w:tc>
          <w:tcPr>
            <w:tcW w:w="435" w:type="pct"/>
          </w:tcPr>
          <w:p w14:paraId="50F60FFA"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0FFB"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01" w14:textId="77777777" w:rsidTr="00612433">
        <w:tc>
          <w:tcPr>
            <w:tcW w:w="245" w:type="pct"/>
          </w:tcPr>
          <w:p w14:paraId="50F60FFD"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0FFE" w14:textId="77777777" w:rsidR="00612433" w:rsidRPr="00F1657A" w:rsidRDefault="00612433" w:rsidP="00612433">
            <w:pPr>
              <w:spacing w:before="120" w:after="120"/>
              <w:jc w:val="both"/>
              <w:rPr>
                <w:sz w:val="22"/>
                <w:szCs w:val="22"/>
              </w:rPr>
            </w:pPr>
            <w:r w:rsidRPr="00F1657A">
              <w:rPr>
                <w:sz w:val="22"/>
                <w:szCs w:val="22"/>
              </w:rPr>
              <w:t>Нарушение требований электробезопасности.</w:t>
            </w:r>
          </w:p>
        </w:tc>
        <w:tc>
          <w:tcPr>
            <w:tcW w:w="435" w:type="pct"/>
          </w:tcPr>
          <w:p w14:paraId="50F60FFF"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1000"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06" w14:textId="77777777" w:rsidTr="00612433">
        <w:tc>
          <w:tcPr>
            <w:tcW w:w="245" w:type="pct"/>
          </w:tcPr>
          <w:p w14:paraId="50F61002"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03" w14:textId="77777777" w:rsidR="00612433" w:rsidRPr="00F1657A" w:rsidRDefault="00612433" w:rsidP="00612433">
            <w:pPr>
              <w:spacing w:before="120" w:after="120"/>
              <w:jc w:val="both"/>
              <w:rPr>
                <w:sz w:val="22"/>
                <w:szCs w:val="22"/>
              </w:rPr>
            </w:pPr>
            <w:r w:rsidRPr="00F1657A">
              <w:rPr>
                <w:sz w:val="22"/>
                <w:szCs w:val="22"/>
              </w:rPr>
              <w:t xml:space="preserve">Нарушения требований законодательства </w:t>
            </w:r>
            <w:r w:rsidRPr="00F1657A">
              <w:rPr>
                <w:bCs/>
                <w:iCs/>
                <w:sz w:val="22"/>
                <w:szCs w:val="22"/>
              </w:rPr>
              <w:t>Российской Федерации</w:t>
            </w:r>
            <w:r w:rsidRPr="00F1657A">
              <w:rPr>
                <w:sz w:val="22"/>
                <w:szCs w:val="22"/>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35" w:type="pct"/>
          </w:tcPr>
          <w:p w14:paraId="50F61004" w14:textId="77777777" w:rsidR="00612433" w:rsidRPr="00F1657A" w:rsidRDefault="00612433" w:rsidP="00612433">
            <w:pPr>
              <w:spacing w:before="120" w:after="120"/>
              <w:ind w:right="-142"/>
              <w:jc w:val="center"/>
              <w:rPr>
                <w:sz w:val="22"/>
                <w:szCs w:val="22"/>
              </w:rPr>
            </w:pPr>
            <w:r w:rsidRPr="00F1657A">
              <w:rPr>
                <w:sz w:val="22"/>
                <w:szCs w:val="22"/>
              </w:rPr>
              <w:t>20</w:t>
            </w:r>
          </w:p>
        </w:tc>
        <w:tc>
          <w:tcPr>
            <w:tcW w:w="2115" w:type="pct"/>
          </w:tcPr>
          <w:p w14:paraId="50F61005"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с объекта, остановка работ, блокирование пропуска нарушителя(-ей).</w:t>
            </w:r>
          </w:p>
        </w:tc>
      </w:tr>
      <w:tr w:rsidR="00F1657A" w:rsidRPr="00F1657A" w14:paraId="50F6100B" w14:textId="77777777" w:rsidTr="00612433">
        <w:tc>
          <w:tcPr>
            <w:tcW w:w="245" w:type="pct"/>
          </w:tcPr>
          <w:p w14:paraId="50F61007"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08" w14:textId="77777777" w:rsidR="00612433" w:rsidRPr="00F1657A" w:rsidRDefault="00612433" w:rsidP="00612433">
            <w:pPr>
              <w:spacing w:before="120" w:after="120"/>
              <w:jc w:val="both"/>
              <w:rPr>
                <w:sz w:val="22"/>
                <w:szCs w:val="22"/>
              </w:rPr>
            </w:pPr>
            <w:r w:rsidRPr="00F1657A">
              <w:rPr>
                <w:sz w:val="22"/>
                <w:szCs w:val="22"/>
              </w:rPr>
              <w:t>Нарушения требований промышленной безопасности.</w:t>
            </w:r>
          </w:p>
        </w:tc>
        <w:tc>
          <w:tcPr>
            <w:tcW w:w="435" w:type="pct"/>
          </w:tcPr>
          <w:p w14:paraId="50F61009"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100A"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10" w14:textId="77777777" w:rsidTr="00612433">
        <w:tc>
          <w:tcPr>
            <w:tcW w:w="245" w:type="pct"/>
          </w:tcPr>
          <w:p w14:paraId="50F6100C"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0D" w14:textId="77777777" w:rsidR="00612433" w:rsidRPr="00F1657A" w:rsidRDefault="00612433" w:rsidP="00612433">
            <w:pPr>
              <w:spacing w:before="120" w:after="120"/>
              <w:jc w:val="both"/>
              <w:rPr>
                <w:sz w:val="22"/>
                <w:szCs w:val="22"/>
              </w:rPr>
            </w:pPr>
            <w:r w:rsidRPr="00F1657A">
              <w:rPr>
                <w:sz w:val="22"/>
                <w:szCs w:val="22"/>
              </w:rPr>
              <w:t>Нарушение требований экологической безопасности.</w:t>
            </w:r>
          </w:p>
        </w:tc>
        <w:tc>
          <w:tcPr>
            <w:tcW w:w="435" w:type="pct"/>
          </w:tcPr>
          <w:p w14:paraId="50F6100E" w14:textId="77777777" w:rsidR="00612433" w:rsidRPr="00F1657A" w:rsidRDefault="00612433" w:rsidP="00612433">
            <w:pPr>
              <w:spacing w:before="120" w:after="120"/>
              <w:ind w:right="-142"/>
              <w:jc w:val="center"/>
              <w:rPr>
                <w:sz w:val="22"/>
                <w:szCs w:val="22"/>
                <w:lang w:val="en-US"/>
              </w:rPr>
            </w:pPr>
            <w:r w:rsidRPr="00F1657A">
              <w:rPr>
                <w:sz w:val="22"/>
                <w:szCs w:val="22"/>
                <w:lang w:val="en-US"/>
              </w:rPr>
              <w:t>5</w:t>
            </w:r>
            <w:r w:rsidRPr="00F1657A">
              <w:rPr>
                <w:sz w:val="22"/>
                <w:szCs w:val="22"/>
              </w:rPr>
              <w:t>0</w:t>
            </w:r>
          </w:p>
        </w:tc>
        <w:tc>
          <w:tcPr>
            <w:tcW w:w="2115" w:type="pct"/>
          </w:tcPr>
          <w:p w14:paraId="50F6100F" w14:textId="77777777" w:rsidR="00612433" w:rsidRPr="00F1657A" w:rsidRDefault="00612433" w:rsidP="00612433">
            <w:pPr>
              <w:spacing w:before="120" w:after="120"/>
              <w:ind w:right="-142"/>
              <w:rPr>
                <w:sz w:val="22"/>
                <w:szCs w:val="22"/>
              </w:rPr>
            </w:pPr>
            <w:r w:rsidRPr="00F1657A">
              <w:rPr>
                <w:sz w:val="22"/>
                <w:szCs w:val="22"/>
              </w:rPr>
              <w:t>Остановка работ.</w:t>
            </w:r>
          </w:p>
        </w:tc>
      </w:tr>
      <w:tr w:rsidR="00F1657A" w:rsidRPr="00F1657A" w14:paraId="50F61015" w14:textId="77777777" w:rsidTr="00612433">
        <w:tc>
          <w:tcPr>
            <w:tcW w:w="245" w:type="pct"/>
          </w:tcPr>
          <w:p w14:paraId="50F61011"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12" w14:textId="77777777" w:rsidR="00612433" w:rsidRPr="00F1657A" w:rsidRDefault="00612433" w:rsidP="00612433">
            <w:pPr>
              <w:spacing w:before="120" w:after="120"/>
              <w:jc w:val="both"/>
              <w:rPr>
                <w:sz w:val="22"/>
                <w:szCs w:val="22"/>
              </w:rPr>
            </w:pPr>
            <w:r w:rsidRPr="00F1657A">
              <w:rPr>
                <w:sz w:val="22"/>
                <w:szCs w:val="22"/>
              </w:rPr>
              <w:t>Причинение ущерба окружающей среде и / или имуществу Заказчика (выплачивается сверх возмещения убытков).</w:t>
            </w:r>
          </w:p>
        </w:tc>
        <w:tc>
          <w:tcPr>
            <w:tcW w:w="435" w:type="pct"/>
          </w:tcPr>
          <w:p w14:paraId="50F61013" w14:textId="77777777" w:rsidR="00612433" w:rsidRPr="00F1657A" w:rsidRDefault="00612433" w:rsidP="00612433">
            <w:pPr>
              <w:spacing w:before="120" w:after="120"/>
              <w:ind w:right="-142"/>
              <w:jc w:val="center"/>
              <w:rPr>
                <w:sz w:val="22"/>
                <w:szCs w:val="22"/>
              </w:rPr>
            </w:pPr>
            <w:r w:rsidRPr="00F1657A">
              <w:rPr>
                <w:sz w:val="22"/>
                <w:szCs w:val="22"/>
              </w:rPr>
              <w:t>40</w:t>
            </w:r>
          </w:p>
        </w:tc>
        <w:tc>
          <w:tcPr>
            <w:tcW w:w="2115" w:type="pct"/>
          </w:tcPr>
          <w:p w14:paraId="50F61014"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1A" w14:textId="77777777" w:rsidTr="00612433">
        <w:tc>
          <w:tcPr>
            <w:tcW w:w="245" w:type="pct"/>
          </w:tcPr>
          <w:p w14:paraId="50F61016"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17" w14:textId="77777777" w:rsidR="00612433" w:rsidRPr="00F1657A" w:rsidRDefault="00612433" w:rsidP="00612433">
            <w:pPr>
              <w:spacing w:before="120" w:after="120"/>
              <w:jc w:val="both"/>
              <w:rPr>
                <w:sz w:val="22"/>
                <w:szCs w:val="22"/>
              </w:rPr>
            </w:pPr>
            <w:r w:rsidRPr="00F1657A">
              <w:rPr>
                <w:sz w:val="22"/>
                <w:szCs w:val="22"/>
              </w:rPr>
              <w:t>Нарушения требований охраны труда при проведении земляных работ.</w:t>
            </w:r>
          </w:p>
        </w:tc>
        <w:tc>
          <w:tcPr>
            <w:tcW w:w="435" w:type="pct"/>
          </w:tcPr>
          <w:p w14:paraId="50F61018"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1019"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1F" w14:textId="77777777" w:rsidTr="00612433">
        <w:tc>
          <w:tcPr>
            <w:tcW w:w="245" w:type="pct"/>
          </w:tcPr>
          <w:p w14:paraId="50F6101B"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1C" w14:textId="77777777" w:rsidR="00612433" w:rsidRPr="00F1657A" w:rsidRDefault="00612433" w:rsidP="00612433">
            <w:pPr>
              <w:spacing w:before="120" w:after="120"/>
              <w:jc w:val="both"/>
              <w:rPr>
                <w:sz w:val="22"/>
                <w:szCs w:val="22"/>
              </w:rPr>
            </w:pPr>
            <w:r w:rsidRPr="00F1657A">
              <w:rPr>
                <w:sz w:val="22"/>
                <w:szCs w:val="22"/>
              </w:rPr>
              <w:t>Нарушение требований охраны труда при работе в труднодоступных и замкнутых пространствах.</w:t>
            </w:r>
          </w:p>
        </w:tc>
        <w:tc>
          <w:tcPr>
            <w:tcW w:w="435" w:type="pct"/>
          </w:tcPr>
          <w:p w14:paraId="50F6101D"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101E"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24" w14:textId="77777777" w:rsidTr="00612433">
        <w:tc>
          <w:tcPr>
            <w:tcW w:w="245" w:type="pct"/>
          </w:tcPr>
          <w:p w14:paraId="50F61020"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21" w14:textId="77777777" w:rsidR="00612433" w:rsidRPr="00F1657A" w:rsidRDefault="00612433" w:rsidP="00612433">
            <w:pPr>
              <w:spacing w:before="120" w:after="120"/>
              <w:jc w:val="both"/>
              <w:rPr>
                <w:i/>
                <w:sz w:val="22"/>
                <w:szCs w:val="22"/>
              </w:rPr>
            </w:pPr>
            <w:r w:rsidRPr="00F1657A">
              <w:rPr>
                <w:sz w:val="22"/>
                <w:szCs w:val="22"/>
              </w:rPr>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F1657A">
              <w:rPr>
                <w:i/>
                <w:sz w:val="22"/>
                <w:szCs w:val="22"/>
              </w:rPr>
              <w:t>(примечание: проверка соблюдения данной обязанности и применение мер ответственности производится Заказчиком ежемесячно).</w:t>
            </w:r>
          </w:p>
        </w:tc>
        <w:tc>
          <w:tcPr>
            <w:tcW w:w="435" w:type="pct"/>
          </w:tcPr>
          <w:p w14:paraId="50F61022" w14:textId="77777777" w:rsidR="00612433" w:rsidRPr="00F1657A" w:rsidRDefault="00612433" w:rsidP="00612433">
            <w:pPr>
              <w:spacing w:before="120" w:after="120"/>
              <w:ind w:right="-142"/>
              <w:jc w:val="center"/>
              <w:rPr>
                <w:sz w:val="22"/>
                <w:szCs w:val="22"/>
              </w:rPr>
            </w:pPr>
            <w:r w:rsidRPr="00F1657A">
              <w:rPr>
                <w:sz w:val="22"/>
                <w:szCs w:val="22"/>
              </w:rPr>
              <w:t xml:space="preserve">200 </w:t>
            </w:r>
          </w:p>
        </w:tc>
        <w:tc>
          <w:tcPr>
            <w:tcW w:w="2115" w:type="pct"/>
          </w:tcPr>
          <w:p w14:paraId="50F61023" w14:textId="77777777" w:rsidR="00612433" w:rsidRPr="00F1657A" w:rsidRDefault="00612433" w:rsidP="00612433">
            <w:pPr>
              <w:spacing w:before="120" w:after="120"/>
              <w:ind w:right="-142"/>
              <w:jc w:val="both"/>
              <w:rPr>
                <w:sz w:val="22"/>
                <w:szCs w:val="22"/>
              </w:rPr>
            </w:pPr>
            <w:r w:rsidRPr="00F1657A">
              <w:rPr>
                <w:sz w:val="22"/>
                <w:szCs w:val="22"/>
              </w:rPr>
              <w:t>Не применяется.</w:t>
            </w:r>
          </w:p>
        </w:tc>
      </w:tr>
      <w:tr w:rsidR="00F1657A" w:rsidRPr="00F1657A" w14:paraId="50F61029" w14:textId="77777777" w:rsidTr="00612433">
        <w:tc>
          <w:tcPr>
            <w:tcW w:w="245" w:type="pct"/>
          </w:tcPr>
          <w:p w14:paraId="50F61025" w14:textId="77777777" w:rsidR="00612433" w:rsidRPr="00F1657A" w:rsidRDefault="00612433" w:rsidP="00612433">
            <w:pPr>
              <w:numPr>
                <w:ilvl w:val="0"/>
                <w:numId w:val="5"/>
              </w:numPr>
              <w:tabs>
                <w:tab w:val="left" w:pos="319"/>
              </w:tabs>
              <w:spacing w:before="120" w:after="120"/>
              <w:ind w:right="-142" w:firstLine="0"/>
              <w:jc w:val="center"/>
              <w:rPr>
                <w:sz w:val="22"/>
                <w:szCs w:val="22"/>
              </w:rPr>
            </w:pPr>
            <w:bookmarkStart w:id="240" w:name="_Ref499613281"/>
          </w:p>
        </w:tc>
        <w:bookmarkEnd w:id="240"/>
        <w:tc>
          <w:tcPr>
            <w:tcW w:w="2205" w:type="pct"/>
          </w:tcPr>
          <w:p w14:paraId="50F61026" w14:textId="77777777" w:rsidR="00612433" w:rsidRPr="00F1657A" w:rsidRDefault="00612433" w:rsidP="00612433">
            <w:pPr>
              <w:spacing w:before="120" w:after="120"/>
              <w:jc w:val="both"/>
              <w:rPr>
                <w:sz w:val="22"/>
                <w:szCs w:val="22"/>
              </w:rPr>
            </w:pPr>
            <w:r w:rsidRPr="00F1657A">
              <w:rPr>
                <w:sz w:val="22"/>
                <w:szCs w:val="22"/>
              </w:rPr>
              <w:t>Отсутствие специалиста по ОТ на рабочем месте более 2 (двух) часов.</w:t>
            </w:r>
          </w:p>
        </w:tc>
        <w:tc>
          <w:tcPr>
            <w:tcW w:w="435" w:type="pct"/>
          </w:tcPr>
          <w:p w14:paraId="50F61027" w14:textId="77777777" w:rsidR="00612433" w:rsidRPr="00F1657A" w:rsidRDefault="00612433" w:rsidP="00612433">
            <w:pPr>
              <w:spacing w:before="120" w:after="120"/>
              <w:ind w:right="-142"/>
              <w:jc w:val="center"/>
              <w:rPr>
                <w:sz w:val="22"/>
                <w:szCs w:val="22"/>
              </w:rPr>
            </w:pPr>
            <w:r w:rsidRPr="00F1657A">
              <w:rPr>
                <w:sz w:val="22"/>
                <w:szCs w:val="22"/>
              </w:rPr>
              <w:t>50</w:t>
            </w:r>
          </w:p>
        </w:tc>
        <w:tc>
          <w:tcPr>
            <w:tcW w:w="2115" w:type="pct"/>
          </w:tcPr>
          <w:p w14:paraId="50F61028" w14:textId="77777777" w:rsidR="00612433" w:rsidRPr="00F1657A" w:rsidRDefault="00612433" w:rsidP="00612433">
            <w:pPr>
              <w:spacing w:before="120" w:after="120"/>
              <w:ind w:right="-142"/>
              <w:jc w:val="both"/>
              <w:rPr>
                <w:sz w:val="22"/>
                <w:szCs w:val="22"/>
              </w:rPr>
            </w:pPr>
            <w:r w:rsidRPr="00F1657A">
              <w:rPr>
                <w:sz w:val="22"/>
                <w:szCs w:val="22"/>
              </w:rPr>
              <w:t>Не применяется.</w:t>
            </w:r>
          </w:p>
        </w:tc>
      </w:tr>
      <w:tr w:rsidR="00F1657A" w:rsidRPr="00F1657A" w14:paraId="50F6102E" w14:textId="77777777" w:rsidTr="00612433">
        <w:tc>
          <w:tcPr>
            <w:tcW w:w="245" w:type="pct"/>
          </w:tcPr>
          <w:p w14:paraId="50F6102A"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2B" w14:textId="6649AC01" w:rsidR="00612433" w:rsidRPr="00F1657A" w:rsidRDefault="00612433" w:rsidP="00612433">
            <w:pPr>
              <w:spacing w:before="120" w:after="120"/>
              <w:jc w:val="both"/>
              <w:rPr>
                <w:sz w:val="22"/>
                <w:szCs w:val="22"/>
              </w:rPr>
            </w:pPr>
            <w:r w:rsidRPr="00F1657A">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F1657A">
              <w:rPr>
                <w:sz w:val="22"/>
                <w:szCs w:val="22"/>
              </w:rPr>
              <w:t>пп</w:t>
            </w:r>
            <w:proofErr w:type="spellEnd"/>
            <w:r w:rsidRPr="00F1657A">
              <w:rPr>
                <w:sz w:val="22"/>
                <w:szCs w:val="22"/>
              </w:rPr>
              <w:t xml:space="preserve">. </w:t>
            </w:r>
            <w:r w:rsidRPr="00F1657A">
              <w:rPr>
                <w:sz w:val="22"/>
                <w:szCs w:val="22"/>
              </w:rPr>
              <w:fldChar w:fldCharType="begin"/>
            </w:r>
            <w:r w:rsidRPr="00F1657A">
              <w:rPr>
                <w:sz w:val="22"/>
                <w:szCs w:val="22"/>
              </w:rPr>
              <w:instrText xml:space="preserve"> REF _Ref499613233 \r \h  \* MERGEFORMAT </w:instrText>
            </w:r>
            <w:r w:rsidRPr="00F1657A">
              <w:rPr>
                <w:sz w:val="22"/>
                <w:szCs w:val="22"/>
              </w:rPr>
            </w:r>
            <w:r w:rsidRPr="00F1657A">
              <w:rPr>
                <w:sz w:val="22"/>
                <w:szCs w:val="22"/>
              </w:rPr>
              <w:fldChar w:fldCharType="separate"/>
            </w:r>
            <w:r w:rsidR="00857066" w:rsidRPr="00F1657A">
              <w:rPr>
                <w:sz w:val="22"/>
                <w:szCs w:val="22"/>
              </w:rPr>
              <w:t>1</w:t>
            </w:r>
            <w:r w:rsidRPr="00F1657A">
              <w:rPr>
                <w:sz w:val="22"/>
                <w:szCs w:val="22"/>
              </w:rPr>
              <w:fldChar w:fldCharType="end"/>
            </w:r>
            <w:r w:rsidRPr="00F1657A">
              <w:rPr>
                <w:sz w:val="22"/>
                <w:szCs w:val="22"/>
              </w:rPr>
              <w:t>-</w:t>
            </w:r>
            <w:r w:rsidRPr="00F1657A">
              <w:rPr>
                <w:sz w:val="22"/>
                <w:szCs w:val="22"/>
              </w:rPr>
              <w:fldChar w:fldCharType="begin"/>
            </w:r>
            <w:r w:rsidRPr="00F1657A">
              <w:rPr>
                <w:sz w:val="22"/>
                <w:szCs w:val="22"/>
              </w:rPr>
              <w:instrText xml:space="preserve"> REF _Ref499613281 \r \h  \* MERGEFORMAT </w:instrText>
            </w:r>
            <w:r w:rsidRPr="00F1657A">
              <w:rPr>
                <w:sz w:val="22"/>
                <w:szCs w:val="22"/>
              </w:rPr>
            </w:r>
            <w:r w:rsidRPr="00F1657A">
              <w:rPr>
                <w:sz w:val="22"/>
                <w:szCs w:val="22"/>
              </w:rPr>
              <w:fldChar w:fldCharType="separate"/>
            </w:r>
            <w:r w:rsidR="00857066" w:rsidRPr="00F1657A">
              <w:rPr>
                <w:sz w:val="22"/>
                <w:szCs w:val="22"/>
              </w:rPr>
              <w:t>25</w:t>
            </w:r>
            <w:r w:rsidRPr="00F1657A">
              <w:rPr>
                <w:sz w:val="22"/>
                <w:szCs w:val="22"/>
              </w:rPr>
              <w:fldChar w:fldCharType="end"/>
            </w:r>
            <w:r w:rsidRPr="00F1657A">
              <w:rPr>
                <w:sz w:val="22"/>
                <w:szCs w:val="22"/>
              </w:rPr>
              <w:t xml:space="preserve">, а также санитарно-эпидемиологических требований законодательства </w:t>
            </w:r>
            <w:r w:rsidRPr="00F1657A">
              <w:rPr>
                <w:bCs/>
                <w:iCs/>
                <w:sz w:val="22"/>
                <w:szCs w:val="22"/>
              </w:rPr>
              <w:t>Российской Федерации</w:t>
            </w:r>
            <w:r w:rsidRPr="00F1657A">
              <w:rPr>
                <w:sz w:val="22"/>
                <w:szCs w:val="22"/>
              </w:rPr>
              <w:t>.</w:t>
            </w:r>
          </w:p>
        </w:tc>
        <w:tc>
          <w:tcPr>
            <w:tcW w:w="435" w:type="pct"/>
          </w:tcPr>
          <w:p w14:paraId="50F6102C" w14:textId="77777777" w:rsidR="00612433" w:rsidRPr="00F1657A" w:rsidRDefault="00612433" w:rsidP="00612433">
            <w:pPr>
              <w:spacing w:before="120" w:after="120"/>
              <w:ind w:right="-142"/>
              <w:jc w:val="center"/>
              <w:rPr>
                <w:sz w:val="22"/>
                <w:szCs w:val="22"/>
              </w:rPr>
            </w:pPr>
            <w:r w:rsidRPr="00F1657A">
              <w:rPr>
                <w:sz w:val="22"/>
                <w:szCs w:val="22"/>
              </w:rPr>
              <w:t>20</w:t>
            </w:r>
          </w:p>
        </w:tc>
        <w:tc>
          <w:tcPr>
            <w:tcW w:w="2115" w:type="pct"/>
          </w:tcPr>
          <w:p w14:paraId="50F6102D"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33" w14:textId="77777777" w:rsidTr="00612433">
        <w:tc>
          <w:tcPr>
            <w:tcW w:w="245" w:type="pct"/>
          </w:tcPr>
          <w:p w14:paraId="50F6102F"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30" w14:textId="77777777" w:rsidR="00612433" w:rsidRPr="00F1657A" w:rsidRDefault="00612433" w:rsidP="00612433">
            <w:pPr>
              <w:spacing w:before="120" w:after="120"/>
              <w:jc w:val="both"/>
              <w:rPr>
                <w:sz w:val="22"/>
                <w:szCs w:val="22"/>
              </w:rPr>
            </w:pPr>
            <w:r w:rsidRPr="00F1657A">
              <w:rPr>
                <w:sz w:val="22"/>
                <w:szCs w:val="22"/>
              </w:rPr>
              <w:t>Сокрытие от Заказчика информации о несчастном случае, произошедшем на территории Заказчика.</w:t>
            </w:r>
          </w:p>
        </w:tc>
        <w:tc>
          <w:tcPr>
            <w:tcW w:w="435" w:type="pct"/>
          </w:tcPr>
          <w:p w14:paraId="50F61031" w14:textId="77777777" w:rsidR="00612433" w:rsidRPr="00F1657A" w:rsidRDefault="00612433" w:rsidP="00612433">
            <w:pPr>
              <w:spacing w:before="120" w:after="120"/>
              <w:ind w:right="-142"/>
              <w:jc w:val="center"/>
              <w:rPr>
                <w:sz w:val="22"/>
                <w:szCs w:val="22"/>
              </w:rPr>
            </w:pPr>
            <w:r w:rsidRPr="00F1657A">
              <w:rPr>
                <w:sz w:val="22"/>
                <w:szCs w:val="22"/>
              </w:rPr>
              <w:t>40</w:t>
            </w:r>
          </w:p>
        </w:tc>
        <w:tc>
          <w:tcPr>
            <w:tcW w:w="2115" w:type="pct"/>
          </w:tcPr>
          <w:p w14:paraId="50F61032" w14:textId="77777777" w:rsidR="00612433" w:rsidRPr="00F1657A" w:rsidRDefault="00612433" w:rsidP="00612433">
            <w:pPr>
              <w:spacing w:before="120" w:after="120"/>
              <w:ind w:right="-142"/>
              <w:jc w:val="both"/>
              <w:rPr>
                <w:sz w:val="22"/>
                <w:szCs w:val="22"/>
              </w:rPr>
            </w:pPr>
            <w:r w:rsidRPr="00F1657A">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1657A" w:rsidRPr="00F1657A" w14:paraId="50F61038" w14:textId="77777777" w:rsidTr="00612433">
        <w:tc>
          <w:tcPr>
            <w:tcW w:w="245" w:type="pct"/>
          </w:tcPr>
          <w:p w14:paraId="50F61034" w14:textId="77777777" w:rsidR="00612433" w:rsidRPr="00F1657A" w:rsidRDefault="00612433" w:rsidP="00612433">
            <w:pPr>
              <w:numPr>
                <w:ilvl w:val="0"/>
                <w:numId w:val="5"/>
              </w:numPr>
              <w:tabs>
                <w:tab w:val="left" w:pos="319"/>
              </w:tabs>
              <w:spacing w:before="120" w:after="120"/>
              <w:ind w:right="-142" w:firstLine="0"/>
              <w:jc w:val="center"/>
              <w:rPr>
                <w:sz w:val="22"/>
                <w:szCs w:val="22"/>
              </w:rPr>
            </w:pPr>
          </w:p>
        </w:tc>
        <w:tc>
          <w:tcPr>
            <w:tcW w:w="2205" w:type="pct"/>
          </w:tcPr>
          <w:p w14:paraId="50F61035" w14:textId="77777777" w:rsidR="00612433" w:rsidRPr="00F1657A" w:rsidRDefault="00612433" w:rsidP="00612433">
            <w:pPr>
              <w:spacing w:before="120" w:after="120"/>
              <w:jc w:val="both"/>
              <w:rPr>
                <w:sz w:val="22"/>
                <w:szCs w:val="22"/>
              </w:rPr>
            </w:pPr>
            <w:r w:rsidRPr="00F1657A">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35" w:type="pct"/>
          </w:tcPr>
          <w:p w14:paraId="50F61036" w14:textId="77777777" w:rsidR="00612433" w:rsidRPr="00F1657A" w:rsidRDefault="00612433" w:rsidP="00612433">
            <w:pPr>
              <w:spacing w:before="120" w:after="120"/>
              <w:ind w:right="-142"/>
              <w:jc w:val="center"/>
              <w:rPr>
                <w:sz w:val="22"/>
                <w:szCs w:val="22"/>
                <w:lang w:val="en-US"/>
              </w:rPr>
            </w:pPr>
            <w:r w:rsidRPr="00F1657A">
              <w:rPr>
                <w:sz w:val="22"/>
                <w:szCs w:val="22"/>
                <w:lang w:val="en-US"/>
              </w:rPr>
              <w:t>1</w:t>
            </w:r>
          </w:p>
        </w:tc>
        <w:tc>
          <w:tcPr>
            <w:tcW w:w="2115" w:type="pct"/>
          </w:tcPr>
          <w:p w14:paraId="50F61037" w14:textId="77777777" w:rsidR="00612433" w:rsidRPr="00F1657A" w:rsidRDefault="00612433" w:rsidP="00612433">
            <w:pPr>
              <w:spacing w:before="120" w:after="120"/>
              <w:ind w:right="-142"/>
              <w:jc w:val="both"/>
              <w:rPr>
                <w:sz w:val="22"/>
                <w:szCs w:val="22"/>
              </w:rPr>
            </w:pPr>
            <w:r w:rsidRPr="00F1657A">
              <w:rPr>
                <w:sz w:val="22"/>
                <w:szCs w:val="22"/>
              </w:rPr>
              <w:t>Не применяется.</w:t>
            </w:r>
          </w:p>
        </w:tc>
      </w:tr>
    </w:tbl>
    <w:p w14:paraId="50F61039" w14:textId="77777777" w:rsidR="00612433" w:rsidRPr="00F1657A" w:rsidRDefault="00612433" w:rsidP="00612433">
      <w:pPr>
        <w:numPr>
          <w:ilvl w:val="0"/>
          <w:numId w:val="14"/>
        </w:numPr>
        <w:tabs>
          <w:tab w:val="left" w:pos="284"/>
        </w:tabs>
        <w:spacing w:before="120" w:after="120"/>
        <w:ind w:left="0" w:right="-142" w:firstLine="0"/>
        <w:jc w:val="center"/>
        <w:rPr>
          <w:b/>
          <w:sz w:val="22"/>
          <w:szCs w:val="22"/>
        </w:rPr>
      </w:pPr>
      <w:bookmarkStart w:id="241" w:name="_Ref499613849"/>
    </w:p>
    <w:bookmarkEnd w:id="241"/>
    <w:p w14:paraId="50F6103A" w14:textId="77777777" w:rsidR="00612433" w:rsidRPr="00F1657A" w:rsidRDefault="00612433" w:rsidP="00612433">
      <w:pPr>
        <w:spacing w:before="120" w:after="120"/>
        <w:ind w:right="-142"/>
        <w:jc w:val="center"/>
        <w:rPr>
          <w:b/>
          <w:sz w:val="22"/>
          <w:szCs w:val="22"/>
        </w:rPr>
      </w:pPr>
      <w:r w:rsidRPr="00F1657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67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380"/>
        <w:gridCol w:w="1197"/>
        <w:gridCol w:w="4205"/>
      </w:tblGrid>
      <w:tr w:rsidR="00F1657A" w:rsidRPr="00F1657A" w14:paraId="50F61041" w14:textId="77777777" w:rsidTr="00612433">
        <w:tc>
          <w:tcPr>
            <w:tcW w:w="253" w:type="pct"/>
          </w:tcPr>
          <w:p w14:paraId="50F6103B" w14:textId="77777777" w:rsidR="00612433" w:rsidRPr="00F1657A" w:rsidRDefault="00612433" w:rsidP="00612433">
            <w:pPr>
              <w:spacing w:before="120" w:after="120"/>
              <w:ind w:right="-142"/>
              <w:jc w:val="center"/>
              <w:rPr>
                <w:sz w:val="22"/>
                <w:szCs w:val="22"/>
              </w:rPr>
            </w:pPr>
          </w:p>
        </w:tc>
        <w:tc>
          <w:tcPr>
            <w:tcW w:w="2132" w:type="pct"/>
            <w:vAlign w:val="center"/>
          </w:tcPr>
          <w:p w14:paraId="50F6103C" w14:textId="77777777" w:rsidR="00612433" w:rsidRPr="00F1657A" w:rsidRDefault="00612433" w:rsidP="00612433">
            <w:pPr>
              <w:spacing w:before="120" w:after="120"/>
              <w:jc w:val="center"/>
              <w:rPr>
                <w:b/>
                <w:sz w:val="22"/>
                <w:szCs w:val="22"/>
              </w:rPr>
            </w:pPr>
            <w:r w:rsidRPr="00F1657A">
              <w:rPr>
                <w:b/>
                <w:sz w:val="22"/>
                <w:szCs w:val="22"/>
              </w:rPr>
              <w:t>Название / описание действия (бездействия)</w:t>
            </w:r>
          </w:p>
        </w:tc>
        <w:tc>
          <w:tcPr>
            <w:tcW w:w="568" w:type="pct"/>
            <w:vAlign w:val="center"/>
          </w:tcPr>
          <w:p w14:paraId="50F6103D" w14:textId="77777777" w:rsidR="00612433" w:rsidRPr="00F1657A" w:rsidRDefault="00612433" w:rsidP="00612433">
            <w:pPr>
              <w:spacing w:before="120" w:after="120"/>
              <w:jc w:val="center"/>
              <w:rPr>
                <w:b/>
                <w:sz w:val="22"/>
                <w:szCs w:val="22"/>
              </w:rPr>
            </w:pPr>
            <w:r w:rsidRPr="00F1657A">
              <w:rPr>
                <w:b/>
                <w:sz w:val="22"/>
                <w:szCs w:val="22"/>
              </w:rPr>
              <w:t>Основная санкция</w:t>
            </w:r>
          </w:p>
          <w:p w14:paraId="50F6103E" w14:textId="77777777" w:rsidR="00612433" w:rsidRPr="00F1657A" w:rsidRDefault="00612433" w:rsidP="00612433">
            <w:pPr>
              <w:spacing w:before="120" w:after="120"/>
              <w:jc w:val="center"/>
              <w:rPr>
                <w:b/>
                <w:sz w:val="22"/>
                <w:szCs w:val="22"/>
              </w:rPr>
            </w:pPr>
            <w:r w:rsidRPr="00F1657A">
              <w:rPr>
                <w:b/>
                <w:sz w:val="22"/>
                <w:szCs w:val="22"/>
              </w:rPr>
              <w:t>Штраф*,</w:t>
            </w:r>
          </w:p>
          <w:p w14:paraId="50F6103F" w14:textId="77777777" w:rsidR="00612433" w:rsidRPr="00F1657A" w:rsidRDefault="00612433" w:rsidP="00612433">
            <w:pPr>
              <w:spacing w:before="120" w:after="120"/>
              <w:jc w:val="center"/>
              <w:rPr>
                <w:b/>
                <w:sz w:val="22"/>
                <w:szCs w:val="22"/>
              </w:rPr>
            </w:pPr>
            <w:r w:rsidRPr="00F1657A">
              <w:rPr>
                <w:b/>
                <w:sz w:val="22"/>
                <w:szCs w:val="22"/>
              </w:rPr>
              <w:t>(тыс. руб.)</w:t>
            </w:r>
          </w:p>
        </w:tc>
        <w:tc>
          <w:tcPr>
            <w:tcW w:w="2048" w:type="pct"/>
            <w:vAlign w:val="center"/>
          </w:tcPr>
          <w:p w14:paraId="50F61040" w14:textId="77777777" w:rsidR="00612433" w:rsidRPr="00F1657A" w:rsidRDefault="00612433" w:rsidP="00612433">
            <w:pPr>
              <w:spacing w:before="120" w:after="120"/>
              <w:jc w:val="center"/>
              <w:rPr>
                <w:b/>
                <w:sz w:val="22"/>
                <w:szCs w:val="22"/>
              </w:rPr>
            </w:pPr>
            <w:r w:rsidRPr="00F1657A">
              <w:rPr>
                <w:b/>
                <w:sz w:val="22"/>
                <w:szCs w:val="22"/>
              </w:rPr>
              <w:t>Дополнительная санкция</w:t>
            </w:r>
          </w:p>
        </w:tc>
      </w:tr>
      <w:tr w:rsidR="00F1657A" w:rsidRPr="00F1657A" w14:paraId="50F61046" w14:textId="77777777" w:rsidTr="00612433">
        <w:tc>
          <w:tcPr>
            <w:tcW w:w="253" w:type="pct"/>
          </w:tcPr>
          <w:p w14:paraId="50F61042" w14:textId="77777777" w:rsidR="00612433" w:rsidRPr="00F1657A" w:rsidRDefault="00612433" w:rsidP="00612433">
            <w:pPr>
              <w:numPr>
                <w:ilvl w:val="0"/>
                <w:numId w:val="13"/>
              </w:numPr>
              <w:spacing w:before="120" w:after="120"/>
              <w:ind w:left="0" w:right="-142" w:firstLine="0"/>
              <w:jc w:val="center"/>
              <w:rPr>
                <w:sz w:val="22"/>
                <w:szCs w:val="22"/>
              </w:rPr>
            </w:pPr>
            <w:bookmarkStart w:id="242" w:name="_Ref499613827"/>
          </w:p>
        </w:tc>
        <w:bookmarkEnd w:id="242"/>
        <w:tc>
          <w:tcPr>
            <w:tcW w:w="2132" w:type="pct"/>
          </w:tcPr>
          <w:p w14:paraId="50F61043" w14:textId="77777777" w:rsidR="00612433" w:rsidRPr="00F1657A" w:rsidRDefault="00612433" w:rsidP="00612433">
            <w:pPr>
              <w:widowControl w:val="0"/>
              <w:autoSpaceDE w:val="0"/>
              <w:autoSpaceDN w:val="0"/>
              <w:adjustRightInd w:val="0"/>
              <w:spacing w:before="120" w:after="120"/>
              <w:jc w:val="both"/>
              <w:rPr>
                <w:sz w:val="22"/>
                <w:szCs w:val="22"/>
                <w:lang w:eastAsia="en-US"/>
              </w:rPr>
            </w:pPr>
            <w:r w:rsidRPr="00F1657A">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F1657A">
              <w:rPr>
                <w:iCs/>
                <w:sz w:val="22"/>
                <w:szCs w:val="22"/>
                <w:lang w:eastAsia="en-US"/>
              </w:rPr>
              <w:t>проникновения / выхода (выезда) на территорию объекта в неустановленном месте (через периметр ограждения)</w:t>
            </w:r>
            <w:r w:rsidRPr="00F1657A">
              <w:rPr>
                <w:sz w:val="22"/>
                <w:szCs w:val="22"/>
                <w:lang w:eastAsia="en-US"/>
              </w:rPr>
              <w:t>.</w:t>
            </w:r>
          </w:p>
        </w:tc>
        <w:tc>
          <w:tcPr>
            <w:tcW w:w="568" w:type="pct"/>
          </w:tcPr>
          <w:p w14:paraId="50F61044" w14:textId="77777777" w:rsidR="00612433" w:rsidRPr="00F1657A" w:rsidRDefault="00612433" w:rsidP="00612433">
            <w:pPr>
              <w:spacing w:before="120" w:after="120"/>
              <w:jc w:val="center"/>
              <w:rPr>
                <w:sz w:val="22"/>
                <w:szCs w:val="22"/>
              </w:rPr>
            </w:pPr>
            <w:r w:rsidRPr="00F1657A">
              <w:rPr>
                <w:sz w:val="22"/>
                <w:szCs w:val="22"/>
              </w:rPr>
              <w:t>30</w:t>
            </w:r>
          </w:p>
        </w:tc>
        <w:tc>
          <w:tcPr>
            <w:tcW w:w="2048" w:type="pct"/>
          </w:tcPr>
          <w:p w14:paraId="50F61045"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4B" w14:textId="77777777" w:rsidTr="00612433">
        <w:tc>
          <w:tcPr>
            <w:tcW w:w="253" w:type="pct"/>
          </w:tcPr>
          <w:p w14:paraId="50F61047"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48"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68" w:type="pct"/>
          </w:tcPr>
          <w:p w14:paraId="50F61049" w14:textId="77777777" w:rsidR="00612433" w:rsidRPr="00F1657A" w:rsidRDefault="00612433" w:rsidP="00612433">
            <w:pPr>
              <w:spacing w:before="120" w:after="120"/>
              <w:jc w:val="center"/>
              <w:rPr>
                <w:sz w:val="22"/>
                <w:szCs w:val="22"/>
              </w:rPr>
            </w:pPr>
            <w:r w:rsidRPr="00F1657A">
              <w:rPr>
                <w:sz w:val="22"/>
                <w:szCs w:val="22"/>
              </w:rPr>
              <w:t>20</w:t>
            </w:r>
          </w:p>
        </w:tc>
        <w:tc>
          <w:tcPr>
            <w:tcW w:w="2048" w:type="pct"/>
          </w:tcPr>
          <w:p w14:paraId="50F6104A" w14:textId="77777777" w:rsidR="00612433" w:rsidRPr="00F1657A" w:rsidRDefault="00612433" w:rsidP="00612433">
            <w:pPr>
              <w:spacing w:before="120" w:after="120"/>
              <w:jc w:val="both"/>
              <w:rPr>
                <w:sz w:val="22"/>
                <w:szCs w:val="22"/>
              </w:rPr>
            </w:pPr>
            <w:r w:rsidRPr="00F1657A">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F1657A" w:rsidRPr="00F1657A" w14:paraId="50F61050" w14:textId="77777777" w:rsidTr="00612433">
        <w:tc>
          <w:tcPr>
            <w:tcW w:w="253" w:type="pct"/>
          </w:tcPr>
          <w:p w14:paraId="50F6104C"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4D" w14:textId="77777777" w:rsidR="00612433" w:rsidRPr="00F1657A" w:rsidRDefault="00612433" w:rsidP="00612433">
            <w:pPr>
              <w:widowControl w:val="0"/>
              <w:autoSpaceDE w:val="0"/>
              <w:autoSpaceDN w:val="0"/>
              <w:adjustRightInd w:val="0"/>
              <w:spacing w:before="120" w:after="120"/>
              <w:jc w:val="both"/>
              <w:rPr>
                <w:sz w:val="22"/>
                <w:szCs w:val="22"/>
                <w:lang w:eastAsia="en-US"/>
              </w:rPr>
            </w:pPr>
            <w:r w:rsidRPr="00F1657A">
              <w:rPr>
                <w:sz w:val="22"/>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68" w:type="pct"/>
          </w:tcPr>
          <w:p w14:paraId="50F6104E"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4F"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55" w14:textId="77777777" w:rsidTr="00612433">
        <w:tc>
          <w:tcPr>
            <w:tcW w:w="253" w:type="pct"/>
          </w:tcPr>
          <w:p w14:paraId="50F61051" w14:textId="77777777" w:rsidR="00612433" w:rsidRPr="00F1657A" w:rsidRDefault="00612433" w:rsidP="00612433">
            <w:pPr>
              <w:numPr>
                <w:ilvl w:val="0"/>
                <w:numId w:val="13"/>
              </w:numPr>
              <w:spacing w:before="120" w:after="120"/>
              <w:ind w:left="0" w:right="-142" w:firstLine="0"/>
              <w:jc w:val="center"/>
              <w:rPr>
                <w:sz w:val="22"/>
                <w:szCs w:val="22"/>
              </w:rPr>
            </w:pPr>
            <w:bookmarkStart w:id="243" w:name="_Ref496877736"/>
          </w:p>
        </w:tc>
        <w:bookmarkEnd w:id="243"/>
        <w:tc>
          <w:tcPr>
            <w:tcW w:w="2132" w:type="pct"/>
          </w:tcPr>
          <w:p w14:paraId="50F61052"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iCs/>
                <w:sz w:val="22"/>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68" w:type="pct"/>
          </w:tcPr>
          <w:p w14:paraId="50F61053" w14:textId="77777777" w:rsidR="00612433" w:rsidRPr="00F1657A" w:rsidRDefault="00612433" w:rsidP="00612433">
            <w:pPr>
              <w:spacing w:before="120" w:after="120"/>
              <w:jc w:val="center"/>
              <w:rPr>
                <w:sz w:val="22"/>
                <w:szCs w:val="22"/>
              </w:rPr>
            </w:pPr>
            <w:r w:rsidRPr="00F1657A">
              <w:rPr>
                <w:sz w:val="22"/>
                <w:szCs w:val="22"/>
              </w:rPr>
              <w:t>5</w:t>
            </w:r>
          </w:p>
        </w:tc>
        <w:tc>
          <w:tcPr>
            <w:tcW w:w="2048" w:type="pct"/>
          </w:tcPr>
          <w:p w14:paraId="50F61054" w14:textId="77777777" w:rsidR="00612433" w:rsidRPr="00F1657A" w:rsidRDefault="00612433" w:rsidP="00612433">
            <w:pPr>
              <w:spacing w:before="120" w:after="120"/>
              <w:jc w:val="both"/>
              <w:rPr>
                <w:sz w:val="22"/>
                <w:szCs w:val="22"/>
              </w:rPr>
            </w:pPr>
            <w:r w:rsidRPr="00F1657A">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1657A" w:rsidRPr="00F1657A" w14:paraId="50F6105A" w14:textId="77777777" w:rsidTr="00612433">
        <w:tc>
          <w:tcPr>
            <w:tcW w:w="253" w:type="pct"/>
          </w:tcPr>
          <w:p w14:paraId="50F61056"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57"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68" w:type="pct"/>
          </w:tcPr>
          <w:p w14:paraId="50F61058"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59"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5F" w14:textId="77777777" w:rsidTr="00612433">
        <w:tc>
          <w:tcPr>
            <w:tcW w:w="253" w:type="pct"/>
          </w:tcPr>
          <w:p w14:paraId="50F6105B"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5C"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F1657A">
              <w:rPr>
                <w:iCs/>
                <w:sz w:val="22"/>
                <w:szCs w:val="22"/>
                <w:lang w:eastAsia="en-US"/>
              </w:rPr>
              <w:t>перекид</w:t>
            </w:r>
            <w:proofErr w:type="spellEnd"/>
            <w:r w:rsidRPr="00F1657A">
              <w:rPr>
                <w:iCs/>
                <w:sz w:val="22"/>
                <w:szCs w:val="22"/>
                <w:lang w:eastAsia="en-US"/>
              </w:rPr>
              <w:t xml:space="preserve"> через периметр ограждения и т.п.).</w:t>
            </w:r>
          </w:p>
        </w:tc>
        <w:tc>
          <w:tcPr>
            <w:tcW w:w="568" w:type="pct"/>
          </w:tcPr>
          <w:p w14:paraId="50F6105D"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5E"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64" w14:textId="77777777" w:rsidTr="00612433">
        <w:tc>
          <w:tcPr>
            <w:tcW w:w="253" w:type="pct"/>
          </w:tcPr>
          <w:p w14:paraId="50F61060"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61" w14:textId="77777777" w:rsidR="00612433" w:rsidRPr="00F1657A" w:rsidRDefault="00612433" w:rsidP="00612433">
            <w:pPr>
              <w:widowControl w:val="0"/>
              <w:tabs>
                <w:tab w:val="num" w:pos="480"/>
              </w:tabs>
              <w:autoSpaceDE w:val="0"/>
              <w:autoSpaceDN w:val="0"/>
              <w:adjustRightInd w:val="0"/>
              <w:spacing w:before="120" w:after="120"/>
              <w:jc w:val="both"/>
              <w:rPr>
                <w:iCs/>
                <w:sz w:val="22"/>
                <w:szCs w:val="22"/>
                <w:lang w:eastAsia="en-US"/>
              </w:rPr>
            </w:pPr>
            <w:r w:rsidRPr="00F1657A">
              <w:rPr>
                <w:iCs/>
                <w:sz w:val="22"/>
                <w:szCs w:val="22"/>
                <w:lang w:eastAsia="en-US"/>
              </w:rPr>
              <w:t>Тайное хищение имущества Заказчика, установленное вступившим в законную силу решением суда.</w:t>
            </w:r>
          </w:p>
        </w:tc>
        <w:tc>
          <w:tcPr>
            <w:tcW w:w="568" w:type="pct"/>
          </w:tcPr>
          <w:p w14:paraId="50F61062"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63"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69" w14:textId="77777777" w:rsidTr="00612433">
        <w:tc>
          <w:tcPr>
            <w:tcW w:w="253" w:type="pct"/>
          </w:tcPr>
          <w:p w14:paraId="50F61065"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66"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68" w:type="pct"/>
          </w:tcPr>
          <w:p w14:paraId="50F61067" w14:textId="77777777" w:rsidR="00612433" w:rsidRPr="00F1657A" w:rsidRDefault="00612433" w:rsidP="00612433">
            <w:pPr>
              <w:spacing w:before="120" w:after="120"/>
              <w:jc w:val="center"/>
              <w:rPr>
                <w:sz w:val="22"/>
                <w:szCs w:val="22"/>
              </w:rPr>
            </w:pPr>
            <w:r w:rsidRPr="00F1657A">
              <w:rPr>
                <w:sz w:val="22"/>
                <w:szCs w:val="22"/>
              </w:rPr>
              <w:t>10</w:t>
            </w:r>
          </w:p>
        </w:tc>
        <w:tc>
          <w:tcPr>
            <w:tcW w:w="2048" w:type="pct"/>
          </w:tcPr>
          <w:p w14:paraId="50F61068"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6E" w14:textId="77777777" w:rsidTr="00612433">
        <w:tc>
          <w:tcPr>
            <w:tcW w:w="253" w:type="pct"/>
          </w:tcPr>
          <w:p w14:paraId="50F6106A"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6B"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Нахождение на территории Объекта лица, ранее удаленного с территории Объекта по любому основанию.</w:t>
            </w:r>
          </w:p>
        </w:tc>
        <w:tc>
          <w:tcPr>
            <w:tcW w:w="568" w:type="pct"/>
          </w:tcPr>
          <w:p w14:paraId="50F6106C" w14:textId="77777777" w:rsidR="00612433" w:rsidRPr="00F1657A" w:rsidRDefault="00612433" w:rsidP="00612433">
            <w:pPr>
              <w:spacing w:before="120" w:after="120"/>
              <w:jc w:val="center"/>
              <w:rPr>
                <w:sz w:val="22"/>
                <w:szCs w:val="22"/>
              </w:rPr>
            </w:pPr>
            <w:r w:rsidRPr="00F1657A">
              <w:rPr>
                <w:sz w:val="22"/>
                <w:szCs w:val="22"/>
              </w:rPr>
              <w:t>20</w:t>
            </w:r>
          </w:p>
        </w:tc>
        <w:tc>
          <w:tcPr>
            <w:tcW w:w="2048" w:type="pct"/>
          </w:tcPr>
          <w:p w14:paraId="50F6106D"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73" w14:textId="77777777" w:rsidTr="00612433">
        <w:tc>
          <w:tcPr>
            <w:tcW w:w="253" w:type="pct"/>
          </w:tcPr>
          <w:p w14:paraId="50F6106F"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70"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Любые действия лица, направленные на умышленное причинение вреда имуществу или персоналу Заказчика.</w:t>
            </w:r>
          </w:p>
        </w:tc>
        <w:tc>
          <w:tcPr>
            <w:tcW w:w="568" w:type="pct"/>
          </w:tcPr>
          <w:p w14:paraId="50F61071" w14:textId="77777777" w:rsidR="00612433" w:rsidRPr="00F1657A" w:rsidRDefault="00612433" w:rsidP="00612433">
            <w:pPr>
              <w:spacing w:before="120" w:after="120"/>
              <w:jc w:val="center"/>
              <w:rPr>
                <w:sz w:val="22"/>
                <w:szCs w:val="22"/>
              </w:rPr>
            </w:pPr>
            <w:r w:rsidRPr="00F1657A">
              <w:rPr>
                <w:sz w:val="22"/>
                <w:szCs w:val="22"/>
              </w:rPr>
              <w:t>20</w:t>
            </w:r>
          </w:p>
        </w:tc>
        <w:tc>
          <w:tcPr>
            <w:tcW w:w="2048" w:type="pct"/>
          </w:tcPr>
          <w:p w14:paraId="50F61072"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78" w14:textId="77777777" w:rsidTr="00612433">
        <w:tc>
          <w:tcPr>
            <w:tcW w:w="253" w:type="pct"/>
          </w:tcPr>
          <w:p w14:paraId="50F61074" w14:textId="77777777" w:rsidR="00612433" w:rsidRPr="00F1657A" w:rsidRDefault="00612433" w:rsidP="00612433">
            <w:pPr>
              <w:numPr>
                <w:ilvl w:val="0"/>
                <w:numId w:val="13"/>
              </w:numPr>
              <w:spacing w:before="120" w:after="120"/>
              <w:ind w:left="0" w:right="-142" w:firstLine="0"/>
              <w:jc w:val="center"/>
              <w:rPr>
                <w:sz w:val="22"/>
                <w:szCs w:val="22"/>
              </w:rPr>
            </w:pPr>
            <w:bookmarkStart w:id="244" w:name="_Ref496878826"/>
          </w:p>
        </w:tc>
        <w:bookmarkEnd w:id="244"/>
        <w:tc>
          <w:tcPr>
            <w:tcW w:w="2132" w:type="pct"/>
          </w:tcPr>
          <w:p w14:paraId="50F61075"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iCs/>
                <w:sz w:val="22"/>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68" w:type="pct"/>
          </w:tcPr>
          <w:p w14:paraId="50F61076" w14:textId="77777777" w:rsidR="00612433" w:rsidRPr="00F1657A" w:rsidRDefault="00612433" w:rsidP="00612433">
            <w:pPr>
              <w:spacing w:before="120" w:after="120"/>
              <w:jc w:val="center"/>
              <w:rPr>
                <w:sz w:val="22"/>
                <w:szCs w:val="22"/>
              </w:rPr>
            </w:pPr>
            <w:r w:rsidRPr="00F1657A">
              <w:rPr>
                <w:sz w:val="22"/>
                <w:szCs w:val="22"/>
              </w:rPr>
              <w:t>20</w:t>
            </w:r>
          </w:p>
        </w:tc>
        <w:tc>
          <w:tcPr>
            <w:tcW w:w="2048" w:type="pct"/>
          </w:tcPr>
          <w:p w14:paraId="50F61077" w14:textId="77777777" w:rsidR="00612433" w:rsidRPr="00F1657A" w:rsidRDefault="00612433" w:rsidP="00612433">
            <w:pPr>
              <w:spacing w:before="120" w:after="120"/>
              <w:rPr>
                <w:sz w:val="22"/>
                <w:szCs w:val="22"/>
              </w:rPr>
            </w:pPr>
            <w:r w:rsidRPr="00F1657A">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1657A" w:rsidRPr="00F1657A" w14:paraId="50F6107D" w14:textId="77777777" w:rsidTr="00612433">
        <w:tc>
          <w:tcPr>
            <w:tcW w:w="253" w:type="pct"/>
          </w:tcPr>
          <w:p w14:paraId="50F61079" w14:textId="77777777" w:rsidR="00612433" w:rsidRPr="00F1657A" w:rsidRDefault="00612433" w:rsidP="00612433">
            <w:pPr>
              <w:numPr>
                <w:ilvl w:val="0"/>
                <w:numId w:val="13"/>
              </w:numPr>
              <w:spacing w:before="120" w:after="120"/>
              <w:ind w:left="0" w:right="-142" w:firstLine="0"/>
              <w:jc w:val="center"/>
              <w:rPr>
                <w:sz w:val="22"/>
                <w:szCs w:val="22"/>
              </w:rPr>
            </w:pPr>
            <w:bookmarkStart w:id="245" w:name="_Ref496879343"/>
          </w:p>
        </w:tc>
        <w:bookmarkEnd w:id="245"/>
        <w:tc>
          <w:tcPr>
            <w:tcW w:w="2132" w:type="pct"/>
          </w:tcPr>
          <w:p w14:paraId="50F6107A" w14:textId="77777777" w:rsidR="00612433" w:rsidRPr="00F1657A" w:rsidRDefault="00612433" w:rsidP="00612433">
            <w:pPr>
              <w:widowControl w:val="0"/>
              <w:tabs>
                <w:tab w:val="num" w:pos="480"/>
              </w:tabs>
              <w:autoSpaceDE w:val="0"/>
              <w:autoSpaceDN w:val="0"/>
              <w:adjustRightInd w:val="0"/>
              <w:spacing w:before="120" w:after="120"/>
              <w:rPr>
                <w:sz w:val="22"/>
                <w:szCs w:val="22"/>
                <w:lang w:eastAsia="en-US"/>
              </w:rPr>
            </w:pPr>
            <w:r w:rsidRPr="00F1657A">
              <w:rPr>
                <w:iCs/>
                <w:sz w:val="22"/>
                <w:szCs w:val="22"/>
                <w:lang w:eastAsia="en-US"/>
              </w:rPr>
              <w:t>Нахождение на территории Объекта сверх установленного времени без согласования Заказчика.</w:t>
            </w:r>
          </w:p>
        </w:tc>
        <w:tc>
          <w:tcPr>
            <w:tcW w:w="568" w:type="pct"/>
          </w:tcPr>
          <w:p w14:paraId="50F6107B" w14:textId="77777777" w:rsidR="00612433" w:rsidRPr="00F1657A" w:rsidRDefault="00612433" w:rsidP="00612433">
            <w:pPr>
              <w:spacing w:before="120" w:after="120"/>
              <w:jc w:val="center"/>
              <w:rPr>
                <w:sz w:val="22"/>
                <w:szCs w:val="22"/>
              </w:rPr>
            </w:pPr>
            <w:r w:rsidRPr="00F1657A">
              <w:rPr>
                <w:sz w:val="22"/>
                <w:szCs w:val="22"/>
              </w:rPr>
              <w:t>15</w:t>
            </w:r>
          </w:p>
        </w:tc>
        <w:tc>
          <w:tcPr>
            <w:tcW w:w="2048" w:type="pct"/>
          </w:tcPr>
          <w:p w14:paraId="50F6107C" w14:textId="77777777" w:rsidR="00612433" w:rsidRPr="00F1657A" w:rsidRDefault="00612433" w:rsidP="00612433">
            <w:pPr>
              <w:spacing w:before="120" w:after="120"/>
              <w:jc w:val="both"/>
              <w:rPr>
                <w:sz w:val="22"/>
                <w:szCs w:val="22"/>
              </w:rPr>
            </w:pPr>
            <w:r w:rsidRPr="00F1657A">
              <w:rPr>
                <w:sz w:val="22"/>
                <w:szCs w:val="22"/>
              </w:rPr>
              <w:t>Не применяется.</w:t>
            </w:r>
          </w:p>
        </w:tc>
      </w:tr>
      <w:tr w:rsidR="00F1657A" w:rsidRPr="00F1657A" w14:paraId="50F61082" w14:textId="77777777" w:rsidTr="00612433">
        <w:tc>
          <w:tcPr>
            <w:tcW w:w="253" w:type="pct"/>
          </w:tcPr>
          <w:p w14:paraId="50F6107E" w14:textId="77777777" w:rsidR="00612433" w:rsidRPr="00F1657A" w:rsidRDefault="00612433" w:rsidP="00612433">
            <w:pPr>
              <w:numPr>
                <w:ilvl w:val="0"/>
                <w:numId w:val="13"/>
              </w:numPr>
              <w:spacing w:before="120" w:after="120"/>
              <w:ind w:left="0" w:right="-142" w:firstLine="0"/>
              <w:jc w:val="center"/>
              <w:rPr>
                <w:sz w:val="22"/>
                <w:szCs w:val="22"/>
              </w:rPr>
            </w:pPr>
            <w:bookmarkStart w:id="246" w:name="_Ref499613830"/>
          </w:p>
        </w:tc>
        <w:bookmarkEnd w:id="246"/>
        <w:tc>
          <w:tcPr>
            <w:tcW w:w="2132" w:type="pct"/>
          </w:tcPr>
          <w:p w14:paraId="50F6107F" w14:textId="77777777" w:rsidR="00612433" w:rsidRPr="00F1657A" w:rsidRDefault="00612433" w:rsidP="00612433">
            <w:pPr>
              <w:widowControl w:val="0"/>
              <w:tabs>
                <w:tab w:val="num" w:pos="480"/>
              </w:tabs>
              <w:autoSpaceDE w:val="0"/>
              <w:autoSpaceDN w:val="0"/>
              <w:adjustRightInd w:val="0"/>
              <w:spacing w:before="120" w:after="120"/>
              <w:rPr>
                <w:sz w:val="22"/>
                <w:szCs w:val="22"/>
                <w:lang w:eastAsia="en-US"/>
              </w:rPr>
            </w:pPr>
            <w:proofErr w:type="spellStart"/>
            <w:r w:rsidRPr="00F1657A">
              <w:rPr>
                <w:sz w:val="22"/>
                <w:szCs w:val="22"/>
                <w:lang w:eastAsia="en-US"/>
              </w:rPr>
              <w:t>Непредъявление</w:t>
            </w:r>
            <w:proofErr w:type="spellEnd"/>
            <w:r w:rsidRPr="00F1657A">
              <w:rPr>
                <w:sz w:val="22"/>
                <w:szCs w:val="22"/>
                <w:lang w:eastAsia="en-US"/>
              </w:rPr>
              <w:t xml:space="preserve"> сотруднику охраны по его требованию вносимых (выносимых) сумок, пакетов, коробок, упаковок и пр. для досмотра.</w:t>
            </w:r>
          </w:p>
        </w:tc>
        <w:tc>
          <w:tcPr>
            <w:tcW w:w="568" w:type="pct"/>
          </w:tcPr>
          <w:p w14:paraId="50F61080" w14:textId="77777777" w:rsidR="00612433" w:rsidRPr="00F1657A" w:rsidRDefault="00612433" w:rsidP="00612433">
            <w:pPr>
              <w:spacing w:before="120" w:after="120"/>
              <w:jc w:val="center"/>
              <w:rPr>
                <w:sz w:val="22"/>
                <w:szCs w:val="22"/>
              </w:rPr>
            </w:pPr>
            <w:r w:rsidRPr="00F1657A">
              <w:rPr>
                <w:sz w:val="22"/>
                <w:szCs w:val="22"/>
              </w:rPr>
              <w:t>10</w:t>
            </w:r>
          </w:p>
        </w:tc>
        <w:tc>
          <w:tcPr>
            <w:tcW w:w="2048" w:type="pct"/>
          </w:tcPr>
          <w:p w14:paraId="50F61081" w14:textId="77777777" w:rsidR="00612433" w:rsidRPr="00F1657A" w:rsidRDefault="00612433" w:rsidP="00612433">
            <w:pPr>
              <w:spacing w:before="120" w:after="120"/>
              <w:jc w:val="both"/>
              <w:rPr>
                <w:sz w:val="22"/>
                <w:szCs w:val="22"/>
              </w:rPr>
            </w:pPr>
            <w:r w:rsidRPr="00F1657A">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1657A" w:rsidRPr="00F1657A" w14:paraId="50F61087" w14:textId="77777777" w:rsidTr="00612433">
        <w:tc>
          <w:tcPr>
            <w:tcW w:w="253" w:type="pct"/>
          </w:tcPr>
          <w:p w14:paraId="50F61083"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84"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68" w:type="pct"/>
          </w:tcPr>
          <w:p w14:paraId="50F61085"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86"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8C" w14:textId="77777777" w:rsidTr="00612433">
        <w:tc>
          <w:tcPr>
            <w:tcW w:w="253" w:type="pct"/>
          </w:tcPr>
          <w:p w14:paraId="50F61088"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89" w14:textId="77777777" w:rsidR="00612433" w:rsidRPr="00F1657A" w:rsidRDefault="00612433" w:rsidP="00612433">
            <w:pPr>
              <w:widowControl w:val="0"/>
              <w:tabs>
                <w:tab w:val="num" w:pos="480"/>
              </w:tabs>
              <w:autoSpaceDE w:val="0"/>
              <w:autoSpaceDN w:val="0"/>
              <w:adjustRightInd w:val="0"/>
              <w:spacing w:before="120" w:after="120"/>
              <w:jc w:val="both"/>
              <w:rPr>
                <w:sz w:val="22"/>
                <w:szCs w:val="22"/>
                <w:lang w:eastAsia="en-US"/>
              </w:rPr>
            </w:pPr>
            <w:r w:rsidRPr="00F1657A">
              <w:rPr>
                <w:sz w:val="22"/>
                <w:szCs w:val="22"/>
                <w:lang w:eastAsia="en-US"/>
              </w:rPr>
              <w:t>Выявление употребления алкогольных напитков и наркотических веществ на территории Объекта.</w:t>
            </w:r>
          </w:p>
        </w:tc>
        <w:tc>
          <w:tcPr>
            <w:tcW w:w="568" w:type="pct"/>
          </w:tcPr>
          <w:p w14:paraId="50F6108A"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8B"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91" w14:textId="77777777" w:rsidTr="00612433">
        <w:tc>
          <w:tcPr>
            <w:tcW w:w="253" w:type="pct"/>
          </w:tcPr>
          <w:p w14:paraId="50F6108D"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8E" w14:textId="77777777" w:rsidR="00612433" w:rsidRPr="00F1657A" w:rsidRDefault="00612433" w:rsidP="00612433">
            <w:pPr>
              <w:spacing w:before="120" w:after="120"/>
              <w:jc w:val="both"/>
              <w:rPr>
                <w:sz w:val="22"/>
                <w:szCs w:val="22"/>
                <w:lang w:eastAsia="en-US"/>
              </w:rPr>
            </w:pPr>
            <w:r w:rsidRPr="00F1657A">
              <w:rPr>
                <w:sz w:val="22"/>
                <w:szCs w:val="22"/>
                <w:lang w:eastAsia="en-US"/>
              </w:rPr>
              <w:t xml:space="preserve">Однократное нарушение установленного пропускного и </w:t>
            </w:r>
            <w:proofErr w:type="spellStart"/>
            <w:r w:rsidRPr="00F1657A">
              <w:rPr>
                <w:sz w:val="22"/>
                <w:szCs w:val="22"/>
                <w:lang w:eastAsia="en-US"/>
              </w:rPr>
              <w:t>внутриобъектового</w:t>
            </w:r>
            <w:proofErr w:type="spellEnd"/>
            <w:r w:rsidRPr="00F1657A">
              <w:rPr>
                <w:sz w:val="22"/>
                <w:szCs w:val="22"/>
                <w:lang w:eastAsia="en-US"/>
              </w:rPr>
              <w:t xml:space="preserve"> режима на Объекте.</w:t>
            </w:r>
          </w:p>
        </w:tc>
        <w:tc>
          <w:tcPr>
            <w:tcW w:w="568" w:type="pct"/>
          </w:tcPr>
          <w:p w14:paraId="50F6108F" w14:textId="77777777" w:rsidR="00612433" w:rsidRPr="00F1657A" w:rsidRDefault="00612433" w:rsidP="00612433">
            <w:pPr>
              <w:spacing w:before="120" w:after="120"/>
              <w:jc w:val="center"/>
              <w:rPr>
                <w:sz w:val="22"/>
                <w:szCs w:val="22"/>
              </w:rPr>
            </w:pPr>
            <w:r w:rsidRPr="00F1657A">
              <w:rPr>
                <w:sz w:val="22"/>
                <w:szCs w:val="22"/>
              </w:rPr>
              <w:t>10 </w:t>
            </w:r>
          </w:p>
        </w:tc>
        <w:tc>
          <w:tcPr>
            <w:tcW w:w="2048" w:type="pct"/>
          </w:tcPr>
          <w:p w14:paraId="50F61090"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96" w14:textId="77777777" w:rsidTr="00612433">
        <w:tc>
          <w:tcPr>
            <w:tcW w:w="253" w:type="pct"/>
          </w:tcPr>
          <w:p w14:paraId="50F61092"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93" w14:textId="77777777" w:rsidR="00612433" w:rsidRPr="00F1657A" w:rsidRDefault="00612433" w:rsidP="00612433">
            <w:pPr>
              <w:tabs>
                <w:tab w:val="num" w:pos="21"/>
              </w:tabs>
              <w:spacing w:before="120" w:after="120"/>
              <w:jc w:val="both"/>
              <w:rPr>
                <w:sz w:val="22"/>
                <w:szCs w:val="22"/>
                <w:lang w:eastAsia="en-US"/>
              </w:rPr>
            </w:pPr>
            <w:r w:rsidRPr="00F1657A">
              <w:rPr>
                <w:sz w:val="22"/>
                <w:szCs w:val="22"/>
                <w:lang w:eastAsia="en-US"/>
              </w:rPr>
              <w:t>Осуществление на Объекте фото,- кино,- и видеосъемки без ее согласования с уполномоченным представителем Заказчика.</w:t>
            </w:r>
          </w:p>
        </w:tc>
        <w:tc>
          <w:tcPr>
            <w:tcW w:w="568" w:type="pct"/>
          </w:tcPr>
          <w:p w14:paraId="50F61094" w14:textId="77777777" w:rsidR="00612433" w:rsidRPr="00F1657A" w:rsidRDefault="00612433" w:rsidP="00612433">
            <w:pPr>
              <w:spacing w:before="120" w:after="120"/>
              <w:jc w:val="center"/>
              <w:rPr>
                <w:sz w:val="22"/>
                <w:szCs w:val="22"/>
              </w:rPr>
            </w:pPr>
            <w:r w:rsidRPr="00F1657A">
              <w:rPr>
                <w:sz w:val="22"/>
                <w:szCs w:val="22"/>
              </w:rPr>
              <w:t>10 </w:t>
            </w:r>
          </w:p>
        </w:tc>
        <w:tc>
          <w:tcPr>
            <w:tcW w:w="2048" w:type="pct"/>
          </w:tcPr>
          <w:p w14:paraId="50F61095"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9B" w14:textId="77777777" w:rsidTr="00612433">
        <w:tc>
          <w:tcPr>
            <w:tcW w:w="253" w:type="pct"/>
          </w:tcPr>
          <w:p w14:paraId="50F61097"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98" w14:textId="77777777" w:rsidR="00612433" w:rsidRPr="00F1657A" w:rsidRDefault="00612433" w:rsidP="00612433">
            <w:pPr>
              <w:spacing w:before="120" w:after="120"/>
              <w:jc w:val="both"/>
              <w:rPr>
                <w:sz w:val="22"/>
                <w:szCs w:val="22"/>
                <w:lang w:eastAsia="en-US"/>
              </w:rPr>
            </w:pPr>
            <w:r w:rsidRPr="00F1657A">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68" w:type="pct"/>
          </w:tcPr>
          <w:p w14:paraId="50F61099" w14:textId="77777777" w:rsidR="00612433" w:rsidRPr="00F1657A" w:rsidRDefault="00612433" w:rsidP="00612433">
            <w:pPr>
              <w:spacing w:before="120" w:after="120"/>
              <w:jc w:val="center"/>
              <w:rPr>
                <w:sz w:val="22"/>
                <w:szCs w:val="22"/>
              </w:rPr>
            </w:pPr>
            <w:r w:rsidRPr="00F1657A">
              <w:rPr>
                <w:sz w:val="22"/>
                <w:szCs w:val="22"/>
              </w:rPr>
              <w:t>20 </w:t>
            </w:r>
          </w:p>
        </w:tc>
        <w:tc>
          <w:tcPr>
            <w:tcW w:w="2048" w:type="pct"/>
          </w:tcPr>
          <w:p w14:paraId="50F6109A" w14:textId="77777777" w:rsidR="00612433" w:rsidRPr="00F1657A" w:rsidRDefault="00612433" w:rsidP="00612433">
            <w:pPr>
              <w:spacing w:before="120" w:after="120"/>
              <w:jc w:val="both"/>
              <w:rPr>
                <w:sz w:val="22"/>
                <w:szCs w:val="22"/>
              </w:rPr>
            </w:pPr>
            <w:r w:rsidRPr="00F1657A">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1657A" w:rsidRPr="00F1657A" w14:paraId="50F610A1" w14:textId="77777777" w:rsidTr="00612433">
        <w:tc>
          <w:tcPr>
            <w:tcW w:w="253" w:type="pct"/>
          </w:tcPr>
          <w:p w14:paraId="50F6109C"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9D" w14:textId="7B1565CA" w:rsidR="00612433" w:rsidRPr="00F1657A" w:rsidRDefault="00612433" w:rsidP="00612433">
            <w:pPr>
              <w:spacing w:before="120" w:after="120"/>
              <w:jc w:val="both"/>
              <w:rPr>
                <w:sz w:val="22"/>
                <w:szCs w:val="22"/>
              </w:rPr>
            </w:pPr>
            <w:r w:rsidRPr="00F1657A">
              <w:rPr>
                <w:sz w:val="22"/>
                <w:szCs w:val="22"/>
              </w:rPr>
              <w:t xml:space="preserve">Сокрытие или попытка сокрытия Подрядчиком от Заказчика информации по п. </w:t>
            </w:r>
            <w:r w:rsidRPr="00F1657A">
              <w:rPr>
                <w:sz w:val="22"/>
                <w:szCs w:val="22"/>
              </w:rPr>
              <w:fldChar w:fldCharType="begin"/>
            </w:r>
            <w:r w:rsidRPr="00F1657A">
              <w:rPr>
                <w:sz w:val="22"/>
                <w:szCs w:val="22"/>
              </w:rPr>
              <w:instrText xml:space="preserve"> REF _Ref499613827 \r \h </w:instrText>
            </w:r>
            <w:r w:rsidRPr="00F1657A">
              <w:rPr>
                <w:sz w:val="22"/>
                <w:szCs w:val="22"/>
              </w:rPr>
            </w:r>
            <w:r w:rsidRPr="00F1657A">
              <w:rPr>
                <w:sz w:val="22"/>
                <w:szCs w:val="22"/>
              </w:rPr>
              <w:fldChar w:fldCharType="separate"/>
            </w:r>
            <w:r w:rsidR="00857066" w:rsidRPr="00F1657A">
              <w:rPr>
                <w:sz w:val="22"/>
                <w:szCs w:val="22"/>
              </w:rPr>
              <w:t>1</w:t>
            </w:r>
            <w:r w:rsidRPr="00F1657A">
              <w:rPr>
                <w:sz w:val="22"/>
                <w:szCs w:val="22"/>
              </w:rPr>
              <w:fldChar w:fldCharType="end"/>
            </w:r>
            <w:r w:rsidRPr="00F1657A">
              <w:rPr>
                <w:sz w:val="22"/>
                <w:szCs w:val="22"/>
              </w:rPr>
              <w:t>-</w:t>
            </w:r>
            <w:r w:rsidRPr="00F1657A">
              <w:rPr>
                <w:sz w:val="22"/>
                <w:szCs w:val="22"/>
              </w:rPr>
              <w:fldChar w:fldCharType="begin"/>
            </w:r>
            <w:r w:rsidRPr="00F1657A">
              <w:rPr>
                <w:sz w:val="22"/>
                <w:szCs w:val="22"/>
              </w:rPr>
              <w:instrText xml:space="preserve"> REF _Ref499613830 \r \h </w:instrText>
            </w:r>
            <w:r w:rsidRPr="00F1657A">
              <w:rPr>
                <w:sz w:val="22"/>
                <w:szCs w:val="22"/>
              </w:rPr>
            </w:r>
            <w:r w:rsidRPr="00F1657A">
              <w:rPr>
                <w:sz w:val="22"/>
                <w:szCs w:val="22"/>
              </w:rPr>
              <w:fldChar w:fldCharType="separate"/>
            </w:r>
            <w:r w:rsidR="00857066" w:rsidRPr="00F1657A">
              <w:rPr>
                <w:sz w:val="22"/>
                <w:szCs w:val="22"/>
              </w:rPr>
              <w:t>13</w:t>
            </w:r>
            <w:r w:rsidRPr="00F1657A">
              <w:rPr>
                <w:sz w:val="22"/>
                <w:szCs w:val="22"/>
              </w:rPr>
              <w:fldChar w:fldCharType="end"/>
            </w:r>
            <w:r w:rsidRPr="00F1657A">
              <w:rPr>
                <w:sz w:val="22"/>
                <w:szCs w:val="22"/>
              </w:rPr>
              <w:t xml:space="preserve"> Раздела </w:t>
            </w:r>
            <w:r w:rsidRPr="00F1657A">
              <w:rPr>
                <w:sz w:val="22"/>
                <w:szCs w:val="22"/>
                <w:lang w:val="en-US"/>
              </w:rPr>
              <w:fldChar w:fldCharType="begin"/>
            </w:r>
            <w:r w:rsidRPr="00F1657A">
              <w:rPr>
                <w:sz w:val="22"/>
                <w:szCs w:val="22"/>
              </w:rPr>
              <w:instrText xml:space="preserve"> </w:instrText>
            </w:r>
            <w:r w:rsidRPr="00F1657A">
              <w:rPr>
                <w:sz w:val="22"/>
                <w:szCs w:val="22"/>
                <w:lang w:val="en-US"/>
              </w:rPr>
              <w:instrText>REF</w:instrText>
            </w:r>
            <w:r w:rsidRPr="00F1657A">
              <w:rPr>
                <w:sz w:val="22"/>
                <w:szCs w:val="22"/>
              </w:rPr>
              <w:instrText xml:space="preserve">  _</w:instrText>
            </w:r>
            <w:r w:rsidRPr="00F1657A">
              <w:rPr>
                <w:sz w:val="22"/>
                <w:szCs w:val="22"/>
                <w:lang w:val="en-US"/>
              </w:rPr>
              <w:instrText>Ref</w:instrText>
            </w:r>
            <w:r w:rsidRPr="00F1657A">
              <w:rPr>
                <w:sz w:val="22"/>
                <w:szCs w:val="22"/>
              </w:rPr>
              <w:instrText>499613849 \</w:instrText>
            </w:r>
            <w:r w:rsidRPr="00F1657A">
              <w:rPr>
                <w:sz w:val="22"/>
                <w:szCs w:val="22"/>
                <w:lang w:val="en-US"/>
              </w:rPr>
              <w:instrText>h</w:instrText>
            </w:r>
            <w:r w:rsidRPr="00F1657A">
              <w:rPr>
                <w:sz w:val="22"/>
                <w:szCs w:val="22"/>
              </w:rPr>
              <w:instrText xml:space="preserve"> \</w:instrText>
            </w:r>
            <w:r w:rsidRPr="00F1657A">
              <w:rPr>
                <w:sz w:val="22"/>
                <w:szCs w:val="22"/>
                <w:lang w:val="en-US"/>
              </w:rPr>
              <w:instrText>r</w:instrText>
            </w:r>
            <w:r w:rsidRPr="00F1657A">
              <w:rPr>
                <w:sz w:val="22"/>
                <w:szCs w:val="22"/>
              </w:rPr>
              <w:instrText xml:space="preserve"> \</w:instrText>
            </w:r>
            <w:r w:rsidRPr="00F1657A">
              <w:rPr>
                <w:sz w:val="22"/>
                <w:szCs w:val="22"/>
                <w:lang w:val="en-US"/>
              </w:rPr>
              <w:instrText>t</w:instrText>
            </w:r>
            <w:r w:rsidRPr="00F1657A">
              <w:rPr>
                <w:sz w:val="22"/>
                <w:szCs w:val="22"/>
              </w:rPr>
              <w:instrText xml:space="preserve"> </w:instrText>
            </w:r>
            <w:r w:rsidRPr="00F1657A">
              <w:rPr>
                <w:sz w:val="22"/>
                <w:szCs w:val="22"/>
                <w:lang w:val="en-US"/>
              </w:rPr>
            </w:r>
            <w:r w:rsidRPr="00F1657A">
              <w:rPr>
                <w:sz w:val="22"/>
                <w:szCs w:val="22"/>
                <w:lang w:val="en-US"/>
              </w:rPr>
              <w:fldChar w:fldCharType="separate"/>
            </w:r>
            <w:r w:rsidR="00857066" w:rsidRPr="00F1657A">
              <w:rPr>
                <w:sz w:val="22"/>
                <w:szCs w:val="22"/>
                <w:lang w:val="en-US"/>
              </w:rPr>
              <w:t>II</w:t>
            </w:r>
            <w:r w:rsidRPr="00F1657A">
              <w:rPr>
                <w:sz w:val="22"/>
                <w:szCs w:val="22"/>
                <w:lang w:val="en-US"/>
              </w:rPr>
              <w:fldChar w:fldCharType="end"/>
            </w:r>
            <w:r w:rsidRPr="00F1657A">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68" w:type="pct"/>
          </w:tcPr>
          <w:p w14:paraId="50F6109E" w14:textId="77777777" w:rsidR="00612433" w:rsidRPr="00F1657A" w:rsidRDefault="00612433" w:rsidP="00612433">
            <w:pPr>
              <w:spacing w:before="120" w:after="120"/>
              <w:jc w:val="center"/>
              <w:rPr>
                <w:sz w:val="22"/>
                <w:szCs w:val="22"/>
              </w:rPr>
            </w:pPr>
            <w:r w:rsidRPr="00F1657A">
              <w:rPr>
                <w:sz w:val="22"/>
                <w:szCs w:val="22"/>
              </w:rPr>
              <w:t xml:space="preserve">100 </w:t>
            </w:r>
          </w:p>
        </w:tc>
        <w:tc>
          <w:tcPr>
            <w:tcW w:w="2048" w:type="pct"/>
          </w:tcPr>
          <w:p w14:paraId="50F6109F" w14:textId="77777777" w:rsidR="00612433" w:rsidRPr="00F1657A" w:rsidRDefault="00612433" w:rsidP="00612433">
            <w:pPr>
              <w:spacing w:before="120" w:after="120"/>
              <w:jc w:val="center"/>
              <w:rPr>
                <w:sz w:val="22"/>
                <w:szCs w:val="22"/>
              </w:rPr>
            </w:pPr>
          </w:p>
          <w:p w14:paraId="50F610A0" w14:textId="77777777" w:rsidR="00612433" w:rsidRPr="00F1657A" w:rsidRDefault="00612433" w:rsidP="00612433">
            <w:pPr>
              <w:spacing w:before="120" w:after="120"/>
              <w:rPr>
                <w:sz w:val="22"/>
                <w:szCs w:val="22"/>
              </w:rPr>
            </w:pPr>
            <w:r w:rsidRPr="00F1657A">
              <w:rPr>
                <w:sz w:val="22"/>
                <w:szCs w:val="22"/>
              </w:rPr>
              <w:t>Не применяется.</w:t>
            </w:r>
          </w:p>
        </w:tc>
      </w:tr>
      <w:tr w:rsidR="00F1657A" w:rsidRPr="00F1657A" w14:paraId="50F610A6" w14:textId="77777777" w:rsidTr="00612433">
        <w:tc>
          <w:tcPr>
            <w:tcW w:w="253" w:type="pct"/>
          </w:tcPr>
          <w:p w14:paraId="50F610A2"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A3" w14:textId="77777777" w:rsidR="00612433" w:rsidRPr="00F1657A" w:rsidRDefault="00612433" w:rsidP="00612433">
            <w:pPr>
              <w:spacing w:before="120" w:after="120"/>
              <w:jc w:val="both"/>
              <w:rPr>
                <w:sz w:val="22"/>
                <w:szCs w:val="22"/>
              </w:rPr>
            </w:pPr>
            <w:r w:rsidRPr="00F1657A">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568" w:type="pct"/>
          </w:tcPr>
          <w:p w14:paraId="50F610A4" w14:textId="77777777" w:rsidR="00612433" w:rsidRPr="00F1657A" w:rsidRDefault="00612433" w:rsidP="00612433">
            <w:pPr>
              <w:spacing w:before="120" w:after="120"/>
              <w:jc w:val="center"/>
              <w:rPr>
                <w:sz w:val="22"/>
                <w:szCs w:val="22"/>
              </w:rPr>
            </w:pPr>
            <w:r w:rsidRPr="00F1657A">
              <w:rPr>
                <w:sz w:val="22"/>
                <w:szCs w:val="22"/>
              </w:rPr>
              <w:t>100</w:t>
            </w:r>
          </w:p>
        </w:tc>
        <w:tc>
          <w:tcPr>
            <w:tcW w:w="2048" w:type="pct"/>
          </w:tcPr>
          <w:p w14:paraId="50F610A5"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AB" w14:textId="77777777" w:rsidTr="00612433">
        <w:tc>
          <w:tcPr>
            <w:tcW w:w="253" w:type="pct"/>
          </w:tcPr>
          <w:p w14:paraId="50F610A7"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A8" w14:textId="77777777" w:rsidR="00612433" w:rsidRPr="00F1657A" w:rsidRDefault="00612433" w:rsidP="00612433">
            <w:pPr>
              <w:spacing w:before="120" w:after="120"/>
              <w:jc w:val="both"/>
              <w:rPr>
                <w:sz w:val="22"/>
                <w:szCs w:val="22"/>
              </w:rPr>
            </w:pPr>
            <w:r w:rsidRPr="00F1657A">
              <w:rPr>
                <w:sz w:val="22"/>
                <w:szCs w:val="22"/>
              </w:rPr>
              <w:t xml:space="preserve">Обращение правоохранительных органов </w:t>
            </w:r>
            <w:r w:rsidRPr="00F1657A">
              <w:rPr>
                <w:bCs/>
                <w:iCs/>
                <w:sz w:val="22"/>
                <w:szCs w:val="22"/>
              </w:rPr>
              <w:t>Российской Федерации</w:t>
            </w:r>
            <w:r w:rsidRPr="00F1657A">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68" w:type="pct"/>
          </w:tcPr>
          <w:p w14:paraId="50F610A9" w14:textId="77777777" w:rsidR="00612433" w:rsidRPr="00F1657A" w:rsidRDefault="00612433" w:rsidP="00612433">
            <w:pPr>
              <w:spacing w:before="120" w:after="120"/>
              <w:jc w:val="center"/>
              <w:rPr>
                <w:sz w:val="22"/>
                <w:szCs w:val="22"/>
              </w:rPr>
            </w:pPr>
            <w:r w:rsidRPr="00F1657A">
              <w:rPr>
                <w:sz w:val="22"/>
                <w:szCs w:val="22"/>
              </w:rPr>
              <w:t xml:space="preserve">50 </w:t>
            </w:r>
          </w:p>
        </w:tc>
        <w:tc>
          <w:tcPr>
            <w:tcW w:w="2048" w:type="pct"/>
          </w:tcPr>
          <w:p w14:paraId="50F610AA"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в отношении которого поступило обращение.</w:t>
            </w:r>
          </w:p>
        </w:tc>
      </w:tr>
      <w:tr w:rsidR="00F1657A" w:rsidRPr="00F1657A" w14:paraId="50F610B0" w14:textId="77777777" w:rsidTr="00612433">
        <w:tc>
          <w:tcPr>
            <w:tcW w:w="253" w:type="pct"/>
          </w:tcPr>
          <w:p w14:paraId="50F610AC"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AD" w14:textId="77777777" w:rsidR="00612433" w:rsidRPr="00F1657A" w:rsidRDefault="00612433" w:rsidP="00612433">
            <w:pPr>
              <w:widowControl w:val="0"/>
              <w:autoSpaceDE w:val="0"/>
              <w:autoSpaceDN w:val="0"/>
              <w:adjustRightInd w:val="0"/>
              <w:spacing w:before="120" w:after="120"/>
              <w:jc w:val="both"/>
              <w:rPr>
                <w:sz w:val="22"/>
                <w:szCs w:val="22"/>
                <w:lang w:eastAsia="en-US"/>
              </w:rPr>
            </w:pPr>
            <w:r w:rsidRPr="00F1657A">
              <w:rPr>
                <w:sz w:val="22"/>
                <w:szCs w:val="22"/>
              </w:rPr>
              <w:t>Курение вне установленных в надлежащем порядке мест для курения.</w:t>
            </w:r>
          </w:p>
        </w:tc>
        <w:tc>
          <w:tcPr>
            <w:tcW w:w="568" w:type="pct"/>
          </w:tcPr>
          <w:p w14:paraId="50F610AE" w14:textId="77777777" w:rsidR="00612433" w:rsidRPr="00F1657A" w:rsidRDefault="00612433" w:rsidP="00612433">
            <w:pPr>
              <w:spacing w:before="120" w:after="120"/>
              <w:jc w:val="center"/>
              <w:rPr>
                <w:sz w:val="22"/>
                <w:szCs w:val="22"/>
              </w:rPr>
            </w:pPr>
            <w:r w:rsidRPr="00F1657A">
              <w:rPr>
                <w:sz w:val="22"/>
                <w:szCs w:val="22"/>
              </w:rPr>
              <w:t>10</w:t>
            </w:r>
          </w:p>
        </w:tc>
        <w:tc>
          <w:tcPr>
            <w:tcW w:w="2048" w:type="pct"/>
          </w:tcPr>
          <w:p w14:paraId="50F610AF" w14:textId="77777777" w:rsidR="00612433" w:rsidRPr="00F1657A" w:rsidRDefault="00612433" w:rsidP="00612433">
            <w:pPr>
              <w:spacing w:before="120" w:after="120"/>
              <w:jc w:val="both"/>
              <w:rPr>
                <w:sz w:val="22"/>
                <w:szCs w:val="22"/>
              </w:rPr>
            </w:pPr>
            <w:r w:rsidRPr="00F1657A">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1657A" w:rsidRPr="00F1657A" w14:paraId="50F610B5" w14:textId="77777777" w:rsidTr="00612433">
        <w:tc>
          <w:tcPr>
            <w:tcW w:w="253" w:type="pct"/>
          </w:tcPr>
          <w:p w14:paraId="50F610B1"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B2" w14:textId="77777777" w:rsidR="00612433" w:rsidRPr="00F1657A" w:rsidRDefault="00612433" w:rsidP="00612433">
            <w:pPr>
              <w:widowControl w:val="0"/>
              <w:autoSpaceDE w:val="0"/>
              <w:autoSpaceDN w:val="0"/>
              <w:adjustRightInd w:val="0"/>
              <w:spacing w:before="120" w:after="120"/>
              <w:jc w:val="both"/>
              <w:rPr>
                <w:sz w:val="22"/>
                <w:szCs w:val="22"/>
              </w:rPr>
            </w:pPr>
            <w:r w:rsidRPr="00F1657A">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68" w:type="pct"/>
          </w:tcPr>
          <w:p w14:paraId="50F610B3" w14:textId="77777777" w:rsidR="00612433" w:rsidRPr="00F1657A" w:rsidRDefault="00612433" w:rsidP="00612433">
            <w:pPr>
              <w:spacing w:before="120" w:after="120"/>
              <w:jc w:val="center"/>
              <w:rPr>
                <w:sz w:val="22"/>
                <w:szCs w:val="22"/>
              </w:rPr>
            </w:pPr>
            <w:r w:rsidRPr="00F1657A">
              <w:rPr>
                <w:sz w:val="22"/>
                <w:szCs w:val="22"/>
              </w:rPr>
              <w:t>50</w:t>
            </w:r>
          </w:p>
        </w:tc>
        <w:tc>
          <w:tcPr>
            <w:tcW w:w="2048" w:type="pct"/>
          </w:tcPr>
          <w:p w14:paraId="50F610B4" w14:textId="77777777" w:rsidR="00612433" w:rsidRPr="00F1657A" w:rsidRDefault="00612433" w:rsidP="00612433">
            <w:pPr>
              <w:spacing w:before="120" w:after="120"/>
              <w:jc w:val="both"/>
              <w:rPr>
                <w:sz w:val="22"/>
                <w:szCs w:val="22"/>
              </w:rPr>
            </w:pPr>
            <w:r w:rsidRPr="00F1657A">
              <w:rPr>
                <w:sz w:val="22"/>
                <w:szCs w:val="22"/>
              </w:rPr>
              <w:t>Удаление с территории Объекта лица, допустившего правонарушение.</w:t>
            </w:r>
          </w:p>
        </w:tc>
      </w:tr>
      <w:tr w:rsidR="00F1657A" w:rsidRPr="00F1657A" w14:paraId="50F610BA" w14:textId="77777777" w:rsidTr="00612433">
        <w:tc>
          <w:tcPr>
            <w:tcW w:w="253" w:type="pct"/>
          </w:tcPr>
          <w:p w14:paraId="50F610B6" w14:textId="77777777" w:rsidR="00612433" w:rsidRPr="00F1657A" w:rsidRDefault="00612433" w:rsidP="00612433">
            <w:pPr>
              <w:numPr>
                <w:ilvl w:val="0"/>
                <w:numId w:val="13"/>
              </w:numPr>
              <w:spacing w:before="120" w:after="120"/>
              <w:ind w:left="0" w:right="-142" w:firstLine="0"/>
              <w:jc w:val="center"/>
              <w:rPr>
                <w:sz w:val="22"/>
                <w:szCs w:val="22"/>
              </w:rPr>
            </w:pPr>
          </w:p>
        </w:tc>
        <w:tc>
          <w:tcPr>
            <w:tcW w:w="2132" w:type="pct"/>
          </w:tcPr>
          <w:p w14:paraId="50F610B7" w14:textId="77777777" w:rsidR="00612433" w:rsidRPr="00F1657A" w:rsidRDefault="00612433" w:rsidP="00612433">
            <w:pPr>
              <w:widowControl w:val="0"/>
              <w:autoSpaceDE w:val="0"/>
              <w:autoSpaceDN w:val="0"/>
              <w:adjustRightInd w:val="0"/>
              <w:spacing w:before="120" w:after="120"/>
              <w:jc w:val="both"/>
              <w:rPr>
                <w:iCs/>
                <w:sz w:val="22"/>
                <w:szCs w:val="22"/>
              </w:rPr>
            </w:pPr>
            <w:r w:rsidRPr="00F1657A">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68" w:type="pct"/>
          </w:tcPr>
          <w:p w14:paraId="50F610B8" w14:textId="77777777" w:rsidR="00612433" w:rsidRPr="00F1657A" w:rsidRDefault="00612433" w:rsidP="00612433">
            <w:pPr>
              <w:spacing w:before="120" w:after="120"/>
              <w:jc w:val="center"/>
              <w:rPr>
                <w:sz w:val="22"/>
                <w:szCs w:val="22"/>
              </w:rPr>
            </w:pPr>
            <w:r w:rsidRPr="00F1657A">
              <w:rPr>
                <w:sz w:val="22"/>
                <w:szCs w:val="22"/>
              </w:rPr>
              <w:t>2</w:t>
            </w:r>
          </w:p>
        </w:tc>
        <w:tc>
          <w:tcPr>
            <w:tcW w:w="2048" w:type="pct"/>
          </w:tcPr>
          <w:p w14:paraId="50F610B9" w14:textId="77777777" w:rsidR="00612433" w:rsidRPr="00F1657A" w:rsidRDefault="00612433" w:rsidP="00612433">
            <w:pPr>
              <w:spacing w:before="120" w:after="120"/>
              <w:rPr>
                <w:sz w:val="22"/>
                <w:szCs w:val="22"/>
              </w:rPr>
            </w:pPr>
            <w:r w:rsidRPr="00F1657A">
              <w:rPr>
                <w:sz w:val="22"/>
                <w:szCs w:val="22"/>
              </w:rPr>
              <w:t>Не применяется.</w:t>
            </w:r>
          </w:p>
        </w:tc>
      </w:tr>
    </w:tbl>
    <w:p w14:paraId="50F610BB" w14:textId="77777777" w:rsidR="00612433" w:rsidRPr="00F1657A" w:rsidRDefault="00612433" w:rsidP="00612433">
      <w:pPr>
        <w:spacing w:before="120" w:after="120"/>
        <w:ind w:right="-142"/>
        <w:jc w:val="both"/>
      </w:pPr>
    </w:p>
    <w:p w14:paraId="50F610BC" w14:textId="77777777" w:rsidR="00612433" w:rsidRPr="00F1657A" w:rsidRDefault="00612433" w:rsidP="00612433">
      <w:pPr>
        <w:spacing w:before="120" w:after="120"/>
        <w:ind w:right="-142" w:firstLine="567"/>
        <w:jc w:val="both"/>
      </w:pPr>
      <w:r w:rsidRPr="00F1657A">
        <w:rPr>
          <w:b/>
        </w:rPr>
        <w:t>*</w:t>
      </w:r>
      <w:r w:rsidRPr="00F1657A">
        <w:t xml:space="preserve"> За второе и каждое последующее нарушение размер штрафа удваивается.</w:t>
      </w:r>
    </w:p>
    <w:p w14:paraId="50F610BD" w14:textId="77777777" w:rsidR="00612433" w:rsidRPr="00F1657A" w:rsidRDefault="00612433" w:rsidP="00612433">
      <w:pPr>
        <w:spacing w:before="120" w:after="120"/>
        <w:ind w:right="-142" w:firstLine="567"/>
        <w:jc w:val="both"/>
      </w:pPr>
      <w:r w:rsidRPr="00F1657A">
        <w:rPr>
          <w:b/>
        </w:rPr>
        <w:t>*</w:t>
      </w:r>
      <w:r w:rsidRPr="00F1657A">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0F610BE" w14:textId="77777777" w:rsidR="00612433" w:rsidRPr="00F1657A" w:rsidRDefault="00612433" w:rsidP="00612433">
      <w:pPr>
        <w:numPr>
          <w:ilvl w:val="0"/>
          <w:numId w:val="14"/>
        </w:numPr>
        <w:tabs>
          <w:tab w:val="left" w:pos="284"/>
        </w:tabs>
        <w:spacing w:before="120" w:after="120"/>
        <w:ind w:left="0" w:right="-142" w:firstLine="0"/>
        <w:jc w:val="center"/>
        <w:rPr>
          <w:b/>
          <w:sz w:val="22"/>
          <w:szCs w:val="22"/>
        </w:rPr>
      </w:pPr>
    </w:p>
    <w:p w14:paraId="50F610BF" w14:textId="77777777" w:rsidR="00612433" w:rsidRPr="00F1657A" w:rsidRDefault="00612433" w:rsidP="00612433">
      <w:pPr>
        <w:spacing w:before="120" w:after="120"/>
        <w:ind w:right="-142"/>
        <w:jc w:val="center"/>
        <w:rPr>
          <w:b/>
          <w:sz w:val="22"/>
          <w:szCs w:val="22"/>
        </w:rPr>
      </w:pPr>
      <w:r w:rsidRPr="00F1657A">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50F610C0" w14:textId="77777777" w:rsidR="00612433" w:rsidRPr="00F1657A" w:rsidRDefault="00612433" w:rsidP="00612433">
      <w:pPr>
        <w:spacing w:before="120" w:after="120"/>
        <w:ind w:right="-142" w:firstLine="567"/>
        <w:jc w:val="both"/>
        <w:rPr>
          <w:sz w:val="22"/>
          <w:szCs w:val="22"/>
        </w:rPr>
      </w:pPr>
      <w:r w:rsidRPr="00F1657A">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F1657A">
        <w:rPr>
          <w:b/>
          <w:sz w:val="22"/>
          <w:szCs w:val="22"/>
        </w:rPr>
        <w:t>«Акт»</w:t>
      </w:r>
      <w:r w:rsidRPr="00F1657A">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14:paraId="50F610C1" w14:textId="77777777" w:rsidR="00612433" w:rsidRPr="00F1657A" w:rsidRDefault="00612433" w:rsidP="00612433">
      <w:pPr>
        <w:spacing w:before="120" w:after="120"/>
        <w:ind w:right="-142" w:firstLine="567"/>
        <w:jc w:val="both"/>
        <w:rPr>
          <w:sz w:val="22"/>
          <w:szCs w:val="22"/>
        </w:rPr>
      </w:pPr>
      <w:r w:rsidRPr="00F1657A">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50F610C2" w14:textId="77777777" w:rsidR="00612433" w:rsidRPr="00F1657A" w:rsidRDefault="00612433" w:rsidP="00612433">
      <w:pPr>
        <w:spacing w:before="120" w:after="120"/>
        <w:ind w:right="-142" w:firstLine="567"/>
        <w:jc w:val="both"/>
        <w:rPr>
          <w:sz w:val="22"/>
          <w:szCs w:val="22"/>
        </w:rPr>
      </w:pPr>
      <w:r w:rsidRPr="00F1657A">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50F610C3" w14:textId="77777777" w:rsidR="00612433" w:rsidRPr="00F1657A" w:rsidRDefault="00612433" w:rsidP="00612433">
      <w:pPr>
        <w:spacing w:before="120" w:after="120"/>
        <w:ind w:right="-142" w:firstLine="720"/>
        <w:jc w:val="both"/>
        <w:rPr>
          <w:sz w:val="22"/>
          <w:szCs w:val="22"/>
        </w:rPr>
      </w:pPr>
      <w:r w:rsidRPr="00F1657A">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50F610C4" w14:textId="77777777" w:rsidR="00612433" w:rsidRPr="00F1657A" w:rsidRDefault="00612433" w:rsidP="00612433">
      <w:pPr>
        <w:spacing w:before="120" w:after="120"/>
        <w:ind w:right="-142" w:firstLine="720"/>
        <w:jc w:val="both"/>
        <w:rPr>
          <w:sz w:val="22"/>
          <w:szCs w:val="22"/>
        </w:rPr>
      </w:pPr>
      <w:r w:rsidRPr="00F1657A">
        <w:rPr>
          <w:sz w:val="22"/>
          <w:szCs w:val="22"/>
        </w:rPr>
        <w:t>Ответственность в виде неустойки применяется вместо штрафа, предусмотренного в таблице выше.</w:t>
      </w:r>
    </w:p>
    <w:p w14:paraId="50F610C5" w14:textId="77777777" w:rsidR="00612433" w:rsidRPr="00F1657A" w:rsidRDefault="00612433" w:rsidP="00612433">
      <w:pPr>
        <w:spacing w:before="120" w:after="120"/>
        <w:ind w:right="-142" w:firstLine="708"/>
        <w:jc w:val="both"/>
        <w:rPr>
          <w:sz w:val="22"/>
          <w:szCs w:val="22"/>
        </w:rPr>
      </w:pPr>
      <w:r w:rsidRPr="00F1657A">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F1657A">
        <w:rPr>
          <w:bCs/>
          <w:iCs/>
          <w:sz w:val="22"/>
          <w:szCs w:val="22"/>
        </w:rPr>
        <w:t>Российской Федерации</w:t>
      </w:r>
      <w:r w:rsidRPr="00F1657A">
        <w:rPr>
          <w:sz w:val="22"/>
          <w:szCs w:val="22"/>
        </w:rPr>
        <w:t xml:space="preserve"> и Договором ответственность за своевременное </w:t>
      </w:r>
      <w:r w:rsidRPr="00F1657A">
        <w:rPr>
          <w:sz w:val="22"/>
          <w:szCs w:val="22"/>
        </w:rPr>
        <w:lastRenderedPageBreak/>
        <w:t>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50F610C6" w14:textId="77777777" w:rsidR="00612433" w:rsidRPr="00F1657A" w:rsidRDefault="00612433" w:rsidP="00612433">
      <w:pPr>
        <w:spacing w:before="120" w:after="120"/>
        <w:ind w:right="-142" w:firstLine="708"/>
        <w:jc w:val="both"/>
        <w:rPr>
          <w:sz w:val="22"/>
          <w:szCs w:val="22"/>
        </w:rPr>
      </w:pPr>
      <w:r w:rsidRPr="00F1657A">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14:paraId="50F610C7" w14:textId="77777777" w:rsidR="00612433" w:rsidRPr="00F1657A" w:rsidRDefault="00612433" w:rsidP="00612433">
      <w:pPr>
        <w:spacing w:before="120" w:after="120"/>
        <w:ind w:right="-142" w:firstLine="567"/>
        <w:jc w:val="both"/>
        <w:rPr>
          <w:sz w:val="22"/>
          <w:szCs w:val="22"/>
        </w:rPr>
      </w:pPr>
      <w:r w:rsidRPr="00F1657A">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50F610C8" w14:textId="77777777" w:rsidR="00612433" w:rsidRPr="00F1657A" w:rsidRDefault="00612433" w:rsidP="00612433">
      <w:pPr>
        <w:spacing w:before="120" w:after="120"/>
        <w:ind w:right="-142"/>
        <w:jc w:val="both"/>
        <w:rPr>
          <w:sz w:val="22"/>
          <w:szCs w:val="22"/>
        </w:rPr>
      </w:pPr>
    </w:p>
    <w:p w14:paraId="50F610C9" w14:textId="77777777" w:rsidR="00612433" w:rsidRPr="00F1657A" w:rsidRDefault="00612433" w:rsidP="00612433">
      <w:pPr>
        <w:spacing w:before="120" w:after="120"/>
        <w:ind w:right="-142"/>
        <w:jc w:val="both"/>
        <w:rPr>
          <w:b/>
          <w:sz w:val="22"/>
          <w:szCs w:val="22"/>
          <w:lang w:val="en-US"/>
        </w:rPr>
      </w:pPr>
    </w:p>
    <w:tbl>
      <w:tblPr>
        <w:tblW w:w="9004" w:type="dxa"/>
        <w:tblInd w:w="108" w:type="dxa"/>
        <w:tblLook w:val="01E0" w:firstRow="1" w:lastRow="1" w:firstColumn="1" w:lastColumn="1" w:noHBand="0" w:noVBand="0"/>
      </w:tblPr>
      <w:tblGrid>
        <w:gridCol w:w="4253"/>
        <w:gridCol w:w="4751"/>
      </w:tblGrid>
      <w:tr w:rsidR="00F1657A" w:rsidRPr="00F1657A" w14:paraId="50F610D2" w14:textId="77777777" w:rsidTr="00612433">
        <w:trPr>
          <w:trHeight w:val="1146"/>
        </w:trPr>
        <w:tc>
          <w:tcPr>
            <w:tcW w:w="4253" w:type="dxa"/>
          </w:tcPr>
          <w:p w14:paraId="50F610CA" w14:textId="77777777" w:rsidR="00612433" w:rsidRPr="00F1657A" w:rsidRDefault="00612433" w:rsidP="00612433">
            <w:pPr>
              <w:jc w:val="both"/>
              <w:rPr>
                <w:b/>
                <w:sz w:val="22"/>
                <w:szCs w:val="22"/>
              </w:rPr>
            </w:pPr>
            <w:r w:rsidRPr="00F1657A">
              <w:rPr>
                <w:b/>
                <w:sz w:val="22"/>
                <w:szCs w:val="22"/>
              </w:rPr>
              <w:t>Подрядчик:</w:t>
            </w:r>
          </w:p>
          <w:p w14:paraId="50F610CB" w14:textId="77777777" w:rsidR="00612433" w:rsidRPr="00F1657A" w:rsidRDefault="00612433" w:rsidP="00612433">
            <w:pPr>
              <w:pStyle w:val="ConsNonformat"/>
              <w:widowControl/>
              <w:rPr>
                <w:rFonts w:ascii="Times New Roman" w:hAnsi="Times New Roman"/>
                <w:b/>
                <w:sz w:val="22"/>
                <w:szCs w:val="22"/>
              </w:rPr>
            </w:pPr>
          </w:p>
          <w:p w14:paraId="50F610CC"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10CD"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10CE" w14:textId="77777777" w:rsidR="00612433" w:rsidRPr="00F1657A" w:rsidRDefault="00612433" w:rsidP="00612433">
            <w:pPr>
              <w:jc w:val="both"/>
              <w:rPr>
                <w:b/>
                <w:sz w:val="22"/>
                <w:szCs w:val="22"/>
              </w:rPr>
            </w:pPr>
            <w:r w:rsidRPr="00F1657A">
              <w:rPr>
                <w:b/>
                <w:sz w:val="22"/>
                <w:szCs w:val="22"/>
              </w:rPr>
              <w:t>Заказчик:</w:t>
            </w:r>
          </w:p>
          <w:p w14:paraId="50F610CF" w14:textId="77777777" w:rsidR="00612433" w:rsidRPr="00F1657A" w:rsidRDefault="00612433" w:rsidP="00612433">
            <w:pPr>
              <w:jc w:val="both"/>
              <w:rPr>
                <w:b/>
                <w:sz w:val="22"/>
                <w:szCs w:val="22"/>
              </w:rPr>
            </w:pPr>
          </w:p>
          <w:p w14:paraId="50F610D0" w14:textId="77777777" w:rsidR="00612433" w:rsidRPr="00F1657A" w:rsidRDefault="00612433" w:rsidP="00612433">
            <w:pPr>
              <w:jc w:val="both"/>
              <w:rPr>
                <w:b/>
                <w:sz w:val="22"/>
                <w:szCs w:val="22"/>
              </w:rPr>
            </w:pPr>
            <w:r w:rsidRPr="00F1657A">
              <w:rPr>
                <w:b/>
                <w:sz w:val="22"/>
                <w:szCs w:val="22"/>
              </w:rPr>
              <w:t>__________________/         /</w:t>
            </w:r>
          </w:p>
          <w:p w14:paraId="50F610D1"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10D3" w14:textId="77777777" w:rsidR="00612433" w:rsidRPr="00F1657A" w:rsidRDefault="00612433" w:rsidP="00612433">
      <w:pPr>
        <w:spacing w:before="120" w:after="120"/>
        <w:ind w:right="-142"/>
        <w:rPr>
          <w:b/>
          <w:i/>
          <w:sz w:val="22"/>
          <w:szCs w:val="22"/>
        </w:rPr>
        <w:sectPr w:rsidR="00612433" w:rsidRPr="00F1657A" w:rsidSect="00612433">
          <w:pgSz w:w="11906" w:h="16838" w:code="9"/>
          <w:pgMar w:top="1134" w:right="1133" w:bottom="1134" w:left="1701" w:header="709" w:footer="709" w:gutter="0"/>
          <w:cols w:space="708"/>
          <w:docGrid w:linePitch="360"/>
        </w:sectPr>
      </w:pPr>
    </w:p>
    <w:p w14:paraId="50F610D4" w14:textId="77777777" w:rsidR="00612433" w:rsidRPr="00F1657A" w:rsidRDefault="00612433" w:rsidP="00612433">
      <w:pPr>
        <w:pStyle w:val="SCH"/>
        <w:numPr>
          <w:ilvl w:val="0"/>
          <w:numId w:val="0"/>
        </w:numPr>
        <w:spacing w:before="120" w:line="240" w:lineRule="auto"/>
        <w:ind w:right="-142" w:firstLine="6804"/>
        <w:jc w:val="center"/>
        <w:outlineLvl w:val="0"/>
        <w:rPr>
          <w:i w:val="0"/>
          <w:sz w:val="22"/>
          <w:szCs w:val="22"/>
        </w:rPr>
      </w:pPr>
      <w:bookmarkStart w:id="247" w:name="RefSCH8"/>
      <w:bookmarkStart w:id="248" w:name="_Toc502142591"/>
      <w:bookmarkStart w:id="249" w:name="_Toc499813188"/>
      <w:bookmarkStart w:id="250" w:name="_Toc41378511"/>
      <w:bookmarkStart w:id="251" w:name="_Toc65145285"/>
      <w:r w:rsidRPr="00F1657A">
        <w:rPr>
          <w:sz w:val="22"/>
          <w:szCs w:val="22"/>
        </w:rPr>
        <w:lastRenderedPageBreak/>
        <w:t xml:space="preserve">Приложение </w:t>
      </w:r>
      <w:bookmarkStart w:id="252" w:name="RefSCH8_No"/>
      <w:r w:rsidRPr="00F1657A">
        <w:rPr>
          <w:sz w:val="22"/>
          <w:szCs w:val="22"/>
        </w:rPr>
        <w:t>№</w:t>
      </w:r>
      <w:r w:rsidRPr="00F1657A">
        <w:rPr>
          <w:sz w:val="22"/>
          <w:szCs w:val="22"/>
          <w:lang w:val="en-US"/>
        </w:rPr>
        <w:t> </w:t>
      </w:r>
      <w:bookmarkEnd w:id="247"/>
      <w:bookmarkEnd w:id="252"/>
      <w:r w:rsidRPr="00F1657A">
        <w:rPr>
          <w:sz w:val="22"/>
          <w:szCs w:val="22"/>
        </w:rPr>
        <w:t>7</w:t>
      </w:r>
      <w:r w:rsidRPr="00F1657A">
        <w:rPr>
          <w:sz w:val="22"/>
          <w:szCs w:val="22"/>
        </w:rPr>
        <w:br/>
      </w:r>
      <w:bookmarkStart w:id="253" w:name="RefSCH8_1"/>
      <w:r w:rsidRPr="00F1657A">
        <w:rPr>
          <w:i w:val="0"/>
          <w:sz w:val="22"/>
          <w:szCs w:val="22"/>
        </w:rPr>
        <w:t>Нормативно-техническая документация</w:t>
      </w:r>
      <w:bookmarkEnd w:id="248"/>
      <w:bookmarkEnd w:id="249"/>
      <w:bookmarkEnd w:id="250"/>
      <w:bookmarkEnd w:id="251"/>
      <w:bookmarkEnd w:id="253"/>
    </w:p>
    <w:p w14:paraId="50F610D5"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технической эксплуатации электрических станций и сетей Российской Федерации.</w:t>
      </w:r>
    </w:p>
    <w:p w14:paraId="50F610D6"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F610D7"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3.01.01-85* «Организация строительного производства»;</w:t>
      </w:r>
    </w:p>
    <w:p w14:paraId="50F610D8"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1.04.03-85* «Нормы продолжительности строительства предприятий, зданий и сооружений»;</w:t>
      </w:r>
    </w:p>
    <w:p w14:paraId="50F610D9"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3.05.04-85 «Наружные сети и сооружения»;</w:t>
      </w:r>
    </w:p>
    <w:p w14:paraId="50F610DA"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41-02-2003 «Тепловые сети»;</w:t>
      </w:r>
    </w:p>
    <w:p w14:paraId="50F610DB"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41-03-2003 «Тепловая изоляция»;</w:t>
      </w:r>
    </w:p>
    <w:p w14:paraId="50F610DC"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12-04-2002 «Строительное производство»;</w:t>
      </w:r>
    </w:p>
    <w:p w14:paraId="50F610DD"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РД 153-34.0-20.507-98 «Типовая инструкция»;</w:t>
      </w:r>
    </w:p>
    <w:p w14:paraId="50F610DE"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по охране труда при эксплуатации электроустановок утвержденные приказом Минтруда России от 15.12.2020 г № 903н;</w:t>
      </w:r>
    </w:p>
    <w:p w14:paraId="50F610DF"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50F610E0"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50F610E1"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0F610E2"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пожарной безопасности для энергетических предприятий. ВППБ 01-02-95;</w:t>
      </w:r>
    </w:p>
    <w:p w14:paraId="50F610E3"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 xml:space="preserve">Правила противопожарного режима в Российской Федерации, утвержденные Постановлением Правительства </w:t>
      </w:r>
      <w:r w:rsidRPr="00F1657A">
        <w:rPr>
          <w:b w:val="0"/>
          <w:bCs/>
          <w:i w:val="0"/>
          <w:color w:val="auto"/>
        </w:rPr>
        <w:t>Российской Федерации</w:t>
      </w:r>
      <w:r w:rsidRPr="00F1657A">
        <w:rPr>
          <w:b w:val="0"/>
          <w:i w:val="0"/>
          <w:color w:val="auto"/>
        </w:rPr>
        <w:t xml:space="preserve"> от 25.04.2012 № 390 «О противопожарном режиме»;</w:t>
      </w:r>
    </w:p>
    <w:p w14:paraId="50F610E4"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СО 153-34.03.305-2003 Инструкция о мерах пожарной безопасности при проведении огневых работ на энергетических предприятиях;</w:t>
      </w:r>
    </w:p>
    <w:p w14:paraId="50F610E5"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21-01-97 «Пожарная безопасность зданий и сооружений»;</w:t>
      </w:r>
    </w:p>
    <w:p w14:paraId="50F610E6"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СО 153-34.03.204 Правила безопасности при работе с инструментами и приспособлениями;</w:t>
      </w:r>
    </w:p>
    <w:p w14:paraId="50F610E7"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50F610E8"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F1657A">
        <w:rPr>
          <w:b w:val="0"/>
          <w:i w:val="0"/>
          <w:color w:val="auto"/>
        </w:rPr>
        <w:t>Ростехнадзора</w:t>
      </w:r>
      <w:proofErr w:type="spellEnd"/>
      <w:r w:rsidRPr="00F1657A">
        <w:rPr>
          <w:b w:val="0"/>
          <w:i w:val="0"/>
          <w:color w:val="auto"/>
        </w:rPr>
        <w:t xml:space="preserve"> от 12.11.2013 № 533;</w:t>
      </w:r>
    </w:p>
    <w:p w14:paraId="50F610E9"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СО 34.0-03.702-99 Инструкция по оказанию первой помощи при несчастных случаях на производстве;</w:t>
      </w:r>
    </w:p>
    <w:p w14:paraId="50F610EA"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СНиП 12-03-2001 «Безопасность труда в строительстве»;</w:t>
      </w:r>
    </w:p>
    <w:p w14:paraId="50F610EB"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СО 34.03.284-96 (РД 34.03.284-96) Инструкция по организации и производству работ повышенной опасности;</w:t>
      </w:r>
    </w:p>
    <w:p w14:paraId="50F610EC"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50F610ED"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lastRenderedPageBreak/>
        <w:t>СО 34.04.181-2003 «Правила организации технического обслуживания и ремонта оборудования, зданий и сооружений электростанций и сетей»;</w:t>
      </w:r>
    </w:p>
    <w:p w14:paraId="50F610EE"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по охране труда при эксплуатации электроустановок, утвержденные приказом Минтруда России от 24.07.2013 № 328н;</w:t>
      </w:r>
    </w:p>
    <w:p w14:paraId="50F610EF"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 xml:space="preserve">Инструкция о пропускном и </w:t>
      </w:r>
      <w:proofErr w:type="spellStart"/>
      <w:r w:rsidRPr="00F1657A">
        <w:rPr>
          <w:b w:val="0"/>
          <w:i w:val="0"/>
          <w:color w:val="auto"/>
        </w:rPr>
        <w:t>внутриобъектовом</w:t>
      </w:r>
      <w:proofErr w:type="spellEnd"/>
      <w:r w:rsidRPr="00F1657A">
        <w:rPr>
          <w:b w:val="0"/>
          <w:i w:val="0"/>
          <w:color w:val="auto"/>
        </w:rPr>
        <w:t xml:space="preserve"> режимах на предприятиях Заказчика;</w:t>
      </w:r>
    </w:p>
    <w:p w14:paraId="50F610F0"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50F610F1"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Правила технической эксплуатации тепловых энергоустановок, утвержденные Приказом Минэнерго России от 24.03.2003 № 115;</w:t>
      </w:r>
    </w:p>
    <w:p w14:paraId="50F610F2" w14:textId="77777777" w:rsidR="00612433" w:rsidRPr="00F1657A" w:rsidRDefault="00612433" w:rsidP="00612433">
      <w:pPr>
        <w:pStyle w:val="afc"/>
        <w:numPr>
          <w:ilvl w:val="0"/>
          <w:numId w:val="4"/>
        </w:numPr>
        <w:tabs>
          <w:tab w:val="left" w:pos="851"/>
        </w:tabs>
        <w:spacing w:before="120"/>
        <w:ind w:left="0" w:right="-142" w:hanging="567"/>
        <w:rPr>
          <w:b w:val="0"/>
          <w:i w:val="0"/>
          <w:color w:val="auto"/>
        </w:rPr>
      </w:pPr>
      <w:r w:rsidRPr="00F1657A">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F1657A">
        <w:rPr>
          <w:b w:val="0"/>
          <w:i w:val="0"/>
          <w:color w:val="auto"/>
        </w:rPr>
        <w:t>Ростехнадзора</w:t>
      </w:r>
      <w:proofErr w:type="spellEnd"/>
      <w:r w:rsidRPr="00F1657A">
        <w:rPr>
          <w:b w:val="0"/>
          <w:i w:val="0"/>
          <w:color w:val="auto"/>
        </w:rPr>
        <w:t xml:space="preserve"> от 07.04.2008 № 212.</w:t>
      </w:r>
    </w:p>
    <w:p w14:paraId="50F610F3" w14:textId="77777777" w:rsidR="00612433" w:rsidRPr="00F1657A" w:rsidRDefault="00612433" w:rsidP="00612433">
      <w:pPr>
        <w:pStyle w:val="afc"/>
        <w:spacing w:before="120"/>
        <w:ind w:right="-142"/>
        <w:rPr>
          <w:b w:val="0"/>
          <w:i w:val="0"/>
          <w:color w:val="auto"/>
        </w:rPr>
      </w:pPr>
      <w:r w:rsidRPr="00F1657A">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50F610F4" w14:textId="77777777" w:rsidR="00612433" w:rsidRPr="00F1657A" w:rsidRDefault="00612433" w:rsidP="00612433">
      <w:pPr>
        <w:pStyle w:val="SCH"/>
        <w:widowControl w:val="0"/>
        <w:numPr>
          <w:ilvl w:val="0"/>
          <w:numId w:val="0"/>
        </w:numPr>
        <w:spacing w:before="120" w:line="240" w:lineRule="auto"/>
        <w:ind w:right="-142"/>
        <w:jc w:val="left"/>
        <w:rPr>
          <w:sz w:val="22"/>
          <w:szCs w:val="22"/>
        </w:rPr>
      </w:pPr>
    </w:p>
    <w:p w14:paraId="50F610F5" w14:textId="77777777" w:rsidR="00612433" w:rsidRPr="00F1657A" w:rsidRDefault="00612433" w:rsidP="00612433">
      <w:pPr>
        <w:pStyle w:val="SCH"/>
        <w:numPr>
          <w:ilvl w:val="0"/>
          <w:numId w:val="0"/>
        </w:numPr>
        <w:spacing w:before="120" w:line="240" w:lineRule="auto"/>
        <w:ind w:right="-142"/>
        <w:jc w:val="left"/>
        <w:rPr>
          <w:sz w:val="22"/>
          <w:szCs w:val="22"/>
        </w:rPr>
      </w:pPr>
    </w:p>
    <w:tbl>
      <w:tblPr>
        <w:tblW w:w="9004" w:type="dxa"/>
        <w:tblInd w:w="108" w:type="dxa"/>
        <w:tblLook w:val="01E0" w:firstRow="1" w:lastRow="1" w:firstColumn="1" w:lastColumn="1" w:noHBand="0" w:noVBand="0"/>
      </w:tblPr>
      <w:tblGrid>
        <w:gridCol w:w="4253"/>
        <w:gridCol w:w="4751"/>
      </w:tblGrid>
      <w:tr w:rsidR="00F1657A" w:rsidRPr="00F1657A" w14:paraId="50F610FE" w14:textId="77777777" w:rsidTr="00612433">
        <w:trPr>
          <w:trHeight w:val="1146"/>
        </w:trPr>
        <w:tc>
          <w:tcPr>
            <w:tcW w:w="4253" w:type="dxa"/>
          </w:tcPr>
          <w:p w14:paraId="50F610F6" w14:textId="77777777" w:rsidR="00612433" w:rsidRPr="00F1657A" w:rsidRDefault="00612433" w:rsidP="00612433">
            <w:pPr>
              <w:jc w:val="both"/>
              <w:rPr>
                <w:b/>
                <w:sz w:val="22"/>
                <w:szCs w:val="22"/>
              </w:rPr>
            </w:pPr>
            <w:r w:rsidRPr="00F1657A">
              <w:rPr>
                <w:b/>
                <w:sz w:val="22"/>
                <w:szCs w:val="22"/>
              </w:rPr>
              <w:t>Подрядчик:</w:t>
            </w:r>
          </w:p>
          <w:p w14:paraId="50F610F7" w14:textId="77777777" w:rsidR="00612433" w:rsidRPr="00F1657A" w:rsidRDefault="00612433" w:rsidP="00612433">
            <w:pPr>
              <w:pStyle w:val="ConsNonformat"/>
              <w:widowControl/>
              <w:rPr>
                <w:rFonts w:ascii="Times New Roman" w:hAnsi="Times New Roman"/>
                <w:b/>
                <w:sz w:val="22"/>
                <w:szCs w:val="22"/>
              </w:rPr>
            </w:pPr>
          </w:p>
          <w:p w14:paraId="50F610F8"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10F9"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10FA" w14:textId="77777777" w:rsidR="00612433" w:rsidRPr="00F1657A" w:rsidRDefault="00612433" w:rsidP="00612433">
            <w:pPr>
              <w:jc w:val="both"/>
              <w:rPr>
                <w:b/>
                <w:sz w:val="22"/>
                <w:szCs w:val="22"/>
              </w:rPr>
            </w:pPr>
            <w:r w:rsidRPr="00F1657A">
              <w:rPr>
                <w:b/>
                <w:sz w:val="22"/>
                <w:szCs w:val="22"/>
              </w:rPr>
              <w:t>Заказчик:</w:t>
            </w:r>
          </w:p>
          <w:p w14:paraId="50F610FB" w14:textId="77777777" w:rsidR="00612433" w:rsidRPr="00F1657A" w:rsidRDefault="00612433" w:rsidP="00612433">
            <w:pPr>
              <w:jc w:val="both"/>
              <w:rPr>
                <w:b/>
                <w:sz w:val="22"/>
                <w:szCs w:val="22"/>
              </w:rPr>
            </w:pPr>
          </w:p>
          <w:p w14:paraId="50F610FC" w14:textId="77777777" w:rsidR="00612433" w:rsidRPr="00F1657A" w:rsidRDefault="00612433" w:rsidP="00612433">
            <w:pPr>
              <w:jc w:val="both"/>
              <w:rPr>
                <w:b/>
                <w:sz w:val="22"/>
                <w:szCs w:val="22"/>
              </w:rPr>
            </w:pPr>
            <w:r w:rsidRPr="00F1657A">
              <w:rPr>
                <w:b/>
                <w:sz w:val="22"/>
                <w:szCs w:val="22"/>
              </w:rPr>
              <w:t>__________________/         /</w:t>
            </w:r>
          </w:p>
          <w:p w14:paraId="50F610FD"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10FF" w14:textId="77777777" w:rsidR="00612433" w:rsidRPr="00F1657A" w:rsidRDefault="00612433" w:rsidP="00612433">
      <w:pPr>
        <w:spacing w:before="120" w:after="120"/>
        <w:ind w:right="-142"/>
        <w:rPr>
          <w:b/>
          <w:i/>
          <w:sz w:val="22"/>
          <w:szCs w:val="22"/>
        </w:rPr>
        <w:sectPr w:rsidR="00612433" w:rsidRPr="00F1657A" w:rsidSect="00612433">
          <w:pgSz w:w="11906" w:h="16838" w:code="9"/>
          <w:pgMar w:top="1134" w:right="1559" w:bottom="1134" w:left="1701" w:header="709" w:footer="709" w:gutter="0"/>
          <w:cols w:space="708"/>
          <w:docGrid w:linePitch="360"/>
        </w:sectPr>
      </w:pPr>
    </w:p>
    <w:p w14:paraId="50F61100" w14:textId="77777777" w:rsidR="00612433" w:rsidRPr="00F1657A" w:rsidRDefault="00612433" w:rsidP="00612433">
      <w:pPr>
        <w:pStyle w:val="SCH"/>
        <w:numPr>
          <w:ilvl w:val="0"/>
          <w:numId w:val="0"/>
        </w:numPr>
        <w:spacing w:before="120" w:line="240" w:lineRule="auto"/>
        <w:ind w:right="-142" w:firstLine="6804"/>
        <w:jc w:val="center"/>
        <w:outlineLvl w:val="0"/>
        <w:rPr>
          <w:sz w:val="22"/>
          <w:szCs w:val="22"/>
        </w:rPr>
      </w:pPr>
      <w:bookmarkStart w:id="254" w:name="RefSCH12"/>
      <w:bookmarkStart w:id="255" w:name="_Toc502142595"/>
      <w:bookmarkStart w:id="256" w:name="_Toc499813192"/>
      <w:bookmarkStart w:id="257" w:name="_Toc65145286"/>
      <w:r w:rsidRPr="00F1657A">
        <w:rPr>
          <w:sz w:val="22"/>
          <w:szCs w:val="22"/>
        </w:rPr>
        <w:lastRenderedPageBreak/>
        <w:t xml:space="preserve">Приложение </w:t>
      </w:r>
      <w:bookmarkStart w:id="258" w:name="RefSCH12_No"/>
      <w:r w:rsidRPr="00F1657A">
        <w:rPr>
          <w:sz w:val="22"/>
          <w:szCs w:val="22"/>
        </w:rPr>
        <w:t>№</w:t>
      </w:r>
      <w:r w:rsidRPr="00F1657A">
        <w:rPr>
          <w:sz w:val="22"/>
          <w:szCs w:val="22"/>
          <w:lang w:val="en-US"/>
        </w:rPr>
        <w:t> </w:t>
      </w:r>
      <w:bookmarkEnd w:id="254"/>
      <w:bookmarkEnd w:id="258"/>
      <w:r w:rsidRPr="00F1657A">
        <w:rPr>
          <w:sz w:val="22"/>
          <w:szCs w:val="22"/>
        </w:rPr>
        <w:t>8</w:t>
      </w:r>
      <w:bookmarkStart w:id="259" w:name="_Toc502142596"/>
      <w:bookmarkStart w:id="260" w:name="_Toc499813193"/>
      <w:bookmarkStart w:id="261" w:name="RefSCH13_1"/>
      <w:bookmarkEnd w:id="255"/>
      <w:bookmarkEnd w:id="256"/>
      <w:r w:rsidRPr="00F1657A">
        <w:rPr>
          <w:sz w:val="22"/>
          <w:szCs w:val="22"/>
        </w:rPr>
        <w:t xml:space="preserve"> </w:t>
      </w:r>
      <w:r w:rsidRPr="00F1657A">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57"/>
      <w:bookmarkEnd w:id="259"/>
      <w:bookmarkEnd w:id="260"/>
      <w:bookmarkEnd w:id="261"/>
    </w:p>
    <w:p w14:paraId="50F61101" w14:textId="60A46AC6" w:rsidR="00612433" w:rsidRPr="00F1657A" w:rsidRDefault="00B52AB1" w:rsidP="00612433">
      <w:pPr>
        <w:pStyle w:val="a6"/>
        <w:spacing w:before="120" w:after="120"/>
        <w:ind w:firstLine="567"/>
        <w:jc w:val="both"/>
        <w:rPr>
          <w:sz w:val="22"/>
          <w:szCs w:val="22"/>
        </w:rPr>
      </w:pPr>
      <w:r>
        <w:rPr>
          <w:rFonts w:eastAsia="Calibri"/>
          <w:b/>
          <w:sz w:val="22"/>
          <w:szCs w:val="22"/>
        </w:rPr>
        <w:t>___________</w:t>
      </w:r>
      <w:r w:rsidR="00612433" w:rsidRPr="00F1657A">
        <w:rPr>
          <w:rFonts w:eastAsia="Calibri"/>
          <w:sz w:val="22"/>
          <w:szCs w:val="22"/>
        </w:rPr>
        <w:t xml:space="preserve">, именуемое в дальнейшем </w:t>
      </w:r>
      <w:r w:rsidR="00612433" w:rsidRPr="00F1657A">
        <w:rPr>
          <w:rFonts w:eastAsia="Calibri"/>
          <w:b/>
          <w:sz w:val="22"/>
          <w:szCs w:val="22"/>
        </w:rPr>
        <w:t>«Заказчик»</w:t>
      </w:r>
      <w:r w:rsidR="00612433" w:rsidRPr="00F1657A">
        <w:rPr>
          <w:rFonts w:eastAsia="Calibri"/>
          <w:sz w:val="22"/>
          <w:szCs w:val="22"/>
        </w:rPr>
        <w:t xml:space="preserve">, в лице </w:t>
      </w:r>
      <w:r>
        <w:rPr>
          <w:rFonts w:eastAsia="Calibri"/>
          <w:sz w:val="22"/>
          <w:szCs w:val="22"/>
        </w:rPr>
        <w:t>_______________</w:t>
      </w:r>
      <w:r w:rsidR="00612433" w:rsidRPr="00F1657A">
        <w:rPr>
          <w:rFonts w:eastAsia="Calibri"/>
          <w:sz w:val="22"/>
          <w:szCs w:val="22"/>
        </w:rPr>
        <w:t xml:space="preserve">, действующего на основании </w:t>
      </w:r>
      <w:r>
        <w:rPr>
          <w:rFonts w:eastAsia="Calibri"/>
          <w:sz w:val="22"/>
          <w:szCs w:val="22"/>
        </w:rPr>
        <w:t>___________</w:t>
      </w:r>
      <w:r w:rsidR="00612433" w:rsidRPr="00F1657A">
        <w:rPr>
          <w:sz w:val="22"/>
          <w:szCs w:val="22"/>
        </w:rPr>
        <w:t>, с одной стороны,</w:t>
      </w:r>
    </w:p>
    <w:p w14:paraId="50F61102" w14:textId="77777777" w:rsidR="00612433" w:rsidRPr="00F1657A" w:rsidRDefault="00612433" w:rsidP="00612433">
      <w:pPr>
        <w:pStyle w:val="a6"/>
        <w:spacing w:before="120" w:after="120"/>
        <w:ind w:firstLine="567"/>
        <w:jc w:val="both"/>
        <w:rPr>
          <w:sz w:val="22"/>
          <w:szCs w:val="22"/>
        </w:rPr>
      </w:pPr>
      <w:r w:rsidRPr="00F1657A">
        <w:rPr>
          <w:sz w:val="22"/>
          <w:szCs w:val="22"/>
        </w:rPr>
        <w:t xml:space="preserve">и __________, именуемое в дальнейшем «Подрядчик», в лице ____________, действующего на основании Устава, с другой стороны, </w:t>
      </w:r>
      <w:r w:rsidRPr="00F1657A">
        <w:rPr>
          <w:spacing w:val="4"/>
          <w:sz w:val="22"/>
          <w:szCs w:val="22"/>
        </w:rPr>
        <w:t>заключили настоящее соглашение (далее – «</w:t>
      </w:r>
      <w:r w:rsidRPr="00F1657A">
        <w:rPr>
          <w:b/>
          <w:spacing w:val="4"/>
          <w:sz w:val="22"/>
          <w:szCs w:val="22"/>
        </w:rPr>
        <w:t>Соглашение</w:t>
      </w:r>
      <w:r w:rsidRPr="00F1657A">
        <w:rPr>
          <w:spacing w:val="4"/>
          <w:sz w:val="22"/>
          <w:szCs w:val="22"/>
        </w:rPr>
        <w:t>») к Договору подряда № ______</w:t>
      </w:r>
      <w:proofErr w:type="gramStart"/>
      <w:r w:rsidRPr="00F1657A">
        <w:rPr>
          <w:spacing w:val="4"/>
          <w:sz w:val="22"/>
          <w:szCs w:val="22"/>
        </w:rPr>
        <w:t>_  от</w:t>
      </w:r>
      <w:proofErr w:type="gramEnd"/>
      <w:r w:rsidRPr="00F1657A">
        <w:rPr>
          <w:spacing w:val="4"/>
          <w:sz w:val="22"/>
          <w:szCs w:val="22"/>
        </w:rPr>
        <w:t xml:space="preserve"> «___» __________ 2021 г. (далее – «</w:t>
      </w:r>
      <w:r w:rsidRPr="00F1657A">
        <w:rPr>
          <w:b/>
          <w:spacing w:val="4"/>
          <w:sz w:val="22"/>
          <w:szCs w:val="22"/>
        </w:rPr>
        <w:t>Договор</w:t>
      </w:r>
      <w:r w:rsidRPr="00F1657A">
        <w:rPr>
          <w:spacing w:val="4"/>
          <w:sz w:val="22"/>
          <w:szCs w:val="22"/>
        </w:rPr>
        <w:t>») о нижеследующем</w:t>
      </w:r>
      <w:r w:rsidRPr="00F1657A">
        <w:rPr>
          <w:spacing w:val="-5"/>
          <w:sz w:val="22"/>
          <w:szCs w:val="22"/>
        </w:rPr>
        <w:t>:</w:t>
      </w:r>
    </w:p>
    <w:p w14:paraId="50F61103"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Основные положения</w:t>
      </w:r>
    </w:p>
    <w:p w14:paraId="50F61104" w14:textId="77777777" w:rsidR="00612433" w:rsidRPr="00F1657A" w:rsidRDefault="00612433" w:rsidP="00612433">
      <w:pPr>
        <w:pStyle w:val="afc"/>
        <w:numPr>
          <w:ilvl w:val="1"/>
          <w:numId w:val="17"/>
        </w:numPr>
        <w:tabs>
          <w:tab w:val="left" w:pos="1080"/>
        </w:tabs>
        <w:ind w:left="0" w:right="-142" w:firstLine="567"/>
        <w:rPr>
          <w:b w:val="0"/>
          <w:i w:val="0"/>
          <w:color w:val="auto"/>
        </w:rPr>
      </w:pPr>
      <w:r w:rsidRPr="00F1657A">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0F61105"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охраны труда;</w:t>
      </w:r>
    </w:p>
    <w:p w14:paraId="50F61106"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правил противопожарного режима в Российской Федерации, правил пожарной безопасности для энергетических предприятий;</w:t>
      </w:r>
    </w:p>
    <w:p w14:paraId="50F61107"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федеральных норм и правил в области промышленной безопасности;</w:t>
      </w:r>
    </w:p>
    <w:p w14:paraId="50F61108"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охраны окружающей среды;</w:t>
      </w:r>
    </w:p>
    <w:p w14:paraId="50F61109" w14:textId="77777777" w:rsidR="00612433" w:rsidRPr="00F1657A" w:rsidRDefault="00612433" w:rsidP="00612433">
      <w:pPr>
        <w:tabs>
          <w:tab w:val="left" w:pos="900"/>
        </w:tabs>
        <w:spacing w:after="120"/>
        <w:ind w:right="-142"/>
        <w:jc w:val="both"/>
        <w:rPr>
          <w:sz w:val="22"/>
          <w:szCs w:val="22"/>
        </w:rPr>
      </w:pPr>
      <w:r w:rsidRPr="00F1657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0F6110A" w14:textId="77777777" w:rsidR="00612433" w:rsidRPr="00F1657A" w:rsidRDefault="00612433" w:rsidP="00612433">
      <w:pPr>
        <w:pStyle w:val="afc"/>
        <w:numPr>
          <w:ilvl w:val="1"/>
          <w:numId w:val="17"/>
        </w:numPr>
        <w:tabs>
          <w:tab w:val="left" w:pos="1080"/>
        </w:tabs>
        <w:ind w:left="0" w:right="-142" w:firstLine="567"/>
        <w:rPr>
          <w:b w:val="0"/>
          <w:i w:val="0"/>
          <w:color w:val="auto"/>
        </w:rPr>
      </w:pPr>
      <w:r w:rsidRPr="00F1657A">
        <w:rPr>
          <w:b w:val="0"/>
          <w:i w:val="0"/>
          <w:color w:val="auto"/>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0F6110B" w14:textId="77777777" w:rsidR="00612433" w:rsidRPr="00F1657A" w:rsidRDefault="00612433" w:rsidP="00612433">
      <w:pPr>
        <w:pStyle w:val="afc"/>
        <w:numPr>
          <w:ilvl w:val="1"/>
          <w:numId w:val="17"/>
        </w:numPr>
        <w:tabs>
          <w:tab w:val="left" w:pos="1080"/>
        </w:tabs>
        <w:ind w:left="0" w:firstLine="567"/>
        <w:rPr>
          <w:b w:val="0"/>
          <w:i w:val="0"/>
          <w:color w:val="auto"/>
        </w:rPr>
      </w:pPr>
      <w:r w:rsidRPr="00F1657A">
        <w:rPr>
          <w:b w:val="0"/>
          <w:i w:val="0"/>
          <w:color w:val="auto"/>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F1657A">
        <w:rPr>
          <w:i w:val="0"/>
          <w:color w:val="auto"/>
        </w:rPr>
        <w:t>ЛНА</w:t>
      </w:r>
      <w:r w:rsidRPr="00F1657A">
        <w:rPr>
          <w:b w:val="0"/>
          <w:i w:val="0"/>
          <w:color w:val="auto"/>
        </w:rPr>
        <w:t xml:space="preserve">»), размещенных на веб-сайте: </w:t>
      </w:r>
      <w:hyperlink r:id="rId19" w:history="1">
        <w:r w:rsidRPr="00F1657A">
          <w:rPr>
            <w:rStyle w:val="ad"/>
            <w:color w:val="auto"/>
          </w:rPr>
          <w:t>http://irk-esk.ru/поставщикам-работ-услуг</w:t>
        </w:r>
      </w:hyperlink>
      <w:r w:rsidRPr="00F1657A">
        <w:rPr>
          <w:color w:val="auto"/>
        </w:rPr>
        <w:t xml:space="preserve">. </w:t>
      </w:r>
    </w:p>
    <w:p w14:paraId="50F6110C" w14:textId="77777777" w:rsidR="00612433" w:rsidRPr="00F1657A" w:rsidRDefault="00612433" w:rsidP="00612433">
      <w:pPr>
        <w:tabs>
          <w:tab w:val="num" w:pos="180"/>
          <w:tab w:val="left" w:pos="1080"/>
        </w:tabs>
        <w:spacing w:after="120"/>
        <w:ind w:right="-142" w:firstLine="709"/>
        <w:jc w:val="both"/>
        <w:rPr>
          <w:sz w:val="22"/>
          <w:szCs w:val="22"/>
        </w:rPr>
      </w:pPr>
      <w:r w:rsidRPr="00F1657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0F6110D" w14:textId="6CD9A1D4" w:rsidR="00612433" w:rsidRPr="00F1657A" w:rsidRDefault="00612433" w:rsidP="00612433">
      <w:pPr>
        <w:pStyle w:val="afc"/>
        <w:numPr>
          <w:ilvl w:val="1"/>
          <w:numId w:val="17"/>
        </w:numPr>
        <w:tabs>
          <w:tab w:val="left" w:pos="1080"/>
        </w:tabs>
        <w:ind w:left="0" w:right="-142" w:firstLine="567"/>
        <w:rPr>
          <w:b w:val="0"/>
          <w:i w:val="0"/>
          <w:color w:val="auto"/>
        </w:rPr>
      </w:pPr>
      <w:r w:rsidRPr="00F1657A">
        <w:rPr>
          <w:b w:val="0"/>
          <w:i w:val="0"/>
          <w:color w:val="auto"/>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F1657A">
        <w:rPr>
          <w:b w:val="0"/>
          <w:i w:val="0"/>
          <w:color w:val="auto"/>
        </w:rPr>
        <w:fldChar w:fldCharType="begin"/>
      </w:r>
      <w:r w:rsidRPr="00F1657A">
        <w:rPr>
          <w:b w:val="0"/>
          <w:i w:val="0"/>
          <w:color w:val="auto"/>
        </w:rPr>
        <w:instrText xml:space="preserve"> REF _Ref496714458 \n \h </w:instrText>
      </w:r>
      <w:r w:rsidRPr="00F1657A">
        <w:rPr>
          <w:b w:val="0"/>
          <w:i w:val="0"/>
          <w:color w:val="auto"/>
        </w:rPr>
      </w:r>
      <w:r w:rsidRPr="00F1657A">
        <w:rPr>
          <w:b w:val="0"/>
          <w:i w:val="0"/>
          <w:color w:val="auto"/>
        </w:rPr>
        <w:fldChar w:fldCharType="separate"/>
      </w:r>
      <w:r w:rsidR="00857066" w:rsidRPr="00F1657A">
        <w:rPr>
          <w:b w:val="0"/>
          <w:i w:val="0"/>
          <w:color w:val="auto"/>
        </w:rPr>
        <w:t>31.5</w:t>
      </w:r>
      <w:r w:rsidRPr="00F1657A">
        <w:rPr>
          <w:b w:val="0"/>
          <w:i w:val="0"/>
          <w:color w:val="auto"/>
        </w:rPr>
        <w:fldChar w:fldCharType="end"/>
      </w:r>
      <w:r w:rsidRPr="00F1657A">
        <w:rPr>
          <w:b w:val="0"/>
          <w:i w:val="0"/>
          <w:color w:val="auto"/>
        </w:rPr>
        <w:t>-</w:t>
      </w:r>
      <w:r w:rsidRPr="00F1657A">
        <w:rPr>
          <w:b w:val="0"/>
          <w:i w:val="0"/>
          <w:color w:val="auto"/>
        </w:rPr>
        <w:fldChar w:fldCharType="begin"/>
      </w:r>
      <w:r w:rsidRPr="00F1657A">
        <w:rPr>
          <w:b w:val="0"/>
          <w:i w:val="0"/>
          <w:color w:val="auto"/>
        </w:rPr>
        <w:instrText xml:space="preserve"> REF _Ref502156990 \n \h </w:instrText>
      </w:r>
      <w:r w:rsidRPr="00F1657A">
        <w:rPr>
          <w:b w:val="0"/>
          <w:i w:val="0"/>
          <w:color w:val="auto"/>
        </w:rPr>
      </w:r>
      <w:r w:rsidRPr="00F1657A">
        <w:rPr>
          <w:b w:val="0"/>
          <w:i w:val="0"/>
          <w:color w:val="auto"/>
        </w:rPr>
        <w:fldChar w:fldCharType="separate"/>
      </w:r>
      <w:r w:rsidR="00857066" w:rsidRPr="00F1657A">
        <w:rPr>
          <w:b w:val="0"/>
          <w:i w:val="0"/>
          <w:color w:val="auto"/>
        </w:rPr>
        <w:t>31.6</w:t>
      </w:r>
      <w:r w:rsidRPr="00F1657A">
        <w:rPr>
          <w:b w:val="0"/>
          <w:i w:val="0"/>
          <w:color w:val="auto"/>
        </w:rPr>
        <w:fldChar w:fldCharType="end"/>
      </w:r>
      <w:r w:rsidRPr="00F1657A">
        <w:rPr>
          <w:b w:val="0"/>
          <w:i w:val="0"/>
          <w:color w:val="auto"/>
        </w:rPr>
        <w:t xml:space="preserve"> Договора.</w:t>
      </w:r>
    </w:p>
    <w:p w14:paraId="50F6110E" w14:textId="77777777" w:rsidR="00612433" w:rsidRPr="00F1657A" w:rsidRDefault="00612433" w:rsidP="00612433">
      <w:pPr>
        <w:pStyle w:val="afc"/>
        <w:numPr>
          <w:ilvl w:val="1"/>
          <w:numId w:val="17"/>
        </w:numPr>
        <w:tabs>
          <w:tab w:val="left" w:pos="1080"/>
        </w:tabs>
        <w:ind w:left="0" w:right="-142" w:firstLine="567"/>
        <w:rPr>
          <w:b w:val="0"/>
          <w:i w:val="0"/>
          <w:color w:val="auto"/>
        </w:rPr>
      </w:pPr>
      <w:r w:rsidRPr="00F1657A">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14:paraId="50F6110F" w14:textId="77777777" w:rsidR="00612433" w:rsidRPr="00F1657A" w:rsidRDefault="00612433" w:rsidP="00612433">
      <w:pPr>
        <w:pStyle w:val="afc"/>
        <w:numPr>
          <w:ilvl w:val="1"/>
          <w:numId w:val="17"/>
        </w:numPr>
        <w:tabs>
          <w:tab w:val="left" w:pos="1080"/>
        </w:tabs>
        <w:ind w:left="0" w:right="-142" w:firstLine="567"/>
        <w:rPr>
          <w:b w:val="0"/>
          <w:i w:val="0"/>
          <w:color w:val="auto"/>
        </w:rPr>
      </w:pPr>
      <w:r w:rsidRPr="00F1657A">
        <w:rPr>
          <w:b w:val="0"/>
          <w:i w:val="0"/>
          <w:color w:val="auto"/>
        </w:rPr>
        <w:t>Заказчик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F61110" w14:textId="77777777" w:rsidR="00612433" w:rsidRPr="00F1657A" w:rsidRDefault="00612433" w:rsidP="00612433">
      <w:pPr>
        <w:pStyle w:val="afc"/>
        <w:numPr>
          <w:ilvl w:val="1"/>
          <w:numId w:val="17"/>
        </w:numPr>
        <w:tabs>
          <w:tab w:val="left" w:pos="1080"/>
        </w:tabs>
        <w:ind w:left="0" w:right="-142" w:firstLine="567"/>
        <w:rPr>
          <w:b w:val="0"/>
          <w:i w:val="0"/>
          <w:color w:val="auto"/>
        </w:rPr>
      </w:pPr>
      <w:r w:rsidRPr="00F1657A">
        <w:rPr>
          <w:b w:val="0"/>
          <w:i w:val="0"/>
          <w:color w:val="auto"/>
        </w:rPr>
        <w:lastRenderedPageBreak/>
        <w:t xml:space="preserve">В случае, если действия Подрядчика создают угрозу антитеррористической безопасности, соблюдению пропускного или </w:t>
      </w:r>
      <w:proofErr w:type="spellStart"/>
      <w:r w:rsidRPr="00F1657A">
        <w:rPr>
          <w:b w:val="0"/>
          <w:i w:val="0"/>
          <w:color w:val="auto"/>
        </w:rPr>
        <w:t>внутриобъектового</w:t>
      </w:r>
      <w:proofErr w:type="spellEnd"/>
      <w:r w:rsidRPr="00F1657A">
        <w:rPr>
          <w:b w:val="0"/>
          <w:i w:val="0"/>
          <w:color w:val="auto"/>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F1657A">
        <w:rPr>
          <w:b w:val="0"/>
          <w:i w:val="0"/>
          <w:color w:val="auto"/>
        </w:rPr>
        <w:t>внутриобъектового</w:t>
      </w:r>
      <w:proofErr w:type="spellEnd"/>
      <w:r w:rsidRPr="00F1657A">
        <w:rPr>
          <w:b w:val="0"/>
          <w:i w:val="0"/>
          <w:color w:val="auto"/>
        </w:rPr>
        <w:t xml:space="preserve"> режима не допускается.</w:t>
      </w:r>
    </w:p>
    <w:p w14:paraId="50F61111"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 xml:space="preserve">Основные требования в области охраны труда, охраны окружающей среды, промышленной и пожарной безопасности </w:t>
      </w:r>
    </w:p>
    <w:p w14:paraId="50F61112"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F1657A">
        <w:rPr>
          <w:b w:val="0"/>
          <w:i w:val="0"/>
          <w:color w:val="auto"/>
        </w:rPr>
        <w:t>стропальные</w:t>
      </w:r>
      <w:proofErr w:type="spellEnd"/>
      <w:r w:rsidRPr="00F1657A">
        <w:rPr>
          <w:b w:val="0"/>
          <w:i w:val="0"/>
          <w:color w:val="auto"/>
        </w:rPr>
        <w:t xml:space="preserve"> и иные работы).</w:t>
      </w:r>
    </w:p>
    <w:p w14:paraId="50F61113" w14:textId="77777777" w:rsidR="00612433" w:rsidRPr="00F1657A" w:rsidRDefault="00612433" w:rsidP="00612433">
      <w:pPr>
        <w:tabs>
          <w:tab w:val="left" w:pos="900"/>
        </w:tabs>
        <w:spacing w:after="120"/>
        <w:ind w:right="-142" w:firstLine="567"/>
        <w:jc w:val="both"/>
        <w:rPr>
          <w:sz w:val="22"/>
          <w:szCs w:val="22"/>
        </w:rPr>
      </w:pPr>
      <w:r w:rsidRPr="00F1657A">
        <w:rPr>
          <w:sz w:val="22"/>
          <w:szCs w:val="22"/>
        </w:rPr>
        <w:t>Подрядчик в полном объеме несет ответственность за безопасное выполнение работ Субподрядчиком.</w:t>
      </w:r>
    </w:p>
    <w:p w14:paraId="50F61114"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50F61115" w14:textId="77777777" w:rsidR="00612433" w:rsidRPr="00F1657A" w:rsidRDefault="00612433" w:rsidP="00612433">
      <w:pPr>
        <w:tabs>
          <w:tab w:val="left" w:pos="900"/>
        </w:tabs>
        <w:spacing w:after="120"/>
        <w:ind w:right="-142" w:firstLine="567"/>
        <w:jc w:val="both"/>
        <w:rPr>
          <w:sz w:val="22"/>
          <w:szCs w:val="22"/>
        </w:rPr>
      </w:pPr>
      <w:r w:rsidRPr="00F1657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50F61116"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Перед началом производства Работ Подрядчик обязан согласовать с Заказчиком:</w:t>
      </w:r>
    </w:p>
    <w:p w14:paraId="50F61117"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50F61118"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 схемы разрешенных проездов по территории;</w:t>
      </w:r>
    </w:p>
    <w:p w14:paraId="50F61119"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 схемы подземных коммуникаций (в случае пролегания их в зоне производства Работ);</w:t>
      </w:r>
    </w:p>
    <w:p w14:paraId="50F6111A"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 необходимость и способы прокладки временных коммуникаций;</w:t>
      </w:r>
    </w:p>
    <w:p w14:paraId="50F6111B"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 необходимые средства индивидуальной защиты;</w:t>
      </w:r>
    </w:p>
    <w:p w14:paraId="50F6111C"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 порядок действий в случае аварийных и нештатных ситуаций.</w:t>
      </w:r>
    </w:p>
    <w:p w14:paraId="50F6111D"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50F6111E"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0F6111F" w14:textId="77777777" w:rsidR="00612433" w:rsidRPr="00F1657A" w:rsidRDefault="00612433" w:rsidP="00612433">
      <w:pPr>
        <w:tabs>
          <w:tab w:val="left" w:pos="900"/>
        </w:tabs>
        <w:spacing w:after="120"/>
        <w:ind w:right="-142" w:firstLine="567"/>
        <w:jc w:val="both"/>
        <w:rPr>
          <w:sz w:val="22"/>
          <w:szCs w:val="22"/>
        </w:rPr>
      </w:pPr>
      <w:r w:rsidRPr="00F1657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0F61120"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0F61121"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w:t>
      </w:r>
      <w:r w:rsidRPr="00F1657A">
        <w:rPr>
          <w:b w:val="0"/>
          <w:i w:val="0"/>
          <w:color w:val="auto"/>
        </w:rPr>
        <w:lastRenderedPageBreak/>
        <w:t>охране труда, утверждаемых техническим руководителем, осуществляется Заказчиком.</w:t>
      </w:r>
    </w:p>
    <w:p w14:paraId="50F61122"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0F61123"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0F61124" w14:textId="77777777" w:rsidR="00612433" w:rsidRPr="00F1657A" w:rsidRDefault="00612433" w:rsidP="00612433">
      <w:pPr>
        <w:tabs>
          <w:tab w:val="left" w:pos="900"/>
        </w:tabs>
        <w:spacing w:after="120"/>
        <w:ind w:right="-142" w:firstLine="567"/>
        <w:jc w:val="both"/>
        <w:rPr>
          <w:sz w:val="22"/>
          <w:szCs w:val="22"/>
        </w:rPr>
      </w:pPr>
      <w:r w:rsidRPr="00F1657A">
        <w:rPr>
          <w:sz w:val="22"/>
          <w:szCs w:val="22"/>
        </w:rPr>
        <w:t>Персонал Подрядчика до начала работ должен пройти вводный и первичный инструктажи по охране труда.</w:t>
      </w:r>
    </w:p>
    <w:p w14:paraId="50F61125"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0F61126"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Подрядчику запрещается:</w:t>
      </w:r>
    </w:p>
    <w:p w14:paraId="50F61127"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допускать к работе работников с признаками алкогольного, наркотического или токсического опьянения;</w:t>
      </w:r>
    </w:p>
    <w:p w14:paraId="50F61128"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50F61129"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доставлять любым способом на территорию Заказчика материально-технические ценности без соответствующего разрешения;</w:t>
      </w:r>
    </w:p>
    <w:p w14:paraId="50F6112A"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самовольно изменять условия, последовательность и объем Работ;</w:t>
      </w:r>
    </w:p>
    <w:p w14:paraId="50F6112B"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14:paraId="50F6112C"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без необходимости находиться на действующих установках, в производственных помещениях Заказчика;</w:t>
      </w:r>
    </w:p>
    <w:p w14:paraId="50F6112D"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отвлекать работников Заказчика во время проведения ими производственных работ;</w:t>
      </w:r>
    </w:p>
    <w:p w14:paraId="50F6112E"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пользоваться оборудованием и механизмами Заказчика без согласования с ним;</w:t>
      </w:r>
    </w:p>
    <w:p w14:paraId="50F6112F"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курить вне отведенных для этого мест;</w:t>
      </w:r>
    </w:p>
    <w:p w14:paraId="50F61130"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накапливать любые виды отходов вне отведенных мест;</w:t>
      </w:r>
    </w:p>
    <w:p w14:paraId="50F61131"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совместно накапливать твердые коммунальные отходы, промышленные отходы и металлолом, в любых сочетаниях;</w:t>
      </w:r>
    </w:p>
    <w:p w14:paraId="50F61132"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0F61133"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50F61134"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50F61135"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lastRenderedPageBreak/>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0F61136"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применять в работе открытый огонь на территории Заказчика, кроме работ, технология которых предусматривает применение открытого огня;</w:t>
      </w:r>
    </w:p>
    <w:p w14:paraId="50F61137"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50F61138"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сжигание любых видов отходов на территории Заказчика;</w:t>
      </w:r>
    </w:p>
    <w:p w14:paraId="50F61139"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допускать сброс и слив отходов в системы канализации, на грунт;</w:t>
      </w:r>
    </w:p>
    <w:p w14:paraId="50F6113A"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хранить емкости с горюче-смазочными материалами, красками и растворителями на почве без поддонов;</w:t>
      </w:r>
    </w:p>
    <w:p w14:paraId="50F6113B"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хранить нефтепродукты в резервуарах без маркировки, с открытыми крышками;</w:t>
      </w:r>
    </w:p>
    <w:p w14:paraId="50F6113C"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допускать утечки потребляемых видов энергоресурсов;</w:t>
      </w:r>
    </w:p>
    <w:p w14:paraId="50F6113D"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0F6113E"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 xml:space="preserve">Отдельные требования. </w:t>
      </w:r>
    </w:p>
    <w:p w14:paraId="50F6113F"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Средства индивидуальной защиты, транспорт:</w:t>
      </w:r>
    </w:p>
    <w:p w14:paraId="50F61140"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F1657A">
        <w:rPr>
          <w:i w:val="0"/>
          <w:color w:val="auto"/>
        </w:rPr>
        <w:t>СИЗ</w:t>
      </w:r>
      <w:r w:rsidRPr="00F1657A">
        <w:rPr>
          <w:b w:val="0"/>
          <w:i w:val="0"/>
          <w:color w:val="auto"/>
        </w:rPr>
        <w:t>») в соответствии с Типовыми отраслевыми нормами выдачи СИЗ.</w:t>
      </w:r>
    </w:p>
    <w:p w14:paraId="50F61141"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Работники Подрядчика должны обязательно применять застегнутые подбородным ремнем защитные каски:</w:t>
      </w:r>
    </w:p>
    <w:p w14:paraId="50F61142"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50F61143"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выполнении грузоподъёмных работ и при перемещении грузов;</w:t>
      </w:r>
    </w:p>
    <w:p w14:paraId="50F61144"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строительных работах;</w:t>
      </w:r>
    </w:p>
    <w:p w14:paraId="50F61145"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работе в зонах, обозначенных табличками «Обязательное ношение каски»;</w:t>
      </w:r>
    </w:p>
    <w:p w14:paraId="50F61146"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работе в зоне возможного контакта головы с электропроводкой;</w:t>
      </w:r>
    </w:p>
    <w:p w14:paraId="50F61147"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в зоне опасности контакта головы с низко расположенными элементами конструкций.</w:t>
      </w:r>
    </w:p>
    <w:p w14:paraId="50F61148" w14:textId="77777777" w:rsidR="00612433" w:rsidRPr="00F1657A" w:rsidRDefault="00612433" w:rsidP="00612433">
      <w:pPr>
        <w:tabs>
          <w:tab w:val="left" w:pos="900"/>
        </w:tabs>
        <w:spacing w:after="120"/>
        <w:ind w:right="-142" w:firstLine="567"/>
        <w:jc w:val="both"/>
        <w:rPr>
          <w:sz w:val="22"/>
          <w:szCs w:val="22"/>
        </w:rPr>
      </w:pPr>
      <w:r w:rsidRPr="00F1657A">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50F61149"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Работники Подрядчика должны обязательно применять защитные очки или щитки:</w:t>
      </w:r>
    </w:p>
    <w:p w14:paraId="50F6114A"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работе с ручным инструментом ударного действия;</w:t>
      </w:r>
    </w:p>
    <w:p w14:paraId="50F6114B"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работе с электрифицированным и пневматическим абразивным инструментом;</w:t>
      </w:r>
    </w:p>
    <w:p w14:paraId="50F6114C"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при электро- и газосварочных работах.</w:t>
      </w:r>
    </w:p>
    <w:p w14:paraId="50F6114D"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 xml:space="preserve">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w:t>
      </w:r>
      <w:r w:rsidRPr="00F1657A">
        <w:rPr>
          <w:b w:val="0"/>
          <w:i w:val="0"/>
          <w:color w:val="auto"/>
        </w:rPr>
        <w:lastRenderedPageBreak/>
        <w:t>нарушения.</w:t>
      </w:r>
    </w:p>
    <w:p w14:paraId="50F6114E"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Все транспортные средства Подрядчика, используемые при проведении Работ, должны быть оборудованы следующим:</w:t>
      </w:r>
    </w:p>
    <w:p w14:paraId="50F6114F"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ремнями безопасности для водителя и всех пассажиров (если это предусмотрено заводом-изготовителем);</w:t>
      </w:r>
    </w:p>
    <w:p w14:paraId="50F61150"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аптечкой первой помощи;</w:t>
      </w:r>
    </w:p>
    <w:p w14:paraId="50F61151"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огнетушителем;</w:t>
      </w:r>
    </w:p>
    <w:p w14:paraId="50F61152"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системами автоматики, блокировок, сигнализации (если это предусмотрено соответствующими нормативно-правовыми актами);</w:t>
      </w:r>
    </w:p>
    <w:p w14:paraId="50F61153"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знаком аварийной остановки;</w:t>
      </w:r>
    </w:p>
    <w:p w14:paraId="50F61154"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противооткатными башмаками;</w:t>
      </w:r>
    </w:p>
    <w:p w14:paraId="50F61155"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искрогасителями (на территориях взрывопожароопасных объектов Заказчика);</w:t>
      </w:r>
    </w:p>
    <w:p w14:paraId="50F61156"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Подрядчик должен обеспечить:</w:t>
      </w:r>
    </w:p>
    <w:p w14:paraId="50F61157"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обучение и достаточную квалификацию водителей транспортных средств;</w:t>
      </w:r>
    </w:p>
    <w:p w14:paraId="50F61158"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проведение регулярных техосмотров транспортных средств;</w:t>
      </w:r>
    </w:p>
    <w:p w14:paraId="50F61159"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использование и применение транспортных средств по их назначению;</w:t>
      </w:r>
    </w:p>
    <w:p w14:paraId="50F6115A"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соблюдение </w:t>
      </w:r>
      <w:proofErr w:type="spellStart"/>
      <w:r w:rsidRPr="00F1657A">
        <w:rPr>
          <w:b w:val="0"/>
          <w:i w:val="0"/>
          <w:color w:val="auto"/>
        </w:rPr>
        <w:t>внутриобъектового</w:t>
      </w:r>
      <w:proofErr w:type="spellEnd"/>
      <w:r w:rsidRPr="00F1657A">
        <w:rPr>
          <w:b w:val="0"/>
          <w:i w:val="0"/>
          <w:color w:val="auto"/>
        </w:rPr>
        <w:t xml:space="preserve"> скоростного режима, установленного Заказчиком;</w:t>
      </w:r>
    </w:p>
    <w:p w14:paraId="50F6115B"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движение и стоянку транспортных средств согласно разметке и дорожным знакам на территории Заказчика.</w:t>
      </w:r>
    </w:p>
    <w:p w14:paraId="50F6115C" w14:textId="77777777" w:rsidR="00612433" w:rsidRPr="00F1657A" w:rsidRDefault="00612433" w:rsidP="00612433">
      <w:pPr>
        <w:pStyle w:val="afc"/>
        <w:numPr>
          <w:ilvl w:val="2"/>
          <w:numId w:val="15"/>
        </w:numPr>
        <w:tabs>
          <w:tab w:val="left" w:pos="1134"/>
        </w:tabs>
        <w:ind w:left="0" w:right="-142" w:firstLine="567"/>
        <w:rPr>
          <w:b w:val="0"/>
          <w:i w:val="0"/>
          <w:color w:val="auto"/>
        </w:rPr>
      </w:pPr>
      <w:r w:rsidRPr="00F1657A">
        <w:rPr>
          <w:b w:val="0"/>
          <w:i w:val="0"/>
          <w:color w:val="auto"/>
        </w:rPr>
        <w:t>Подрядчик обязан:</w:t>
      </w:r>
    </w:p>
    <w:p w14:paraId="50F6115D"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 xml:space="preserve">организовать </w:t>
      </w:r>
      <w:proofErr w:type="spellStart"/>
      <w:r w:rsidRPr="00F1657A">
        <w:rPr>
          <w:b w:val="0"/>
          <w:i w:val="0"/>
          <w:color w:val="auto"/>
        </w:rPr>
        <w:t>предрейсовый</w:t>
      </w:r>
      <w:proofErr w:type="spellEnd"/>
      <w:r w:rsidRPr="00F1657A">
        <w:rPr>
          <w:b w:val="0"/>
          <w:i w:val="0"/>
          <w:color w:val="auto"/>
        </w:rPr>
        <w:t xml:space="preserve"> медицинский осмотр водителей;</w:t>
      </w:r>
    </w:p>
    <w:p w14:paraId="50F6115E"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организовать осмотры транспортных средств перед выездом на линию перед началом работ.</w:t>
      </w:r>
    </w:p>
    <w:p w14:paraId="50F6115F"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При проведении работ на территории Заказчика Подрядчик обязан:</w:t>
      </w:r>
    </w:p>
    <w:p w14:paraId="50F61160"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0F61161"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50F61162"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0F61163"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0F61164"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накапливать отходы раздельно по видам отходов или группам однородных отходов, в соответствии с порядком, установленным Заказчиком;</w:t>
      </w:r>
    </w:p>
    <w:p w14:paraId="50F61165" w14:textId="77777777" w:rsidR="00612433" w:rsidRPr="00F1657A" w:rsidRDefault="00612433" w:rsidP="00612433">
      <w:pPr>
        <w:pStyle w:val="afc"/>
        <w:numPr>
          <w:ilvl w:val="0"/>
          <w:numId w:val="19"/>
        </w:numPr>
        <w:tabs>
          <w:tab w:val="left" w:pos="1134"/>
        </w:tabs>
        <w:ind w:left="0" w:right="-142" w:firstLine="851"/>
        <w:rPr>
          <w:b w:val="0"/>
          <w:i w:val="0"/>
          <w:color w:val="auto"/>
        </w:rPr>
      </w:pPr>
      <w:r w:rsidRPr="00F1657A">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14:paraId="50F61166"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50F61167" w14:textId="77777777" w:rsidR="00612433" w:rsidRPr="00F1657A" w:rsidRDefault="00612433" w:rsidP="00612433">
      <w:pPr>
        <w:ind w:right="-142" w:firstLine="709"/>
        <w:jc w:val="both"/>
        <w:rPr>
          <w:sz w:val="22"/>
          <w:szCs w:val="22"/>
        </w:rPr>
      </w:pPr>
    </w:p>
    <w:p w14:paraId="50F61168"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Осведомленность</w:t>
      </w:r>
    </w:p>
    <w:p w14:paraId="50F61169"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На момент заключения Договора, Подрядчик ознакомлен с ЛНА Заказчика в части, относящейся к деятельности Подрядчика.</w:t>
      </w:r>
    </w:p>
    <w:p w14:paraId="50F6116A"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F1657A">
          <w:rPr>
            <w:rStyle w:val="ad"/>
            <w:color w:val="auto"/>
          </w:rPr>
          <w:t>http://irk-esk.ru/поставщикам-работ-услуг</w:t>
        </w:r>
      </w:hyperlink>
      <w:r w:rsidRPr="00F1657A">
        <w:rPr>
          <w:color w:val="auto"/>
        </w:rPr>
        <w:t>.</w:t>
      </w:r>
    </w:p>
    <w:p w14:paraId="50F6116B"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0F6116C"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0F6116D"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Порядок взаимодействия Заказчика и Подрядчика</w:t>
      </w:r>
    </w:p>
    <w:p w14:paraId="50F6116E"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50F6116F"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0F61170"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Ответственность Подрядчика</w:t>
      </w:r>
    </w:p>
    <w:p w14:paraId="50F61171"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50F61172" w14:textId="77777777" w:rsidR="00612433" w:rsidRPr="00F1657A" w:rsidRDefault="00612433" w:rsidP="00612433">
      <w:pPr>
        <w:pStyle w:val="afc"/>
        <w:numPr>
          <w:ilvl w:val="1"/>
          <w:numId w:val="15"/>
        </w:numPr>
        <w:tabs>
          <w:tab w:val="left" w:pos="1080"/>
        </w:tabs>
        <w:ind w:left="0" w:firstLine="567"/>
        <w:rPr>
          <w:b w:val="0"/>
          <w:i w:val="0"/>
          <w:color w:val="auto"/>
        </w:rPr>
      </w:pPr>
      <w:r w:rsidRPr="00F1657A">
        <w:rPr>
          <w:b w:val="0"/>
          <w:i w:val="0"/>
          <w:color w:val="auto"/>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3 СТП 001.062.048-2018 Система управления охраной труда в ОАО «ИЭСК».</w:t>
      </w:r>
    </w:p>
    <w:p w14:paraId="50F61173"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Заказчик вправе (но не обязан) взыскать с Подрядчика штраф за каждый случай нарушения. </w:t>
      </w:r>
    </w:p>
    <w:p w14:paraId="50F61174"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0F61175"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Уведомление направляется в адрес Подрядчика телефонограммой либо </w:t>
      </w:r>
      <w:r w:rsidRPr="00F1657A">
        <w:rPr>
          <w:b w:val="0"/>
          <w:i w:val="0"/>
          <w:color w:val="auto"/>
        </w:rPr>
        <w:lastRenderedPageBreak/>
        <w:t xml:space="preserve">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50F61176"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50F61177" w14:textId="110E223A"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 xml:space="preserve">Размер штрафа, выплачиваемый Подрядчиком, определяется Приложением </w:t>
      </w:r>
      <w:r w:rsidRPr="00F1657A">
        <w:rPr>
          <w:b w:val="0"/>
          <w:i w:val="0"/>
          <w:color w:val="auto"/>
        </w:rPr>
        <w:fldChar w:fldCharType="begin"/>
      </w:r>
      <w:r w:rsidRPr="00F1657A">
        <w:rPr>
          <w:b w:val="0"/>
          <w:i w:val="0"/>
          <w:color w:val="auto"/>
        </w:rPr>
        <w:instrText xml:space="preserve"> REF RefSCH7_No \h  \* MERGEFORMAT </w:instrText>
      </w:r>
      <w:r w:rsidRPr="00F1657A">
        <w:rPr>
          <w:b w:val="0"/>
          <w:i w:val="0"/>
          <w:color w:val="auto"/>
        </w:rPr>
      </w:r>
      <w:r w:rsidRPr="00F1657A">
        <w:rPr>
          <w:b w:val="0"/>
          <w:i w:val="0"/>
          <w:color w:val="auto"/>
        </w:rPr>
        <w:fldChar w:fldCharType="separate"/>
      </w:r>
      <w:r w:rsidR="00857066" w:rsidRPr="00F1657A">
        <w:rPr>
          <w:b w:val="0"/>
          <w:i w:val="0"/>
          <w:color w:val="auto"/>
        </w:rPr>
        <w:t xml:space="preserve">№ </w:t>
      </w:r>
      <w:r w:rsidR="00857066" w:rsidRPr="00F1657A">
        <w:rPr>
          <w:b w:val="0"/>
          <w:color w:val="auto"/>
        </w:rPr>
        <w:t>6</w:t>
      </w:r>
      <w:r w:rsidRPr="00F1657A">
        <w:rPr>
          <w:b w:val="0"/>
          <w:i w:val="0"/>
          <w:color w:val="auto"/>
        </w:rPr>
        <w:fldChar w:fldCharType="end"/>
      </w:r>
      <w:r w:rsidRPr="00F1657A">
        <w:rPr>
          <w:b w:val="0"/>
          <w:i w:val="0"/>
          <w:color w:val="auto"/>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50F61178" w14:textId="77777777" w:rsidR="00612433" w:rsidRPr="00F1657A" w:rsidRDefault="00612433" w:rsidP="00612433">
      <w:pPr>
        <w:pStyle w:val="afc"/>
        <w:numPr>
          <w:ilvl w:val="2"/>
          <w:numId w:val="15"/>
        </w:numPr>
        <w:tabs>
          <w:tab w:val="left" w:pos="1080"/>
        </w:tabs>
        <w:ind w:left="0" w:right="-142" w:firstLine="567"/>
        <w:rPr>
          <w:b w:val="0"/>
          <w:i w:val="0"/>
          <w:color w:val="auto"/>
        </w:rPr>
      </w:pPr>
      <w:r w:rsidRPr="00F1657A">
        <w:rPr>
          <w:b w:val="0"/>
          <w:i w:val="0"/>
          <w:color w:val="auto"/>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0F61179" w14:textId="77777777" w:rsidR="00612433" w:rsidRPr="00F1657A" w:rsidRDefault="00612433" w:rsidP="00612433">
      <w:pPr>
        <w:pStyle w:val="afc"/>
        <w:numPr>
          <w:ilvl w:val="2"/>
          <w:numId w:val="15"/>
        </w:numPr>
        <w:tabs>
          <w:tab w:val="left" w:pos="1080"/>
        </w:tabs>
        <w:ind w:left="0" w:right="-142" w:firstLine="567"/>
        <w:rPr>
          <w:b w:val="0"/>
          <w:i w:val="0"/>
          <w:color w:val="auto"/>
        </w:rPr>
      </w:pPr>
      <w:r w:rsidRPr="00F1657A">
        <w:rPr>
          <w:b w:val="0"/>
          <w:i w:val="0"/>
          <w:color w:val="auto"/>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50F6117A"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Оплата Подрядчиком штрафных санкций производится в порядке, установленном пунктом 28.28 Договора.</w:t>
      </w:r>
    </w:p>
    <w:p w14:paraId="50F6117B"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Заключительные положения</w:t>
      </w:r>
    </w:p>
    <w:p w14:paraId="50F6117C" w14:textId="77777777" w:rsidR="00612433" w:rsidRPr="00F1657A" w:rsidRDefault="00612433" w:rsidP="00612433">
      <w:pPr>
        <w:pStyle w:val="afc"/>
        <w:numPr>
          <w:ilvl w:val="1"/>
          <w:numId w:val="15"/>
        </w:numPr>
        <w:tabs>
          <w:tab w:val="left" w:pos="1080"/>
        </w:tabs>
        <w:ind w:left="0" w:right="-142" w:firstLine="567"/>
        <w:rPr>
          <w:b w:val="0"/>
          <w:i w:val="0"/>
          <w:color w:val="auto"/>
        </w:rPr>
      </w:pPr>
      <w:r w:rsidRPr="00F1657A">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0F6117D" w14:textId="77777777" w:rsidR="00612433" w:rsidRPr="00F1657A" w:rsidRDefault="00612433" w:rsidP="00612433">
      <w:pPr>
        <w:pStyle w:val="afc"/>
        <w:numPr>
          <w:ilvl w:val="0"/>
          <w:numId w:val="15"/>
        </w:numPr>
        <w:ind w:left="0" w:right="-142"/>
        <w:jc w:val="center"/>
        <w:rPr>
          <w:i w:val="0"/>
          <w:color w:val="auto"/>
        </w:rPr>
      </w:pPr>
      <w:r w:rsidRPr="00F1657A">
        <w:rPr>
          <w:i w:val="0"/>
          <w:color w:val="auto"/>
        </w:rPr>
        <w:t>Подписи Сторон</w:t>
      </w:r>
    </w:p>
    <w:p w14:paraId="50F6117E" w14:textId="77777777" w:rsidR="00612433" w:rsidRPr="00F1657A" w:rsidRDefault="00612433" w:rsidP="00612433">
      <w:pPr>
        <w:pStyle w:val="afc"/>
        <w:ind w:right="-142"/>
        <w:rPr>
          <w:i w:val="0"/>
          <w:color w:val="auto"/>
        </w:rPr>
      </w:pPr>
    </w:p>
    <w:tbl>
      <w:tblPr>
        <w:tblW w:w="9004" w:type="dxa"/>
        <w:tblInd w:w="108" w:type="dxa"/>
        <w:tblLook w:val="01E0" w:firstRow="1" w:lastRow="1" w:firstColumn="1" w:lastColumn="1" w:noHBand="0" w:noVBand="0"/>
      </w:tblPr>
      <w:tblGrid>
        <w:gridCol w:w="4253"/>
        <w:gridCol w:w="4751"/>
      </w:tblGrid>
      <w:tr w:rsidR="00645DE5" w:rsidRPr="00F1657A" w14:paraId="50F61187" w14:textId="77777777" w:rsidTr="00612433">
        <w:trPr>
          <w:trHeight w:val="1146"/>
        </w:trPr>
        <w:tc>
          <w:tcPr>
            <w:tcW w:w="4253" w:type="dxa"/>
          </w:tcPr>
          <w:p w14:paraId="50F6117F" w14:textId="77777777" w:rsidR="00612433" w:rsidRPr="00F1657A" w:rsidRDefault="00612433" w:rsidP="00612433">
            <w:pPr>
              <w:jc w:val="both"/>
              <w:rPr>
                <w:b/>
                <w:sz w:val="22"/>
                <w:szCs w:val="22"/>
              </w:rPr>
            </w:pPr>
            <w:r w:rsidRPr="00F1657A">
              <w:rPr>
                <w:b/>
                <w:sz w:val="22"/>
                <w:szCs w:val="22"/>
              </w:rPr>
              <w:t>Подрядчик:</w:t>
            </w:r>
          </w:p>
          <w:p w14:paraId="50F61180" w14:textId="77777777" w:rsidR="00612433" w:rsidRPr="00F1657A" w:rsidRDefault="00612433" w:rsidP="00612433">
            <w:pPr>
              <w:pStyle w:val="ConsNonformat"/>
              <w:widowControl/>
              <w:rPr>
                <w:rFonts w:ascii="Times New Roman" w:hAnsi="Times New Roman"/>
                <w:b/>
                <w:sz w:val="22"/>
                <w:szCs w:val="22"/>
              </w:rPr>
            </w:pPr>
          </w:p>
          <w:p w14:paraId="50F61181"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1182"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1183" w14:textId="77777777" w:rsidR="00612433" w:rsidRPr="00F1657A" w:rsidRDefault="00612433" w:rsidP="00612433">
            <w:pPr>
              <w:jc w:val="both"/>
              <w:rPr>
                <w:b/>
                <w:sz w:val="22"/>
                <w:szCs w:val="22"/>
              </w:rPr>
            </w:pPr>
            <w:r w:rsidRPr="00F1657A">
              <w:rPr>
                <w:b/>
                <w:sz w:val="22"/>
                <w:szCs w:val="22"/>
              </w:rPr>
              <w:t>Заказчик:</w:t>
            </w:r>
          </w:p>
          <w:p w14:paraId="50F61184" w14:textId="77777777" w:rsidR="00612433" w:rsidRPr="00F1657A" w:rsidRDefault="00612433" w:rsidP="00612433">
            <w:pPr>
              <w:jc w:val="both"/>
              <w:rPr>
                <w:b/>
                <w:sz w:val="22"/>
                <w:szCs w:val="22"/>
              </w:rPr>
            </w:pPr>
          </w:p>
          <w:p w14:paraId="50F61185" w14:textId="77777777" w:rsidR="00612433" w:rsidRPr="00F1657A" w:rsidRDefault="00612433" w:rsidP="00612433">
            <w:pPr>
              <w:jc w:val="both"/>
              <w:rPr>
                <w:b/>
                <w:sz w:val="22"/>
                <w:szCs w:val="22"/>
              </w:rPr>
            </w:pPr>
            <w:r w:rsidRPr="00F1657A">
              <w:rPr>
                <w:b/>
                <w:sz w:val="22"/>
                <w:szCs w:val="22"/>
              </w:rPr>
              <w:t>__________________/         /</w:t>
            </w:r>
          </w:p>
          <w:p w14:paraId="50F61186"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1188" w14:textId="77777777" w:rsidR="00612433" w:rsidRPr="00F1657A" w:rsidRDefault="00612433" w:rsidP="00612433">
      <w:pPr>
        <w:spacing w:before="120" w:after="120"/>
        <w:ind w:right="-142"/>
        <w:jc w:val="right"/>
        <w:rPr>
          <w:b/>
          <w:i/>
          <w:sz w:val="22"/>
          <w:szCs w:val="22"/>
        </w:rPr>
      </w:pPr>
    </w:p>
    <w:p w14:paraId="50F61189" w14:textId="77777777" w:rsidR="00612433" w:rsidRPr="00F1657A" w:rsidRDefault="00612433" w:rsidP="00612433">
      <w:pPr>
        <w:spacing w:before="120" w:after="120"/>
        <w:ind w:right="-142"/>
        <w:rPr>
          <w:b/>
          <w:i/>
          <w:sz w:val="22"/>
          <w:szCs w:val="22"/>
        </w:rPr>
        <w:sectPr w:rsidR="00612433" w:rsidRPr="00F1657A" w:rsidSect="00612433">
          <w:pgSz w:w="11906" w:h="16838" w:code="9"/>
          <w:pgMar w:top="1134" w:right="1559" w:bottom="1134" w:left="1701" w:header="709" w:footer="709" w:gutter="0"/>
          <w:cols w:space="708"/>
          <w:docGrid w:linePitch="360"/>
        </w:sectPr>
      </w:pPr>
    </w:p>
    <w:p w14:paraId="50F6118A" w14:textId="77777777" w:rsidR="00612433" w:rsidRPr="00F1657A" w:rsidRDefault="00612433" w:rsidP="00612433">
      <w:pPr>
        <w:pStyle w:val="SCH"/>
        <w:numPr>
          <w:ilvl w:val="0"/>
          <w:numId w:val="0"/>
        </w:numPr>
        <w:spacing w:before="120" w:line="240" w:lineRule="auto"/>
        <w:ind w:right="-142" w:firstLine="6804"/>
        <w:jc w:val="center"/>
        <w:outlineLvl w:val="0"/>
        <w:rPr>
          <w:sz w:val="22"/>
          <w:szCs w:val="22"/>
        </w:rPr>
      </w:pPr>
      <w:bookmarkStart w:id="262" w:name="RefSCH14"/>
      <w:bookmarkStart w:id="263" w:name="_Toc502142597"/>
      <w:bookmarkStart w:id="264" w:name="_Toc499813194"/>
      <w:bookmarkStart w:id="265" w:name="_Toc65145287"/>
      <w:r w:rsidRPr="00F1657A">
        <w:rPr>
          <w:sz w:val="22"/>
          <w:szCs w:val="22"/>
        </w:rPr>
        <w:lastRenderedPageBreak/>
        <w:t xml:space="preserve">Приложение </w:t>
      </w:r>
      <w:bookmarkStart w:id="266" w:name="RefSCH14_No"/>
      <w:r w:rsidRPr="00F1657A">
        <w:rPr>
          <w:sz w:val="22"/>
          <w:szCs w:val="22"/>
        </w:rPr>
        <w:t>№</w:t>
      </w:r>
      <w:r w:rsidRPr="00F1657A">
        <w:rPr>
          <w:sz w:val="22"/>
          <w:szCs w:val="22"/>
          <w:lang w:val="en-US"/>
        </w:rPr>
        <w:t> </w:t>
      </w:r>
      <w:bookmarkEnd w:id="262"/>
      <w:bookmarkEnd w:id="266"/>
      <w:r w:rsidRPr="00F1657A">
        <w:rPr>
          <w:sz w:val="22"/>
          <w:szCs w:val="22"/>
        </w:rPr>
        <w:t>9</w:t>
      </w:r>
      <w:bookmarkStart w:id="267" w:name="RefSCH14_1"/>
      <w:r w:rsidRPr="00F1657A">
        <w:rPr>
          <w:sz w:val="22"/>
          <w:szCs w:val="22"/>
        </w:rPr>
        <w:t xml:space="preserve"> </w:t>
      </w:r>
      <w:r w:rsidRPr="00F1657A">
        <w:rPr>
          <w:i w:val="0"/>
          <w:sz w:val="22"/>
          <w:szCs w:val="22"/>
        </w:rPr>
        <w:t>Соглашение о соблюдении Подрядчиком требований в области антитеррористической безопасности</w:t>
      </w:r>
      <w:bookmarkEnd w:id="263"/>
      <w:bookmarkEnd w:id="264"/>
      <w:bookmarkEnd w:id="265"/>
      <w:bookmarkEnd w:id="267"/>
    </w:p>
    <w:p w14:paraId="50F6118B" w14:textId="7F3B5EE0" w:rsidR="00612433" w:rsidRPr="00F1657A" w:rsidRDefault="00612433" w:rsidP="00612433">
      <w:pPr>
        <w:suppressAutoHyphens/>
        <w:ind w:right="-142"/>
        <w:jc w:val="right"/>
        <w:rPr>
          <w:b/>
          <w:spacing w:val="-3"/>
          <w:sz w:val="24"/>
          <w:szCs w:val="24"/>
        </w:rPr>
      </w:pPr>
      <w:r w:rsidRPr="00F1657A">
        <w:rPr>
          <w:b/>
          <w:sz w:val="24"/>
          <w:szCs w:val="24"/>
        </w:rPr>
        <w:t xml:space="preserve"> «___»</w:t>
      </w:r>
      <w:r w:rsidR="00B52AB1">
        <w:rPr>
          <w:b/>
          <w:sz w:val="24"/>
          <w:szCs w:val="24"/>
        </w:rPr>
        <w:t xml:space="preserve"> </w:t>
      </w:r>
      <w:r w:rsidRPr="00F1657A">
        <w:rPr>
          <w:b/>
          <w:sz w:val="24"/>
          <w:szCs w:val="24"/>
        </w:rPr>
        <w:t>________2021 г.</w:t>
      </w:r>
    </w:p>
    <w:p w14:paraId="50F6118C" w14:textId="77777777" w:rsidR="00612433" w:rsidRPr="00F1657A" w:rsidRDefault="00612433" w:rsidP="00612433">
      <w:pPr>
        <w:suppressAutoHyphens/>
        <w:ind w:right="-142" w:firstLine="709"/>
        <w:jc w:val="both"/>
        <w:rPr>
          <w:b/>
          <w:spacing w:val="-3"/>
          <w:sz w:val="24"/>
          <w:szCs w:val="24"/>
        </w:rPr>
      </w:pPr>
    </w:p>
    <w:p w14:paraId="40F8741D" w14:textId="77777777" w:rsidR="00B52AB1" w:rsidRPr="00B52AB1" w:rsidRDefault="00B52AB1" w:rsidP="00B52AB1">
      <w:pPr>
        <w:spacing w:before="120" w:after="120"/>
        <w:ind w:firstLine="567"/>
        <w:jc w:val="both"/>
        <w:rPr>
          <w:sz w:val="22"/>
          <w:szCs w:val="22"/>
        </w:rPr>
      </w:pPr>
      <w:r w:rsidRPr="00B52AB1">
        <w:rPr>
          <w:rFonts w:eastAsia="Calibri"/>
          <w:b/>
          <w:sz w:val="22"/>
          <w:szCs w:val="22"/>
        </w:rPr>
        <w:t>___________</w:t>
      </w:r>
      <w:r w:rsidRPr="00B52AB1">
        <w:rPr>
          <w:rFonts w:eastAsia="Calibri"/>
          <w:sz w:val="22"/>
          <w:szCs w:val="22"/>
        </w:rPr>
        <w:t xml:space="preserve">, именуемое в дальнейшем </w:t>
      </w:r>
      <w:r w:rsidRPr="00B52AB1">
        <w:rPr>
          <w:rFonts w:eastAsia="Calibri"/>
          <w:b/>
          <w:sz w:val="22"/>
          <w:szCs w:val="22"/>
        </w:rPr>
        <w:t>«Заказчик»</w:t>
      </w:r>
      <w:r w:rsidRPr="00B52AB1">
        <w:rPr>
          <w:rFonts w:eastAsia="Calibri"/>
          <w:sz w:val="22"/>
          <w:szCs w:val="22"/>
        </w:rPr>
        <w:t>, в лице _______________, действующего на основании ___________</w:t>
      </w:r>
      <w:r w:rsidRPr="00B52AB1">
        <w:rPr>
          <w:sz w:val="22"/>
          <w:szCs w:val="22"/>
        </w:rPr>
        <w:t>, с одной стороны,</w:t>
      </w:r>
    </w:p>
    <w:p w14:paraId="50F6118E" w14:textId="77777777" w:rsidR="00612433" w:rsidRPr="00F1657A" w:rsidRDefault="00612433" w:rsidP="00612433">
      <w:pPr>
        <w:suppressAutoHyphens/>
        <w:spacing w:before="120"/>
        <w:ind w:right="-142"/>
        <w:jc w:val="both"/>
        <w:rPr>
          <w:sz w:val="22"/>
          <w:szCs w:val="22"/>
        </w:rPr>
      </w:pPr>
      <w:r w:rsidRPr="00F1657A">
        <w:rPr>
          <w:rFonts w:eastAsia="Calibri"/>
          <w:sz w:val="22"/>
          <w:szCs w:val="22"/>
        </w:rPr>
        <w:t>и</w:t>
      </w:r>
      <w:r w:rsidRPr="00F1657A">
        <w:rPr>
          <w:b/>
          <w:sz w:val="22"/>
          <w:szCs w:val="22"/>
        </w:rPr>
        <w:t xml:space="preserve"> _________</w:t>
      </w:r>
      <w:r w:rsidRPr="00F1657A">
        <w:rPr>
          <w:sz w:val="22"/>
          <w:szCs w:val="22"/>
        </w:rPr>
        <w:t>, именуемое в дальнейшем «Подрядчик», в лице _______, действующего на основании Устава, с другой стороны,</w:t>
      </w:r>
    </w:p>
    <w:p w14:paraId="50F6118F" w14:textId="77777777" w:rsidR="00612433" w:rsidRPr="00F1657A" w:rsidRDefault="00612433" w:rsidP="00612433">
      <w:pPr>
        <w:suppressAutoHyphens/>
        <w:spacing w:before="120"/>
        <w:ind w:right="-142"/>
        <w:jc w:val="both"/>
        <w:rPr>
          <w:spacing w:val="-3"/>
          <w:sz w:val="22"/>
          <w:szCs w:val="22"/>
        </w:rPr>
      </w:pPr>
      <w:r w:rsidRPr="00F1657A">
        <w:rPr>
          <w:spacing w:val="4"/>
          <w:sz w:val="22"/>
          <w:szCs w:val="22"/>
        </w:rPr>
        <w:t>заключили настоящее соглашение (далее – «</w:t>
      </w:r>
      <w:r w:rsidRPr="00F1657A">
        <w:rPr>
          <w:b/>
          <w:spacing w:val="4"/>
          <w:sz w:val="22"/>
          <w:szCs w:val="22"/>
        </w:rPr>
        <w:t>Соглашение</w:t>
      </w:r>
      <w:r w:rsidRPr="00F1657A">
        <w:rPr>
          <w:spacing w:val="4"/>
          <w:sz w:val="22"/>
          <w:szCs w:val="22"/>
        </w:rPr>
        <w:t>») к Договору подряда №_____ от «___» ____________ 2021 г. (далее – «</w:t>
      </w:r>
      <w:r w:rsidRPr="00F1657A">
        <w:rPr>
          <w:b/>
          <w:spacing w:val="4"/>
          <w:sz w:val="22"/>
          <w:szCs w:val="22"/>
        </w:rPr>
        <w:t>Договор</w:t>
      </w:r>
      <w:r w:rsidRPr="00F1657A">
        <w:rPr>
          <w:spacing w:val="4"/>
          <w:sz w:val="22"/>
          <w:szCs w:val="22"/>
        </w:rPr>
        <w:t>») о нижеследующем</w:t>
      </w:r>
      <w:r w:rsidRPr="00F1657A">
        <w:rPr>
          <w:spacing w:val="-5"/>
          <w:sz w:val="22"/>
          <w:szCs w:val="22"/>
        </w:rPr>
        <w:t>:</w:t>
      </w:r>
    </w:p>
    <w:p w14:paraId="50F61190" w14:textId="77777777" w:rsidR="00612433" w:rsidRPr="00F1657A" w:rsidRDefault="00612433" w:rsidP="00612433">
      <w:pPr>
        <w:ind w:right="-142"/>
        <w:jc w:val="center"/>
        <w:rPr>
          <w:b/>
          <w:sz w:val="22"/>
          <w:szCs w:val="22"/>
        </w:rPr>
      </w:pPr>
    </w:p>
    <w:p w14:paraId="50F61191"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Основные положения</w:t>
      </w:r>
    </w:p>
    <w:p w14:paraId="50F61192"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F1657A">
        <w:rPr>
          <w:b w:val="0"/>
          <w:i w:val="0"/>
          <w:color w:val="auto"/>
        </w:rPr>
        <w:t>внутриобьектового</w:t>
      </w:r>
      <w:proofErr w:type="spellEnd"/>
      <w:r w:rsidRPr="00F1657A">
        <w:rPr>
          <w:b w:val="0"/>
          <w:i w:val="0"/>
          <w:color w:val="auto"/>
        </w:rPr>
        <w:t xml:space="preserve"> режимов своими работниками, а также привлеченными Подрядчиком Субподрядными организациями.</w:t>
      </w:r>
    </w:p>
    <w:p w14:paraId="50F61193" w14:textId="77777777" w:rsidR="00612433" w:rsidRPr="00F1657A" w:rsidRDefault="00612433" w:rsidP="00612433">
      <w:pPr>
        <w:pStyle w:val="afc"/>
        <w:tabs>
          <w:tab w:val="left" w:pos="1080"/>
          <w:tab w:val="num" w:pos="1811"/>
        </w:tabs>
        <w:ind w:right="-142" w:firstLine="567"/>
        <w:rPr>
          <w:b w:val="0"/>
          <w:i w:val="0"/>
          <w:color w:val="auto"/>
        </w:rPr>
      </w:pPr>
      <w:r w:rsidRPr="00F1657A">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0F61194"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F1657A">
        <w:rPr>
          <w:i w:val="0"/>
          <w:color w:val="auto"/>
        </w:rPr>
        <w:t>АТБ</w:t>
      </w:r>
      <w:r w:rsidRPr="00F1657A">
        <w:rPr>
          <w:b w:val="0"/>
          <w:i w:val="0"/>
          <w:color w:val="auto"/>
        </w:rPr>
        <w:t>»), а также требования локальных нормативных актов Заказчика (далее – «</w:t>
      </w:r>
      <w:r w:rsidRPr="00F1657A">
        <w:rPr>
          <w:i w:val="0"/>
          <w:color w:val="auto"/>
        </w:rPr>
        <w:t>ЛНА</w:t>
      </w:r>
      <w:r w:rsidRPr="00F1657A">
        <w:rPr>
          <w:b w:val="0"/>
          <w:i w:val="0"/>
          <w:color w:val="auto"/>
        </w:rPr>
        <w:t>»).</w:t>
      </w:r>
    </w:p>
    <w:p w14:paraId="50F61195" w14:textId="77777777" w:rsidR="00612433" w:rsidRPr="00F1657A" w:rsidRDefault="00612433" w:rsidP="00612433">
      <w:pPr>
        <w:pStyle w:val="afc"/>
        <w:tabs>
          <w:tab w:val="left" w:pos="1080"/>
          <w:tab w:val="num" w:pos="1811"/>
        </w:tabs>
        <w:ind w:right="-142" w:firstLine="567"/>
        <w:rPr>
          <w:b w:val="0"/>
          <w:i w:val="0"/>
          <w:color w:val="auto"/>
        </w:rPr>
      </w:pPr>
      <w:r w:rsidRPr="00F1657A">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0F61196" w14:textId="70B3E49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F1657A">
        <w:rPr>
          <w:b w:val="0"/>
          <w:i w:val="0"/>
          <w:color w:val="auto"/>
        </w:rPr>
        <w:fldChar w:fldCharType="begin"/>
      </w:r>
      <w:r w:rsidRPr="00F1657A">
        <w:rPr>
          <w:b w:val="0"/>
          <w:i w:val="0"/>
          <w:color w:val="auto"/>
        </w:rPr>
        <w:instrText xml:space="preserve"> REF _Ref496714458 \n \h </w:instrText>
      </w:r>
      <w:r w:rsidRPr="00F1657A">
        <w:rPr>
          <w:b w:val="0"/>
          <w:i w:val="0"/>
          <w:color w:val="auto"/>
        </w:rPr>
      </w:r>
      <w:r w:rsidRPr="00F1657A">
        <w:rPr>
          <w:b w:val="0"/>
          <w:i w:val="0"/>
          <w:color w:val="auto"/>
        </w:rPr>
        <w:fldChar w:fldCharType="separate"/>
      </w:r>
      <w:r w:rsidR="00857066" w:rsidRPr="00F1657A">
        <w:rPr>
          <w:b w:val="0"/>
          <w:i w:val="0"/>
          <w:color w:val="auto"/>
        </w:rPr>
        <w:t>31.5</w:t>
      </w:r>
      <w:r w:rsidRPr="00F1657A">
        <w:rPr>
          <w:b w:val="0"/>
          <w:i w:val="0"/>
          <w:color w:val="auto"/>
        </w:rPr>
        <w:fldChar w:fldCharType="end"/>
      </w:r>
      <w:r w:rsidRPr="00F1657A">
        <w:rPr>
          <w:b w:val="0"/>
          <w:i w:val="0"/>
          <w:color w:val="auto"/>
        </w:rPr>
        <w:t>-</w:t>
      </w:r>
      <w:r w:rsidRPr="00F1657A">
        <w:rPr>
          <w:b w:val="0"/>
          <w:i w:val="0"/>
          <w:color w:val="auto"/>
        </w:rPr>
        <w:fldChar w:fldCharType="begin"/>
      </w:r>
      <w:r w:rsidRPr="00F1657A">
        <w:rPr>
          <w:b w:val="0"/>
          <w:i w:val="0"/>
          <w:color w:val="auto"/>
        </w:rPr>
        <w:instrText xml:space="preserve"> REF _Ref502156990 \n \h </w:instrText>
      </w:r>
      <w:r w:rsidRPr="00F1657A">
        <w:rPr>
          <w:b w:val="0"/>
          <w:i w:val="0"/>
          <w:color w:val="auto"/>
        </w:rPr>
      </w:r>
      <w:r w:rsidRPr="00F1657A">
        <w:rPr>
          <w:b w:val="0"/>
          <w:i w:val="0"/>
          <w:color w:val="auto"/>
        </w:rPr>
        <w:fldChar w:fldCharType="separate"/>
      </w:r>
      <w:r w:rsidR="00857066" w:rsidRPr="00F1657A">
        <w:rPr>
          <w:b w:val="0"/>
          <w:i w:val="0"/>
          <w:color w:val="auto"/>
        </w:rPr>
        <w:t>31.6</w:t>
      </w:r>
      <w:r w:rsidRPr="00F1657A">
        <w:rPr>
          <w:b w:val="0"/>
          <w:i w:val="0"/>
          <w:color w:val="auto"/>
        </w:rPr>
        <w:fldChar w:fldCharType="end"/>
      </w:r>
      <w:r w:rsidRPr="00F1657A">
        <w:rPr>
          <w:b w:val="0"/>
          <w:i w:val="0"/>
          <w:color w:val="auto"/>
        </w:rPr>
        <w:t xml:space="preserve"> Договора.</w:t>
      </w:r>
    </w:p>
    <w:p w14:paraId="50F61197"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0F61198"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Основные требования в области антитеррористической безопасности</w:t>
      </w:r>
    </w:p>
    <w:p w14:paraId="50F61199"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50F6119A" w14:textId="77777777" w:rsidR="00612433" w:rsidRPr="00F1657A" w:rsidRDefault="00612433" w:rsidP="00612433">
      <w:pPr>
        <w:tabs>
          <w:tab w:val="left" w:pos="900"/>
        </w:tabs>
        <w:spacing w:after="120"/>
        <w:ind w:right="-142" w:firstLine="540"/>
        <w:jc w:val="both"/>
        <w:rPr>
          <w:sz w:val="22"/>
          <w:szCs w:val="22"/>
        </w:rPr>
      </w:pPr>
      <w:r w:rsidRPr="00F1657A">
        <w:rPr>
          <w:sz w:val="22"/>
          <w:szCs w:val="22"/>
        </w:rPr>
        <w:t>Подрядчик в полном объеме несет ответственность за безопасное выполнение работ Субподрядной организацией.</w:t>
      </w:r>
    </w:p>
    <w:p w14:paraId="50F6119B"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 обязан:</w:t>
      </w:r>
    </w:p>
    <w:p w14:paraId="50F6119C" w14:textId="77777777" w:rsidR="00612433" w:rsidRPr="00F1657A" w:rsidRDefault="00612433" w:rsidP="00612433">
      <w:pPr>
        <w:pStyle w:val="afc"/>
        <w:numPr>
          <w:ilvl w:val="2"/>
          <w:numId w:val="18"/>
        </w:numPr>
        <w:tabs>
          <w:tab w:val="left" w:pos="1080"/>
        </w:tabs>
        <w:ind w:left="0" w:right="-142" w:firstLine="567"/>
        <w:rPr>
          <w:b w:val="0"/>
          <w:i w:val="0"/>
          <w:color w:val="auto"/>
        </w:rPr>
      </w:pPr>
      <w:r w:rsidRPr="00F1657A">
        <w:rPr>
          <w:b w:val="0"/>
          <w:i w:val="0"/>
          <w:color w:val="auto"/>
        </w:rPr>
        <w:t>В течение 5</w:t>
      </w:r>
      <w:r w:rsidRPr="00F1657A">
        <w:rPr>
          <w:b w:val="0"/>
          <w:i w:val="0"/>
          <w:iCs/>
          <w:color w:val="auto"/>
        </w:rPr>
        <w:t xml:space="preserve"> дней</w:t>
      </w:r>
      <w:r w:rsidRPr="00F1657A">
        <w:rPr>
          <w:b w:val="0"/>
          <w:i w:val="0"/>
          <w:color w:val="auto"/>
        </w:rPr>
        <w:t xml:space="preserve"> с момента получения соответствующего запроса Заказчика предоставить следующие сведения о персонале:</w:t>
      </w:r>
    </w:p>
    <w:p w14:paraId="50F6119D"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списки лиц, официально трудоустроенных на момент подачи заявки, силами которых предполагается выполнение работ;</w:t>
      </w:r>
    </w:p>
    <w:p w14:paraId="50F6119E"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 xml:space="preserve">заверенные копии паспортов, трудовых договоров с Подрядчиком, разрешения на </w:t>
      </w:r>
      <w:r w:rsidRPr="00F1657A">
        <w:rPr>
          <w:b w:val="0"/>
          <w:i w:val="0"/>
          <w:color w:val="auto"/>
        </w:rPr>
        <w:lastRenderedPageBreak/>
        <w:t>работу для иностранных граждан.</w:t>
      </w:r>
    </w:p>
    <w:p w14:paraId="50F6119F" w14:textId="77777777" w:rsidR="00612433" w:rsidRPr="00F1657A" w:rsidRDefault="00612433" w:rsidP="00612433">
      <w:pPr>
        <w:pStyle w:val="afc"/>
        <w:numPr>
          <w:ilvl w:val="2"/>
          <w:numId w:val="18"/>
        </w:numPr>
        <w:tabs>
          <w:tab w:val="left" w:pos="1080"/>
        </w:tabs>
        <w:ind w:left="0" w:right="-142" w:firstLine="567"/>
        <w:rPr>
          <w:b w:val="0"/>
          <w:i w:val="0"/>
          <w:color w:val="auto"/>
        </w:rPr>
      </w:pPr>
      <w:r w:rsidRPr="00F1657A">
        <w:rPr>
          <w:b w:val="0"/>
          <w:i w:val="0"/>
          <w:color w:val="auto"/>
        </w:rPr>
        <w:t>При заключении Договора:</w:t>
      </w:r>
    </w:p>
    <w:p w14:paraId="50F611A0"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0F611A1"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0F611A2"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согласовывать с дирекцией по защите активов изменения списка лиц, привлекаемых для выполнения Работ.</w:t>
      </w:r>
    </w:p>
    <w:p w14:paraId="50F611A3"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0F611A4"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Персонал Подрядчика до начала Работ должен пройти вводный и первичный инструктажи по АТБ.</w:t>
      </w:r>
    </w:p>
    <w:p w14:paraId="50F611A5"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0F611A6"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Подрядчику запрещается:</w:t>
      </w:r>
    </w:p>
    <w:p w14:paraId="50F611A7"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допускать к выполнению Работ работников с признаками алкогольного, наркотического или токсического опьянения;</w:t>
      </w:r>
    </w:p>
    <w:p w14:paraId="50F611A8"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0F611A9"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самовольно изменять условия, последовательность и объем Работ;</w:t>
      </w:r>
    </w:p>
    <w:p w14:paraId="50F611AA"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14:paraId="50F611AB"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без необходимости находиться на действующих установках, в производственных помещениях Заказчика;</w:t>
      </w:r>
    </w:p>
    <w:p w14:paraId="50F611AC"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курить вне отведенных для этого мест;</w:t>
      </w:r>
    </w:p>
    <w:p w14:paraId="50F611AD"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размещать или утилизировать любые виды отходов вне отведенных мест;</w:t>
      </w:r>
    </w:p>
    <w:p w14:paraId="50F611AE" w14:textId="77777777" w:rsidR="00612433" w:rsidRPr="00F1657A" w:rsidRDefault="00612433" w:rsidP="00612433">
      <w:pPr>
        <w:pStyle w:val="afc"/>
        <w:numPr>
          <w:ilvl w:val="0"/>
          <w:numId w:val="16"/>
        </w:numPr>
        <w:tabs>
          <w:tab w:val="left" w:pos="900"/>
        </w:tabs>
        <w:ind w:left="0" w:right="-142" w:firstLine="709"/>
        <w:rPr>
          <w:b w:val="0"/>
          <w:i w:val="0"/>
          <w:color w:val="auto"/>
        </w:rPr>
      </w:pPr>
      <w:r w:rsidRPr="00F1657A">
        <w:rPr>
          <w:b w:val="0"/>
          <w:i w:val="0"/>
          <w:color w:val="auto"/>
        </w:rPr>
        <w:t>выполнять по собственной инициативе на территории Заказчика работы, не согласованные с Заказчиком.</w:t>
      </w:r>
    </w:p>
    <w:p w14:paraId="50F611AF"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Отдельные требования</w:t>
      </w:r>
    </w:p>
    <w:p w14:paraId="50F611B0"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0F611B1"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Осведомленность</w:t>
      </w:r>
    </w:p>
    <w:p w14:paraId="50F611B2"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На момент заключения Договора Подрядчик ознакомлен с ЛНА Заказчика в части, относящейся к деятельности Подрядчика.</w:t>
      </w:r>
    </w:p>
    <w:p w14:paraId="50F611B3" w14:textId="77777777" w:rsidR="00612433" w:rsidRPr="00F1657A" w:rsidRDefault="00612433" w:rsidP="00612433">
      <w:pPr>
        <w:pStyle w:val="afc"/>
        <w:numPr>
          <w:ilvl w:val="1"/>
          <w:numId w:val="18"/>
        </w:numPr>
        <w:tabs>
          <w:tab w:val="left" w:pos="1080"/>
        </w:tabs>
        <w:ind w:left="0" w:firstLine="567"/>
        <w:rPr>
          <w:b w:val="0"/>
          <w:i w:val="0"/>
          <w:color w:val="auto"/>
        </w:rPr>
      </w:pPr>
      <w:r w:rsidRPr="00F1657A">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1" w:history="1">
        <w:r w:rsidRPr="00F1657A">
          <w:rPr>
            <w:rStyle w:val="ad"/>
            <w:b w:val="0"/>
            <w:i w:val="0"/>
            <w:color w:val="auto"/>
          </w:rPr>
          <w:t>http://irk-esk.ru/поставщикам-работ-услуг</w:t>
        </w:r>
      </w:hyperlink>
      <w:r w:rsidRPr="00F1657A">
        <w:rPr>
          <w:b w:val="0"/>
          <w:i w:val="0"/>
          <w:color w:val="auto"/>
        </w:rPr>
        <w:t xml:space="preserve">. </w:t>
      </w:r>
    </w:p>
    <w:p w14:paraId="50F611B4" w14:textId="77777777" w:rsidR="00612433" w:rsidRPr="00F1657A" w:rsidRDefault="00612433" w:rsidP="00612433">
      <w:pPr>
        <w:pStyle w:val="afc"/>
        <w:numPr>
          <w:ilvl w:val="1"/>
          <w:numId w:val="18"/>
        </w:numPr>
        <w:tabs>
          <w:tab w:val="left" w:pos="1080"/>
        </w:tabs>
        <w:ind w:left="0" w:firstLine="567"/>
        <w:rPr>
          <w:b w:val="0"/>
          <w:i w:val="0"/>
          <w:color w:val="auto"/>
        </w:rPr>
      </w:pPr>
      <w:r w:rsidRPr="00F1657A">
        <w:rPr>
          <w:b w:val="0"/>
          <w:i w:val="0"/>
          <w:color w:val="auto"/>
        </w:rPr>
        <w:t xml:space="preserve">В целях выполнения требований настоящего Соглашения Подрядчик обязан </w:t>
      </w:r>
      <w:r w:rsidRPr="00F1657A">
        <w:rPr>
          <w:b w:val="0"/>
          <w:i w:val="0"/>
          <w:color w:val="auto"/>
        </w:rPr>
        <w:lastRenderedPageBreak/>
        <w:t>обеспечить участие своего представителя, в случае приглашения, в совещаниях по вопросам АТБ, проводимых Заказчиком.</w:t>
      </w:r>
    </w:p>
    <w:p w14:paraId="50F611B5"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0F611B6"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Порядок взаимодействия Заказчика и Подрядчика</w:t>
      </w:r>
    </w:p>
    <w:p w14:paraId="50F611B7"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50F611B8"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Ответственность Подрядчика</w:t>
      </w:r>
    </w:p>
    <w:p w14:paraId="50F611B9"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50F611BA"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50F611BB" w14:textId="0E25307C"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Подрядчик обязуется выплатить Заказчику штраф в размере, установленном в Протоколе о нарушении требований норм АТБ, с учетом Приложения </w:t>
      </w:r>
      <w:r w:rsidRPr="00F1657A">
        <w:rPr>
          <w:b w:val="0"/>
          <w:i w:val="0"/>
          <w:color w:val="auto"/>
        </w:rPr>
        <w:fldChar w:fldCharType="begin"/>
      </w:r>
      <w:r w:rsidRPr="00F1657A">
        <w:rPr>
          <w:b w:val="0"/>
          <w:i w:val="0"/>
          <w:color w:val="auto"/>
        </w:rPr>
        <w:instrText xml:space="preserve"> REF RefSCH7_No \h  \* MERGEFORMAT </w:instrText>
      </w:r>
      <w:r w:rsidRPr="00F1657A">
        <w:rPr>
          <w:b w:val="0"/>
          <w:i w:val="0"/>
          <w:color w:val="auto"/>
        </w:rPr>
      </w:r>
      <w:r w:rsidRPr="00F1657A">
        <w:rPr>
          <w:b w:val="0"/>
          <w:i w:val="0"/>
          <w:color w:val="auto"/>
        </w:rPr>
        <w:fldChar w:fldCharType="separate"/>
      </w:r>
      <w:r w:rsidR="00857066" w:rsidRPr="00F1657A">
        <w:rPr>
          <w:b w:val="0"/>
          <w:i w:val="0"/>
          <w:color w:val="auto"/>
        </w:rPr>
        <w:t xml:space="preserve">№ </w:t>
      </w:r>
      <w:r w:rsidR="00857066" w:rsidRPr="00F1657A">
        <w:rPr>
          <w:color w:val="auto"/>
        </w:rPr>
        <w:t>6</w:t>
      </w:r>
      <w:r w:rsidRPr="00F1657A">
        <w:rPr>
          <w:b w:val="0"/>
          <w:i w:val="0"/>
          <w:color w:val="auto"/>
        </w:rPr>
        <w:fldChar w:fldCharType="end"/>
      </w:r>
      <w:r w:rsidRPr="00F1657A">
        <w:rPr>
          <w:b w:val="0"/>
          <w:i w:val="0"/>
          <w:color w:val="auto"/>
        </w:rPr>
        <w:t xml:space="preserve"> к Договору.</w:t>
      </w:r>
    </w:p>
    <w:p w14:paraId="50F611BC"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50F611BD" w14:textId="77777777" w:rsidR="00612433" w:rsidRPr="00F1657A" w:rsidRDefault="00612433" w:rsidP="00612433">
      <w:pPr>
        <w:pStyle w:val="afc"/>
        <w:tabs>
          <w:tab w:val="left" w:pos="1080"/>
        </w:tabs>
        <w:ind w:right="-142" w:firstLine="567"/>
        <w:rPr>
          <w:b w:val="0"/>
          <w:i w:val="0"/>
          <w:color w:val="auto"/>
        </w:rPr>
      </w:pPr>
      <w:r w:rsidRPr="00F1657A">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50F611BE" w14:textId="77777777" w:rsidR="00612433" w:rsidRPr="00F1657A" w:rsidRDefault="00612433" w:rsidP="00612433">
      <w:pPr>
        <w:pStyle w:val="afc"/>
        <w:numPr>
          <w:ilvl w:val="1"/>
          <w:numId w:val="18"/>
        </w:numPr>
        <w:tabs>
          <w:tab w:val="left" w:pos="1080"/>
        </w:tabs>
        <w:ind w:left="0" w:right="-142" w:firstLine="567"/>
        <w:rPr>
          <w:b w:val="0"/>
          <w:i w:val="0"/>
          <w:color w:val="auto"/>
        </w:rPr>
      </w:pPr>
      <w:bookmarkStart w:id="268" w:name="_Toc182995749"/>
      <w:r w:rsidRPr="00F1657A">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68"/>
    </w:p>
    <w:p w14:paraId="50F611BF" w14:textId="77777777" w:rsidR="00612433" w:rsidRPr="00F1657A" w:rsidRDefault="00612433" w:rsidP="00612433">
      <w:pPr>
        <w:pStyle w:val="afc"/>
        <w:numPr>
          <w:ilvl w:val="2"/>
          <w:numId w:val="18"/>
        </w:numPr>
        <w:tabs>
          <w:tab w:val="left" w:pos="1080"/>
        </w:tabs>
        <w:ind w:left="0" w:right="-142" w:firstLine="567"/>
        <w:rPr>
          <w:color w:val="auto"/>
        </w:rPr>
      </w:pPr>
      <w:r w:rsidRPr="00F1657A">
        <w:rPr>
          <w:b w:val="0"/>
          <w:i w:val="0"/>
          <w:color w:val="auto"/>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50F611C0"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Заключительные положения</w:t>
      </w:r>
    </w:p>
    <w:p w14:paraId="50F611C1"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50F611C2"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w:t>
      </w:r>
      <w:r w:rsidRPr="00F1657A">
        <w:rPr>
          <w:b w:val="0"/>
          <w:i w:val="0"/>
          <w:color w:val="auto"/>
        </w:rPr>
        <w:lastRenderedPageBreak/>
        <w:t>законодательством как нарушающие требования применимого законодательства в области АТБ.</w:t>
      </w:r>
    </w:p>
    <w:p w14:paraId="50F611C3"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50F611C4" w14:textId="77777777" w:rsidR="00612433" w:rsidRPr="00F1657A" w:rsidRDefault="00612433" w:rsidP="00612433">
      <w:pPr>
        <w:pStyle w:val="afc"/>
        <w:numPr>
          <w:ilvl w:val="1"/>
          <w:numId w:val="18"/>
        </w:numPr>
        <w:tabs>
          <w:tab w:val="left" w:pos="1080"/>
        </w:tabs>
        <w:ind w:left="0" w:right="-142" w:firstLine="567"/>
        <w:rPr>
          <w:b w:val="0"/>
          <w:i w:val="0"/>
          <w:color w:val="auto"/>
        </w:rPr>
      </w:pPr>
      <w:r w:rsidRPr="00F1657A">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0F611C5" w14:textId="77777777" w:rsidR="00612433" w:rsidRPr="00F1657A" w:rsidRDefault="00612433" w:rsidP="00612433">
      <w:pPr>
        <w:ind w:right="-142" w:firstLine="709"/>
        <w:jc w:val="both"/>
        <w:rPr>
          <w:sz w:val="22"/>
          <w:szCs w:val="22"/>
        </w:rPr>
      </w:pPr>
    </w:p>
    <w:p w14:paraId="50F611C6" w14:textId="77777777" w:rsidR="00612433" w:rsidRPr="00F1657A" w:rsidRDefault="00612433" w:rsidP="00612433">
      <w:pPr>
        <w:pStyle w:val="afc"/>
        <w:numPr>
          <w:ilvl w:val="0"/>
          <w:numId w:val="18"/>
        </w:numPr>
        <w:ind w:left="0" w:right="-142"/>
        <w:jc w:val="center"/>
        <w:rPr>
          <w:i w:val="0"/>
          <w:color w:val="auto"/>
        </w:rPr>
      </w:pPr>
      <w:r w:rsidRPr="00F1657A">
        <w:rPr>
          <w:i w:val="0"/>
          <w:color w:val="auto"/>
        </w:rPr>
        <w:t>Подписи Сторон</w:t>
      </w:r>
    </w:p>
    <w:p w14:paraId="50F611C7" w14:textId="77777777" w:rsidR="00612433" w:rsidRPr="00F1657A" w:rsidRDefault="00612433" w:rsidP="00612433">
      <w:pPr>
        <w:ind w:right="-142"/>
      </w:pPr>
    </w:p>
    <w:tbl>
      <w:tblPr>
        <w:tblW w:w="9004" w:type="dxa"/>
        <w:tblInd w:w="108" w:type="dxa"/>
        <w:tblLook w:val="01E0" w:firstRow="1" w:lastRow="1" w:firstColumn="1" w:lastColumn="1" w:noHBand="0" w:noVBand="0"/>
      </w:tblPr>
      <w:tblGrid>
        <w:gridCol w:w="4253"/>
        <w:gridCol w:w="4751"/>
      </w:tblGrid>
      <w:tr w:rsidR="00645DE5" w:rsidRPr="00F1657A" w14:paraId="50F611D0" w14:textId="77777777" w:rsidTr="00612433">
        <w:trPr>
          <w:trHeight w:val="1146"/>
        </w:trPr>
        <w:tc>
          <w:tcPr>
            <w:tcW w:w="4253" w:type="dxa"/>
          </w:tcPr>
          <w:p w14:paraId="50F611C8" w14:textId="77777777" w:rsidR="00612433" w:rsidRPr="00F1657A" w:rsidRDefault="00612433" w:rsidP="00612433">
            <w:pPr>
              <w:jc w:val="both"/>
              <w:rPr>
                <w:b/>
                <w:sz w:val="22"/>
                <w:szCs w:val="22"/>
              </w:rPr>
            </w:pPr>
            <w:r w:rsidRPr="00F1657A">
              <w:rPr>
                <w:b/>
                <w:sz w:val="22"/>
                <w:szCs w:val="22"/>
              </w:rPr>
              <w:t>Подрядчик:</w:t>
            </w:r>
          </w:p>
          <w:p w14:paraId="50F611C9" w14:textId="77777777" w:rsidR="00612433" w:rsidRPr="00F1657A" w:rsidRDefault="00612433" w:rsidP="00612433">
            <w:pPr>
              <w:pStyle w:val="ConsNonformat"/>
              <w:widowControl/>
              <w:rPr>
                <w:rFonts w:ascii="Times New Roman" w:hAnsi="Times New Roman"/>
                <w:b/>
                <w:sz w:val="22"/>
                <w:szCs w:val="22"/>
              </w:rPr>
            </w:pPr>
          </w:p>
          <w:p w14:paraId="50F611CA"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11CB"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11CC" w14:textId="77777777" w:rsidR="00612433" w:rsidRPr="00F1657A" w:rsidRDefault="00612433" w:rsidP="00612433">
            <w:pPr>
              <w:jc w:val="both"/>
              <w:rPr>
                <w:b/>
                <w:sz w:val="22"/>
                <w:szCs w:val="22"/>
              </w:rPr>
            </w:pPr>
            <w:r w:rsidRPr="00F1657A">
              <w:rPr>
                <w:b/>
                <w:sz w:val="22"/>
                <w:szCs w:val="22"/>
              </w:rPr>
              <w:t>Заказчик:</w:t>
            </w:r>
          </w:p>
          <w:p w14:paraId="50F611CD" w14:textId="77777777" w:rsidR="00612433" w:rsidRPr="00F1657A" w:rsidRDefault="00612433" w:rsidP="00612433">
            <w:pPr>
              <w:jc w:val="both"/>
              <w:rPr>
                <w:b/>
                <w:sz w:val="22"/>
                <w:szCs w:val="22"/>
              </w:rPr>
            </w:pPr>
          </w:p>
          <w:p w14:paraId="50F611CE" w14:textId="77777777" w:rsidR="00612433" w:rsidRPr="00F1657A" w:rsidRDefault="00612433" w:rsidP="00612433">
            <w:pPr>
              <w:jc w:val="both"/>
              <w:rPr>
                <w:b/>
                <w:sz w:val="22"/>
                <w:szCs w:val="22"/>
              </w:rPr>
            </w:pPr>
            <w:r w:rsidRPr="00F1657A">
              <w:rPr>
                <w:b/>
                <w:sz w:val="22"/>
                <w:szCs w:val="22"/>
              </w:rPr>
              <w:t>__________________/         /</w:t>
            </w:r>
          </w:p>
          <w:p w14:paraId="50F611CF"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4F77A5D5" w14:textId="77777777" w:rsidR="00B52AB1" w:rsidRDefault="00B52AB1" w:rsidP="00612433">
      <w:pPr>
        <w:pStyle w:val="SCH"/>
        <w:numPr>
          <w:ilvl w:val="0"/>
          <w:numId w:val="0"/>
        </w:numPr>
        <w:spacing w:before="120" w:line="240" w:lineRule="auto"/>
        <w:ind w:right="-142" w:firstLine="6804"/>
        <w:jc w:val="center"/>
        <w:outlineLvl w:val="0"/>
        <w:rPr>
          <w:sz w:val="22"/>
          <w:szCs w:val="22"/>
        </w:rPr>
      </w:pPr>
      <w:bookmarkStart w:id="269" w:name="_Toc65145288"/>
    </w:p>
    <w:p w14:paraId="77B98D16" w14:textId="77777777" w:rsidR="00B52AB1" w:rsidRDefault="00B52AB1">
      <w:pPr>
        <w:rPr>
          <w:b/>
          <w:i/>
          <w:sz w:val="22"/>
          <w:szCs w:val="22"/>
          <w:lang w:eastAsia="ar-SA"/>
        </w:rPr>
      </w:pPr>
      <w:r>
        <w:rPr>
          <w:sz w:val="22"/>
          <w:szCs w:val="22"/>
        </w:rPr>
        <w:br w:type="page"/>
      </w:r>
    </w:p>
    <w:p w14:paraId="50F611F9" w14:textId="3C21CCC6" w:rsidR="00612433" w:rsidRPr="00F1657A" w:rsidRDefault="00612433" w:rsidP="00612433">
      <w:pPr>
        <w:pStyle w:val="SCH"/>
        <w:numPr>
          <w:ilvl w:val="0"/>
          <w:numId w:val="0"/>
        </w:numPr>
        <w:spacing w:before="120" w:line="240" w:lineRule="auto"/>
        <w:ind w:right="-142" w:firstLine="6804"/>
        <w:jc w:val="center"/>
        <w:outlineLvl w:val="0"/>
        <w:rPr>
          <w:sz w:val="22"/>
          <w:szCs w:val="22"/>
        </w:rPr>
      </w:pPr>
      <w:r w:rsidRPr="00F1657A">
        <w:rPr>
          <w:sz w:val="22"/>
          <w:szCs w:val="22"/>
        </w:rPr>
        <w:lastRenderedPageBreak/>
        <w:t xml:space="preserve">Приложение № 10 </w:t>
      </w:r>
      <w:r w:rsidRPr="00F1657A">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F1657A">
        <w:rPr>
          <w:i w:val="0"/>
          <w:sz w:val="22"/>
          <w:szCs w:val="22"/>
        </w:rPr>
        <w:t>коронавирусной</w:t>
      </w:r>
      <w:proofErr w:type="spellEnd"/>
      <w:r w:rsidRPr="00F1657A">
        <w:rPr>
          <w:i w:val="0"/>
          <w:sz w:val="22"/>
          <w:szCs w:val="22"/>
        </w:rPr>
        <w:t xml:space="preserve"> инфекции COVID-19»</w:t>
      </w:r>
      <w:bookmarkEnd w:id="269"/>
    </w:p>
    <w:p w14:paraId="50F611FA" w14:textId="77777777" w:rsidR="00612433" w:rsidRPr="00F1657A" w:rsidRDefault="00612433" w:rsidP="00612433">
      <w:pPr>
        <w:ind w:right="-142"/>
        <w:jc w:val="both"/>
        <w:rPr>
          <w:sz w:val="22"/>
          <w:szCs w:val="22"/>
        </w:rPr>
      </w:pPr>
    </w:p>
    <w:p w14:paraId="50F611FB" w14:textId="77777777" w:rsidR="00612433" w:rsidRPr="00F1657A" w:rsidRDefault="00612433" w:rsidP="00612433">
      <w:pPr>
        <w:ind w:right="-142"/>
        <w:jc w:val="both"/>
        <w:rPr>
          <w:sz w:val="22"/>
          <w:szCs w:val="22"/>
        </w:rPr>
      </w:pPr>
      <w:r w:rsidRPr="00F1657A">
        <w:rPr>
          <w:sz w:val="22"/>
          <w:szCs w:val="22"/>
        </w:rPr>
        <w:t>г. Иркутск</w:t>
      </w:r>
      <w:r w:rsidRPr="00F1657A">
        <w:rPr>
          <w:sz w:val="22"/>
          <w:szCs w:val="22"/>
        </w:rPr>
        <w:tab/>
      </w:r>
      <w:r w:rsidRPr="00F1657A">
        <w:rPr>
          <w:sz w:val="22"/>
          <w:szCs w:val="22"/>
        </w:rPr>
        <w:tab/>
      </w:r>
      <w:r w:rsidRPr="00F1657A">
        <w:rPr>
          <w:sz w:val="22"/>
          <w:szCs w:val="22"/>
        </w:rPr>
        <w:tab/>
        <w:t xml:space="preserve">                                                   </w:t>
      </w:r>
      <w:r w:rsidRPr="00F1657A">
        <w:rPr>
          <w:sz w:val="22"/>
          <w:szCs w:val="22"/>
        </w:rPr>
        <w:tab/>
        <w:t>«___» ____________ 2021 г.</w:t>
      </w:r>
    </w:p>
    <w:p w14:paraId="50F611FC" w14:textId="77777777" w:rsidR="00612433" w:rsidRPr="00F1657A" w:rsidRDefault="00612433" w:rsidP="00612433">
      <w:pPr>
        <w:ind w:right="-142"/>
        <w:jc w:val="both"/>
        <w:rPr>
          <w:sz w:val="22"/>
          <w:szCs w:val="22"/>
        </w:rPr>
      </w:pPr>
    </w:p>
    <w:p w14:paraId="52D0829A" w14:textId="77777777" w:rsidR="001B3E33" w:rsidRPr="001B3E33" w:rsidRDefault="001B3E33" w:rsidP="001B3E33">
      <w:pPr>
        <w:spacing w:before="120" w:after="120"/>
        <w:ind w:firstLine="567"/>
        <w:jc w:val="both"/>
        <w:rPr>
          <w:sz w:val="22"/>
          <w:szCs w:val="22"/>
        </w:rPr>
      </w:pPr>
      <w:r w:rsidRPr="001B3E33">
        <w:rPr>
          <w:rFonts w:eastAsia="Calibri"/>
          <w:b/>
          <w:sz w:val="22"/>
          <w:szCs w:val="22"/>
        </w:rPr>
        <w:t>___________</w:t>
      </w:r>
      <w:r w:rsidRPr="001B3E33">
        <w:rPr>
          <w:rFonts w:eastAsia="Calibri"/>
          <w:sz w:val="22"/>
          <w:szCs w:val="22"/>
        </w:rPr>
        <w:t xml:space="preserve">, именуемое в дальнейшем </w:t>
      </w:r>
      <w:r w:rsidRPr="001B3E33">
        <w:rPr>
          <w:rFonts w:eastAsia="Calibri"/>
          <w:b/>
          <w:sz w:val="22"/>
          <w:szCs w:val="22"/>
        </w:rPr>
        <w:t>«Заказчик»</w:t>
      </w:r>
      <w:r w:rsidRPr="001B3E33">
        <w:rPr>
          <w:rFonts w:eastAsia="Calibri"/>
          <w:sz w:val="22"/>
          <w:szCs w:val="22"/>
        </w:rPr>
        <w:t>, в лице _______________, действующего на основании ___________</w:t>
      </w:r>
      <w:r w:rsidRPr="001B3E33">
        <w:rPr>
          <w:sz w:val="22"/>
          <w:szCs w:val="22"/>
        </w:rPr>
        <w:t>, с одной стороны,</w:t>
      </w:r>
    </w:p>
    <w:p w14:paraId="50F611FE" w14:textId="77777777" w:rsidR="00612433" w:rsidRPr="00F1657A" w:rsidRDefault="00612433" w:rsidP="00612433">
      <w:pPr>
        <w:spacing w:before="120" w:after="120"/>
        <w:ind w:firstLine="709"/>
        <w:jc w:val="both"/>
        <w:rPr>
          <w:sz w:val="22"/>
          <w:szCs w:val="22"/>
        </w:rPr>
      </w:pPr>
      <w:r w:rsidRPr="00F1657A">
        <w:rPr>
          <w:rFonts w:eastAsia="Calibri"/>
          <w:sz w:val="22"/>
          <w:szCs w:val="22"/>
        </w:rPr>
        <w:t>и</w:t>
      </w:r>
      <w:r w:rsidRPr="00F1657A">
        <w:rPr>
          <w:sz w:val="22"/>
          <w:szCs w:val="22"/>
        </w:rPr>
        <w:t xml:space="preserve"> _____, именуемое в дальнейшем «Подрядчик», в лице ___, действующего на основании ___,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Pr="00F1657A">
        <w:rPr>
          <w:sz w:val="22"/>
          <w:szCs w:val="22"/>
        </w:rPr>
        <w:t>коронавирусной</w:t>
      </w:r>
      <w:proofErr w:type="spellEnd"/>
      <w:r w:rsidRPr="00F1657A">
        <w:rPr>
          <w:sz w:val="22"/>
          <w:szCs w:val="22"/>
        </w:rPr>
        <w:t xml:space="preserve"> инфекции (COVID-19) заключили настоящее соглашение к договору от «____» _________ № ___ о нижеследующем:</w:t>
      </w:r>
    </w:p>
    <w:p w14:paraId="50F611FF" w14:textId="77777777" w:rsidR="00612433" w:rsidRPr="00F1657A" w:rsidRDefault="00612433" w:rsidP="00612433">
      <w:pPr>
        <w:spacing w:before="120" w:after="120"/>
        <w:ind w:firstLine="709"/>
        <w:jc w:val="both"/>
        <w:rPr>
          <w:sz w:val="22"/>
          <w:szCs w:val="22"/>
        </w:rPr>
      </w:pPr>
      <w:r w:rsidRPr="00F1657A">
        <w:rPr>
          <w:sz w:val="22"/>
          <w:szCs w:val="22"/>
        </w:rPr>
        <w:t>1.</w:t>
      </w:r>
      <w:r w:rsidRPr="00F1657A">
        <w:rPr>
          <w:sz w:val="22"/>
          <w:szCs w:val="22"/>
        </w:rPr>
        <w:tab/>
        <w:t xml:space="preserve"> Стороны осведомлены о наличии обстоятельств, вызванных угрозой распространения </w:t>
      </w:r>
      <w:proofErr w:type="spellStart"/>
      <w:r w:rsidRPr="00F1657A">
        <w:rPr>
          <w:sz w:val="22"/>
          <w:szCs w:val="22"/>
        </w:rPr>
        <w:t>коронавирусной</w:t>
      </w:r>
      <w:proofErr w:type="spellEnd"/>
      <w:r w:rsidRPr="00F1657A">
        <w:rPr>
          <w:sz w:val="22"/>
          <w:szCs w:val="22"/>
        </w:rPr>
        <w:t xml:space="preserve"> инфекции (COVID-19).</w:t>
      </w:r>
    </w:p>
    <w:p w14:paraId="50F61200" w14:textId="77777777" w:rsidR="00612433" w:rsidRPr="00F1657A" w:rsidRDefault="00612433" w:rsidP="00612433">
      <w:pPr>
        <w:spacing w:before="120" w:after="120"/>
        <w:ind w:firstLine="709"/>
        <w:jc w:val="both"/>
        <w:rPr>
          <w:sz w:val="22"/>
          <w:szCs w:val="22"/>
        </w:rPr>
      </w:pPr>
      <w:r w:rsidRPr="00F1657A">
        <w:rPr>
          <w:sz w:val="22"/>
          <w:szCs w:val="22"/>
        </w:rPr>
        <w:t>2.</w:t>
      </w:r>
      <w:r w:rsidRPr="00F1657A">
        <w:rPr>
          <w:sz w:val="22"/>
          <w:szCs w:val="22"/>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F1657A">
        <w:rPr>
          <w:sz w:val="22"/>
          <w:szCs w:val="22"/>
        </w:rPr>
        <w:t>короновирусной</w:t>
      </w:r>
      <w:proofErr w:type="spellEnd"/>
      <w:r w:rsidRPr="00F1657A">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F1657A">
        <w:rPr>
          <w:sz w:val="22"/>
          <w:szCs w:val="22"/>
        </w:rPr>
        <w:t>Роспотребнадзор</w:t>
      </w:r>
      <w:proofErr w:type="spellEnd"/>
      <w:r w:rsidRPr="00F1657A">
        <w:rPr>
          <w:sz w:val="22"/>
          <w:szCs w:val="22"/>
        </w:rPr>
        <w:t>).</w:t>
      </w:r>
    </w:p>
    <w:p w14:paraId="50F61201" w14:textId="77777777" w:rsidR="00612433" w:rsidRPr="00F1657A" w:rsidRDefault="00612433" w:rsidP="00612433">
      <w:pPr>
        <w:spacing w:before="120" w:after="120"/>
        <w:ind w:firstLine="709"/>
        <w:jc w:val="both"/>
        <w:rPr>
          <w:sz w:val="22"/>
          <w:szCs w:val="22"/>
        </w:rPr>
      </w:pPr>
      <w:r w:rsidRPr="00F1657A">
        <w:rPr>
          <w:sz w:val="22"/>
          <w:szCs w:val="22"/>
        </w:rPr>
        <w:t>3.</w:t>
      </w:r>
      <w:r w:rsidRPr="00F1657A">
        <w:rPr>
          <w:sz w:val="22"/>
          <w:szCs w:val="22"/>
        </w:rPr>
        <w:tab/>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50F61202" w14:textId="77777777" w:rsidR="00612433" w:rsidRPr="00F1657A" w:rsidRDefault="00612433" w:rsidP="00612433">
      <w:pPr>
        <w:spacing w:before="120" w:after="120"/>
        <w:ind w:firstLine="709"/>
        <w:jc w:val="both"/>
        <w:rPr>
          <w:sz w:val="22"/>
          <w:szCs w:val="22"/>
        </w:rPr>
      </w:pPr>
      <w:r w:rsidRPr="00F1657A">
        <w:rPr>
          <w:sz w:val="22"/>
          <w:szCs w:val="22"/>
        </w:rPr>
        <w:t>4.</w:t>
      </w:r>
      <w:r w:rsidRPr="00F1657A">
        <w:rPr>
          <w:sz w:val="22"/>
          <w:szCs w:val="22"/>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F1657A">
        <w:rPr>
          <w:sz w:val="22"/>
          <w:szCs w:val="22"/>
        </w:rPr>
        <w:t>дистанцирования</w:t>
      </w:r>
      <w:proofErr w:type="spellEnd"/>
      <w:r w:rsidRPr="00F1657A">
        <w:rPr>
          <w:sz w:val="22"/>
          <w:szCs w:val="22"/>
        </w:rPr>
        <w:t>, т.е. не допускать приближение одного человека к другому ближе чем на 1,5 метра.</w:t>
      </w:r>
    </w:p>
    <w:p w14:paraId="50F61203" w14:textId="77777777" w:rsidR="00612433" w:rsidRPr="00F1657A" w:rsidRDefault="00612433" w:rsidP="00612433">
      <w:pPr>
        <w:spacing w:before="120" w:after="120"/>
        <w:ind w:firstLine="709"/>
        <w:jc w:val="both"/>
        <w:rPr>
          <w:sz w:val="22"/>
          <w:szCs w:val="22"/>
        </w:rPr>
      </w:pPr>
      <w:r w:rsidRPr="00F1657A">
        <w:rPr>
          <w:sz w:val="22"/>
          <w:szCs w:val="22"/>
        </w:rPr>
        <w:t>5.</w:t>
      </w:r>
      <w:r w:rsidRPr="00F1657A">
        <w:rPr>
          <w:sz w:val="22"/>
          <w:szCs w:val="22"/>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F1657A">
        <w:rPr>
          <w:sz w:val="22"/>
          <w:szCs w:val="22"/>
        </w:rPr>
        <w:t>противоаэрозольные</w:t>
      </w:r>
      <w:proofErr w:type="spellEnd"/>
      <w:r w:rsidRPr="00F1657A">
        <w:rPr>
          <w:sz w:val="22"/>
          <w:szCs w:val="22"/>
        </w:rPr>
        <w:t xml:space="preserve"> средства индивидуальной защиты органов дыхания с изолирующей лицевой частью).</w:t>
      </w:r>
    </w:p>
    <w:p w14:paraId="50F61204" w14:textId="77777777" w:rsidR="00612433" w:rsidRPr="00F1657A" w:rsidRDefault="00612433" w:rsidP="00612433">
      <w:pPr>
        <w:spacing w:before="120" w:after="120"/>
        <w:ind w:firstLine="709"/>
        <w:jc w:val="both"/>
        <w:rPr>
          <w:sz w:val="22"/>
          <w:szCs w:val="22"/>
        </w:rPr>
      </w:pPr>
      <w:r w:rsidRPr="00F1657A">
        <w:rPr>
          <w:sz w:val="22"/>
          <w:szCs w:val="22"/>
        </w:rPr>
        <w:t>6.</w:t>
      </w:r>
      <w:r w:rsidRPr="00F1657A">
        <w:rPr>
          <w:sz w:val="22"/>
          <w:szCs w:val="22"/>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F1657A">
        <w:rPr>
          <w:sz w:val="22"/>
          <w:szCs w:val="22"/>
        </w:rPr>
        <w:t>коронавирусной</w:t>
      </w:r>
      <w:proofErr w:type="spellEnd"/>
      <w:r w:rsidRPr="00F1657A">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50F61205" w14:textId="77777777" w:rsidR="00612433" w:rsidRPr="00F1657A" w:rsidRDefault="00612433" w:rsidP="00612433">
      <w:pPr>
        <w:spacing w:before="120" w:after="120"/>
        <w:ind w:firstLine="709"/>
        <w:jc w:val="both"/>
        <w:rPr>
          <w:sz w:val="22"/>
          <w:szCs w:val="22"/>
        </w:rPr>
      </w:pPr>
      <w:r w:rsidRPr="00F1657A">
        <w:rPr>
          <w:sz w:val="22"/>
          <w:szCs w:val="22"/>
        </w:rPr>
        <w:t>7.</w:t>
      </w:r>
      <w:r w:rsidRPr="00F1657A">
        <w:rPr>
          <w:sz w:val="22"/>
          <w:szCs w:val="22"/>
        </w:rPr>
        <w:tab/>
        <w:t xml:space="preserve"> </w:t>
      </w:r>
      <w:proofErr w:type="gramStart"/>
      <w:r w:rsidRPr="00F1657A">
        <w:rPr>
          <w:sz w:val="22"/>
          <w:szCs w:val="22"/>
        </w:rPr>
        <w:t>В</w:t>
      </w:r>
      <w:proofErr w:type="gramEnd"/>
      <w:r w:rsidRPr="00F1657A">
        <w:rPr>
          <w:sz w:val="22"/>
          <w:szCs w:val="22"/>
        </w:rPr>
        <w:t xml:space="preserve">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F1657A">
        <w:rPr>
          <w:sz w:val="22"/>
          <w:szCs w:val="22"/>
        </w:rPr>
        <w:t>фотофиксации</w:t>
      </w:r>
      <w:proofErr w:type="spellEnd"/>
      <w:r w:rsidRPr="00F1657A">
        <w:rPr>
          <w:sz w:val="22"/>
          <w:szCs w:val="22"/>
        </w:rPr>
        <w:t xml:space="preserve"> случай нарушения, в течение 10 (Десяти) рабочих дней.</w:t>
      </w:r>
    </w:p>
    <w:p w14:paraId="50F61206" w14:textId="77777777" w:rsidR="00612433" w:rsidRPr="00F1657A" w:rsidRDefault="00612433" w:rsidP="00612433">
      <w:pPr>
        <w:spacing w:before="120" w:after="120"/>
        <w:ind w:firstLine="709"/>
        <w:jc w:val="both"/>
        <w:rPr>
          <w:sz w:val="22"/>
          <w:szCs w:val="22"/>
        </w:rPr>
      </w:pPr>
      <w:r w:rsidRPr="00F1657A">
        <w:rPr>
          <w:sz w:val="22"/>
          <w:szCs w:val="22"/>
        </w:rPr>
        <w:lastRenderedPageBreak/>
        <w:t>8.</w:t>
      </w:r>
      <w:r w:rsidRPr="00F1657A">
        <w:rPr>
          <w:sz w:val="22"/>
          <w:szCs w:val="22"/>
        </w:rPr>
        <w:tab/>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50F61207" w14:textId="77777777" w:rsidR="00612433" w:rsidRPr="00F1657A" w:rsidRDefault="00612433" w:rsidP="00612433">
      <w:pPr>
        <w:spacing w:before="120" w:after="120"/>
        <w:ind w:firstLine="709"/>
        <w:jc w:val="both"/>
        <w:rPr>
          <w:sz w:val="22"/>
          <w:szCs w:val="22"/>
        </w:rPr>
      </w:pPr>
      <w:r w:rsidRPr="00F1657A">
        <w:rPr>
          <w:sz w:val="22"/>
          <w:szCs w:val="22"/>
        </w:rPr>
        <w:t>9.</w:t>
      </w:r>
      <w:r w:rsidRPr="00F1657A">
        <w:rPr>
          <w:sz w:val="22"/>
          <w:szCs w:val="22"/>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50F61208" w14:textId="77777777" w:rsidR="00612433" w:rsidRPr="00F1657A" w:rsidRDefault="00612433" w:rsidP="00612433">
      <w:pPr>
        <w:spacing w:before="120" w:after="120"/>
        <w:ind w:firstLine="709"/>
        <w:jc w:val="both"/>
        <w:rPr>
          <w:sz w:val="22"/>
          <w:szCs w:val="22"/>
        </w:rPr>
      </w:pPr>
      <w:r w:rsidRPr="00F1657A">
        <w:rPr>
          <w:sz w:val="22"/>
          <w:szCs w:val="22"/>
        </w:rPr>
        <w:t xml:space="preserve">10. Настоящее соглашение составлено в двух экземплярах, имеющих равную юридическую силу, по одному для каждой из сторон. </w:t>
      </w:r>
    </w:p>
    <w:p w14:paraId="50F61209" w14:textId="77777777" w:rsidR="00612433" w:rsidRPr="00F1657A" w:rsidRDefault="00612433" w:rsidP="00612433">
      <w:pPr>
        <w:ind w:right="-142"/>
        <w:jc w:val="both"/>
        <w:rPr>
          <w:sz w:val="22"/>
          <w:szCs w:val="22"/>
        </w:rPr>
      </w:pPr>
    </w:p>
    <w:p w14:paraId="50F6120A" w14:textId="77777777" w:rsidR="00612433" w:rsidRPr="00F1657A" w:rsidRDefault="00612433" w:rsidP="00612433">
      <w:pPr>
        <w:ind w:right="-142"/>
        <w:jc w:val="both"/>
        <w:rPr>
          <w:sz w:val="22"/>
          <w:szCs w:val="22"/>
        </w:rPr>
      </w:pPr>
      <w:r w:rsidRPr="00F1657A">
        <w:rPr>
          <w:sz w:val="22"/>
          <w:szCs w:val="22"/>
        </w:rPr>
        <w:t xml:space="preserve">  </w:t>
      </w:r>
    </w:p>
    <w:tbl>
      <w:tblPr>
        <w:tblW w:w="9004" w:type="dxa"/>
        <w:tblInd w:w="108" w:type="dxa"/>
        <w:tblLook w:val="01E0" w:firstRow="1" w:lastRow="1" w:firstColumn="1" w:lastColumn="1" w:noHBand="0" w:noVBand="0"/>
      </w:tblPr>
      <w:tblGrid>
        <w:gridCol w:w="4253"/>
        <w:gridCol w:w="4751"/>
      </w:tblGrid>
      <w:tr w:rsidR="00645DE5" w:rsidRPr="00F1657A" w14:paraId="50F61213" w14:textId="77777777" w:rsidTr="00612433">
        <w:trPr>
          <w:trHeight w:val="1146"/>
        </w:trPr>
        <w:tc>
          <w:tcPr>
            <w:tcW w:w="4253" w:type="dxa"/>
          </w:tcPr>
          <w:p w14:paraId="50F6120B" w14:textId="77777777" w:rsidR="00612433" w:rsidRPr="00F1657A" w:rsidRDefault="00612433" w:rsidP="00612433">
            <w:pPr>
              <w:jc w:val="both"/>
              <w:rPr>
                <w:b/>
                <w:sz w:val="22"/>
                <w:szCs w:val="22"/>
              </w:rPr>
            </w:pPr>
            <w:r w:rsidRPr="00F1657A">
              <w:rPr>
                <w:b/>
                <w:sz w:val="22"/>
                <w:szCs w:val="22"/>
              </w:rPr>
              <w:t>Подрядчик:</w:t>
            </w:r>
          </w:p>
          <w:p w14:paraId="50F6120C" w14:textId="77777777" w:rsidR="00612433" w:rsidRPr="00F1657A" w:rsidRDefault="00612433" w:rsidP="00612433">
            <w:pPr>
              <w:pStyle w:val="ConsNonformat"/>
              <w:widowControl/>
              <w:rPr>
                <w:rFonts w:ascii="Times New Roman" w:hAnsi="Times New Roman"/>
                <w:b/>
                <w:sz w:val="22"/>
                <w:szCs w:val="22"/>
              </w:rPr>
            </w:pPr>
          </w:p>
          <w:p w14:paraId="50F6120D"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120E"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120F" w14:textId="77777777" w:rsidR="00612433" w:rsidRPr="00F1657A" w:rsidRDefault="00612433" w:rsidP="00612433">
            <w:pPr>
              <w:jc w:val="both"/>
              <w:rPr>
                <w:b/>
                <w:sz w:val="22"/>
                <w:szCs w:val="22"/>
              </w:rPr>
            </w:pPr>
            <w:r w:rsidRPr="00F1657A">
              <w:rPr>
                <w:b/>
                <w:sz w:val="22"/>
                <w:szCs w:val="22"/>
              </w:rPr>
              <w:t>Заказчик:</w:t>
            </w:r>
          </w:p>
          <w:p w14:paraId="50F61210" w14:textId="77777777" w:rsidR="00612433" w:rsidRPr="00F1657A" w:rsidRDefault="00612433" w:rsidP="00612433">
            <w:pPr>
              <w:jc w:val="both"/>
              <w:rPr>
                <w:b/>
                <w:sz w:val="22"/>
                <w:szCs w:val="22"/>
              </w:rPr>
            </w:pPr>
          </w:p>
          <w:p w14:paraId="50F61211" w14:textId="77777777" w:rsidR="00612433" w:rsidRPr="00F1657A" w:rsidRDefault="00612433" w:rsidP="00612433">
            <w:pPr>
              <w:jc w:val="both"/>
              <w:rPr>
                <w:b/>
                <w:sz w:val="22"/>
                <w:szCs w:val="22"/>
              </w:rPr>
            </w:pPr>
            <w:r w:rsidRPr="00F1657A">
              <w:rPr>
                <w:b/>
                <w:sz w:val="22"/>
                <w:szCs w:val="22"/>
              </w:rPr>
              <w:t>__________________/         /</w:t>
            </w:r>
          </w:p>
          <w:p w14:paraId="50F61212"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1238" w14:textId="77777777" w:rsidR="00612433" w:rsidRPr="00F1657A" w:rsidRDefault="00612433" w:rsidP="00612433">
      <w:pPr>
        <w:ind w:right="-142"/>
        <w:jc w:val="both"/>
      </w:pPr>
    </w:p>
    <w:p w14:paraId="50F61239" w14:textId="77777777" w:rsidR="00612433" w:rsidRPr="00F1657A" w:rsidRDefault="00612433" w:rsidP="00612433">
      <w:pPr>
        <w:ind w:right="-142"/>
        <w:jc w:val="both"/>
        <w:sectPr w:rsidR="00612433" w:rsidRPr="00F1657A" w:rsidSect="00612433">
          <w:pgSz w:w="11906" w:h="16838" w:code="9"/>
          <w:pgMar w:top="1134" w:right="1558" w:bottom="1134" w:left="1701" w:header="709" w:footer="709" w:gutter="0"/>
          <w:cols w:space="708"/>
          <w:docGrid w:linePitch="360"/>
        </w:sectPr>
      </w:pPr>
    </w:p>
    <w:p w14:paraId="50F6123A" w14:textId="77777777" w:rsidR="00612433" w:rsidRPr="00F1657A" w:rsidRDefault="00612433" w:rsidP="00612433">
      <w:pPr>
        <w:pStyle w:val="SCH"/>
        <w:numPr>
          <w:ilvl w:val="0"/>
          <w:numId w:val="0"/>
        </w:numPr>
        <w:spacing w:before="120" w:line="240" w:lineRule="auto"/>
        <w:ind w:firstLine="12474"/>
        <w:jc w:val="center"/>
        <w:outlineLvl w:val="0"/>
        <w:rPr>
          <w:sz w:val="22"/>
          <w:szCs w:val="22"/>
        </w:rPr>
      </w:pPr>
      <w:bookmarkStart w:id="270" w:name="_Toc65145289"/>
      <w:r w:rsidRPr="00F1657A">
        <w:rPr>
          <w:sz w:val="22"/>
          <w:szCs w:val="22"/>
        </w:rPr>
        <w:lastRenderedPageBreak/>
        <w:t xml:space="preserve">Приложение № 11 </w:t>
      </w:r>
      <w:r w:rsidRPr="00F1657A">
        <w:rPr>
          <w:i w:val="0"/>
          <w:sz w:val="22"/>
          <w:szCs w:val="22"/>
        </w:rPr>
        <w:t>Форма отчета о расходовании материалов и оборудования Заказчика</w:t>
      </w:r>
      <w:bookmarkEnd w:id="270"/>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45DE5" w:rsidRPr="00F1657A" w14:paraId="50F6123D" w14:textId="77777777" w:rsidTr="00612433">
        <w:tc>
          <w:tcPr>
            <w:tcW w:w="4785" w:type="dxa"/>
          </w:tcPr>
          <w:p w14:paraId="50F6123B" w14:textId="77777777" w:rsidR="00612433" w:rsidRPr="00F1657A" w:rsidRDefault="00612433" w:rsidP="00612433">
            <w:proofErr w:type="spellStart"/>
            <w:r w:rsidRPr="00F1657A">
              <w:t>город</w:t>
            </w:r>
            <w:proofErr w:type="spellEnd"/>
            <w:r w:rsidRPr="00F1657A">
              <w:t xml:space="preserve"> ________________</w:t>
            </w:r>
          </w:p>
        </w:tc>
        <w:tc>
          <w:tcPr>
            <w:tcW w:w="4785" w:type="dxa"/>
          </w:tcPr>
          <w:p w14:paraId="50F6123C" w14:textId="77777777" w:rsidR="00612433" w:rsidRPr="00F1657A" w:rsidRDefault="00612433" w:rsidP="00612433">
            <w:pPr>
              <w:jc w:val="right"/>
            </w:pPr>
            <w:r w:rsidRPr="00F1657A">
              <w:t>«____» ____________ 20 _ г.</w:t>
            </w:r>
          </w:p>
        </w:tc>
      </w:tr>
    </w:tbl>
    <w:p w14:paraId="50F6123E" w14:textId="77777777" w:rsidR="00612433" w:rsidRPr="00F1657A" w:rsidRDefault="00612433" w:rsidP="00612433"/>
    <w:p w14:paraId="50F6123F" w14:textId="77777777" w:rsidR="00612433" w:rsidRPr="00F1657A" w:rsidRDefault="00612433" w:rsidP="00612433">
      <w:pPr>
        <w:jc w:val="both"/>
      </w:pPr>
      <w:r w:rsidRPr="00F1657A">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строительство № ___ от «___» _______ 20 __ г. согласно смете от «___</w:t>
      </w:r>
      <w:proofErr w:type="gramStart"/>
      <w:r w:rsidRPr="00F1657A">
        <w:t>»</w:t>
      </w:r>
      <w:proofErr w:type="gramEnd"/>
      <w:r w:rsidRPr="00F1657A">
        <w:t xml:space="preserve"> _______ 20 __ г.</w:t>
      </w:r>
    </w:p>
    <w:p w14:paraId="50F61240" w14:textId="77777777" w:rsidR="00612433" w:rsidRPr="00F1657A" w:rsidRDefault="00612433" w:rsidP="00612433">
      <w:r w:rsidRPr="00F1657A">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F1657A" w:rsidRPr="00F1657A" w14:paraId="50F6124C" w14:textId="77777777" w:rsidTr="00612433">
        <w:tc>
          <w:tcPr>
            <w:tcW w:w="540" w:type="dxa"/>
            <w:vAlign w:val="center"/>
          </w:tcPr>
          <w:p w14:paraId="50F61241" w14:textId="77777777" w:rsidR="00612433" w:rsidRPr="00F1657A" w:rsidRDefault="00612433" w:rsidP="00612433">
            <w:pPr>
              <w:jc w:val="center"/>
              <w:rPr>
                <w:sz w:val="15"/>
                <w:szCs w:val="15"/>
              </w:rPr>
            </w:pPr>
            <w:r w:rsidRPr="00F1657A">
              <w:rPr>
                <w:sz w:val="15"/>
                <w:szCs w:val="15"/>
              </w:rPr>
              <w:t>№</w:t>
            </w:r>
          </w:p>
          <w:p w14:paraId="50F61242" w14:textId="77777777" w:rsidR="00612433" w:rsidRPr="00F1657A" w:rsidRDefault="00612433" w:rsidP="00612433">
            <w:pPr>
              <w:jc w:val="center"/>
              <w:rPr>
                <w:sz w:val="15"/>
                <w:szCs w:val="15"/>
              </w:rPr>
            </w:pPr>
            <w:r w:rsidRPr="00F1657A">
              <w:rPr>
                <w:sz w:val="15"/>
                <w:szCs w:val="15"/>
              </w:rPr>
              <w:t>п/п</w:t>
            </w:r>
          </w:p>
        </w:tc>
        <w:tc>
          <w:tcPr>
            <w:tcW w:w="3240" w:type="dxa"/>
            <w:vAlign w:val="center"/>
          </w:tcPr>
          <w:p w14:paraId="50F61243" w14:textId="77777777" w:rsidR="00612433" w:rsidRPr="00F1657A" w:rsidRDefault="00612433" w:rsidP="00612433">
            <w:pPr>
              <w:jc w:val="center"/>
              <w:rPr>
                <w:sz w:val="15"/>
                <w:szCs w:val="15"/>
              </w:rPr>
            </w:pPr>
            <w:r w:rsidRPr="00F1657A">
              <w:rPr>
                <w:sz w:val="15"/>
                <w:szCs w:val="15"/>
              </w:rPr>
              <w:t>На</w:t>
            </w:r>
            <w:r w:rsidRPr="00F1657A">
              <w:rPr>
                <w:sz w:val="15"/>
                <w:szCs w:val="15"/>
              </w:rPr>
              <w:softHyphen/>
              <w:t>име</w:t>
            </w:r>
            <w:r w:rsidRPr="00F1657A">
              <w:rPr>
                <w:sz w:val="15"/>
                <w:szCs w:val="15"/>
              </w:rPr>
              <w:softHyphen/>
              <w:t>но</w:t>
            </w:r>
            <w:r w:rsidRPr="00F1657A">
              <w:rPr>
                <w:sz w:val="15"/>
                <w:szCs w:val="15"/>
              </w:rPr>
              <w:softHyphen/>
              <w:t>ва</w:t>
            </w:r>
            <w:r w:rsidRPr="00F1657A">
              <w:rPr>
                <w:sz w:val="15"/>
                <w:szCs w:val="15"/>
              </w:rPr>
              <w:softHyphen/>
              <w:t>ние материала,</w:t>
            </w:r>
          </w:p>
          <w:p w14:paraId="50F61244" w14:textId="77777777" w:rsidR="00612433" w:rsidRPr="00F1657A" w:rsidRDefault="00612433" w:rsidP="00612433">
            <w:pPr>
              <w:jc w:val="center"/>
              <w:rPr>
                <w:sz w:val="15"/>
                <w:szCs w:val="15"/>
              </w:rPr>
            </w:pPr>
            <w:r w:rsidRPr="00F1657A">
              <w:rPr>
                <w:sz w:val="15"/>
                <w:szCs w:val="15"/>
              </w:rPr>
              <w:t>сорт, раз</w:t>
            </w:r>
            <w:r w:rsidRPr="00F1657A">
              <w:rPr>
                <w:sz w:val="15"/>
                <w:szCs w:val="15"/>
              </w:rPr>
              <w:softHyphen/>
              <w:t>мер, мар</w:t>
            </w:r>
            <w:r w:rsidRPr="00F1657A">
              <w:rPr>
                <w:sz w:val="15"/>
                <w:szCs w:val="15"/>
              </w:rPr>
              <w:softHyphen/>
              <w:t>ка</w:t>
            </w:r>
          </w:p>
        </w:tc>
        <w:tc>
          <w:tcPr>
            <w:tcW w:w="933" w:type="dxa"/>
            <w:vAlign w:val="center"/>
          </w:tcPr>
          <w:p w14:paraId="50F61245" w14:textId="77777777" w:rsidR="00612433" w:rsidRPr="00F1657A" w:rsidRDefault="00612433" w:rsidP="00612433">
            <w:pPr>
              <w:jc w:val="center"/>
              <w:rPr>
                <w:sz w:val="15"/>
                <w:szCs w:val="15"/>
              </w:rPr>
            </w:pPr>
            <w:r w:rsidRPr="00F1657A">
              <w:rPr>
                <w:sz w:val="15"/>
                <w:szCs w:val="15"/>
              </w:rPr>
              <w:t>Единица измерения материала</w:t>
            </w:r>
          </w:p>
        </w:tc>
        <w:tc>
          <w:tcPr>
            <w:tcW w:w="1767" w:type="dxa"/>
            <w:vAlign w:val="center"/>
          </w:tcPr>
          <w:p w14:paraId="50F61246" w14:textId="77777777" w:rsidR="00612433" w:rsidRPr="00F1657A" w:rsidRDefault="00612433" w:rsidP="00612433">
            <w:pPr>
              <w:jc w:val="center"/>
              <w:rPr>
                <w:sz w:val="15"/>
                <w:szCs w:val="15"/>
              </w:rPr>
            </w:pPr>
            <w:r w:rsidRPr="00F1657A">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14:paraId="50F61247" w14:textId="77777777" w:rsidR="00612433" w:rsidRPr="00F1657A" w:rsidRDefault="00612433" w:rsidP="00612433">
            <w:pPr>
              <w:jc w:val="center"/>
              <w:rPr>
                <w:sz w:val="15"/>
                <w:szCs w:val="15"/>
              </w:rPr>
            </w:pPr>
            <w:r w:rsidRPr="00F1657A">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14:paraId="50F61248" w14:textId="77777777" w:rsidR="00612433" w:rsidRPr="00F1657A" w:rsidRDefault="00612433" w:rsidP="00612433">
            <w:pPr>
              <w:jc w:val="center"/>
              <w:rPr>
                <w:sz w:val="15"/>
                <w:szCs w:val="15"/>
              </w:rPr>
            </w:pPr>
            <w:r w:rsidRPr="00F1657A">
              <w:rPr>
                <w:sz w:val="15"/>
                <w:szCs w:val="15"/>
              </w:rPr>
              <w:t>Общее количество израсходованного в течение [этапа/месяца] материала</w:t>
            </w:r>
          </w:p>
        </w:tc>
        <w:tc>
          <w:tcPr>
            <w:tcW w:w="2068" w:type="dxa"/>
            <w:vAlign w:val="center"/>
          </w:tcPr>
          <w:p w14:paraId="50F61249" w14:textId="77777777" w:rsidR="00612433" w:rsidRPr="00F1657A" w:rsidRDefault="00612433" w:rsidP="00612433">
            <w:pPr>
              <w:spacing w:before="20"/>
              <w:jc w:val="center"/>
              <w:rPr>
                <w:sz w:val="15"/>
                <w:szCs w:val="15"/>
              </w:rPr>
            </w:pPr>
            <w:r w:rsidRPr="00F1657A">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14:paraId="50F6124A" w14:textId="77777777" w:rsidR="00612433" w:rsidRPr="00F1657A" w:rsidRDefault="00612433" w:rsidP="00612433">
            <w:pPr>
              <w:spacing w:before="20"/>
              <w:jc w:val="center"/>
              <w:rPr>
                <w:sz w:val="15"/>
                <w:szCs w:val="15"/>
              </w:rPr>
            </w:pPr>
            <w:r w:rsidRPr="00F1657A">
              <w:rPr>
                <w:sz w:val="15"/>
                <w:szCs w:val="15"/>
              </w:rPr>
              <w:t>Остаток материала у Подрядчика на конец [этапа/месяца]</w:t>
            </w:r>
          </w:p>
        </w:tc>
        <w:tc>
          <w:tcPr>
            <w:tcW w:w="1791" w:type="dxa"/>
            <w:vAlign w:val="center"/>
          </w:tcPr>
          <w:p w14:paraId="50F6124B" w14:textId="77777777" w:rsidR="00612433" w:rsidRPr="00F1657A" w:rsidRDefault="00612433" w:rsidP="00612433">
            <w:pPr>
              <w:jc w:val="center"/>
              <w:rPr>
                <w:sz w:val="15"/>
                <w:szCs w:val="15"/>
              </w:rPr>
            </w:pPr>
            <w:r w:rsidRPr="00F1657A">
              <w:rPr>
                <w:sz w:val="15"/>
                <w:szCs w:val="15"/>
              </w:rPr>
              <w:t>На</w:t>
            </w:r>
            <w:r w:rsidRPr="00F1657A">
              <w:rPr>
                <w:sz w:val="15"/>
                <w:szCs w:val="15"/>
              </w:rPr>
              <w:softHyphen/>
              <w:t>име</w:t>
            </w:r>
            <w:r w:rsidRPr="00F1657A">
              <w:rPr>
                <w:sz w:val="15"/>
                <w:szCs w:val="15"/>
              </w:rPr>
              <w:softHyphen/>
              <w:t>но</w:t>
            </w:r>
            <w:r w:rsidRPr="00F1657A">
              <w:rPr>
                <w:sz w:val="15"/>
                <w:szCs w:val="15"/>
              </w:rPr>
              <w:softHyphen/>
              <w:t>ва</w:t>
            </w:r>
            <w:r w:rsidRPr="00F1657A">
              <w:rPr>
                <w:sz w:val="15"/>
                <w:szCs w:val="15"/>
              </w:rPr>
              <w:softHyphen/>
              <w:t>ние объекта, куда  был израсходован материал</w:t>
            </w:r>
          </w:p>
        </w:tc>
      </w:tr>
      <w:tr w:rsidR="00F1657A" w:rsidRPr="00F1657A" w14:paraId="50F61256" w14:textId="77777777" w:rsidTr="00612433">
        <w:tc>
          <w:tcPr>
            <w:tcW w:w="540" w:type="dxa"/>
            <w:tcBorders>
              <w:bottom w:val="single" w:sz="4" w:space="0" w:color="auto"/>
            </w:tcBorders>
          </w:tcPr>
          <w:p w14:paraId="50F6124D" w14:textId="77777777" w:rsidR="00612433" w:rsidRPr="00F1657A" w:rsidRDefault="00612433" w:rsidP="00612433">
            <w:pPr>
              <w:jc w:val="center"/>
              <w:rPr>
                <w:sz w:val="16"/>
                <w:szCs w:val="16"/>
              </w:rPr>
            </w:pPr>
            <w:r w:rsidRPr="00F1657A">
              <w:rPr>
                <w:sz w:val="16"/>
                <w:szCs w:val="16"/>
              </w:rPr>
              <w:t>1</w:t>
            </w:r>
          </w:p>
        </w:tc>
        <w:tc>
          <w:tcPr>
            <w:tcW w:w="3240" w:type="dxa"/>
            <w:tcBorders>
              <w:bottom w:val="single" w:sz="4" w:space="0" w:color="auto"/>
            </w:tcBorders>
          </w:tcPr>
          <w:p w14:paraId="50F6124E" w14:textId="77777777" w:rsidR="00612433" w:rsidRPr="00F1657A" w:rsidRDefault="00612433" w:rsidP="00612433">
            <w:pPr>
              <w:jc w:val="center"/>
              <w:rPr>
                <w:sz w:val="16"/>
                <w:szCs w:val="16"/>
              </w:rPr>
            </w:pPr>
            <w:r w:rsidRPr="00F1657A">
              <w:rPr>
                <w:sz w:val="16"/>
                <w:szCs w:val="16"/>
              </w:rPr>
              <w:t>2</w:t>
            </w:r>
          </w:p>
        </w:tc>
        <w:tc>
          <w:tcPr>
            <w:tcW w:w="933" w:type="dxa"/>
            <w:tcBorders>
              <w:bottom w:val="single" w:sz="4" w:space="0" w:color="auto"/>
            </w:tcBorders>
          </w:tcPr>
          <w:p w14:paraId="50F6124F" w14:textId="77777777" w:rsidR="00612433" w:rsidRPr="00F1657A" w:rsidRDefault="00612433" w:rsidP="00612433">
            <w:pPr>
              <w:jc w:val="center"/>
              <w:rPr>
                <w:sz w:val="16"/>
                <w:szCs w:val="16"/>
              </w:rPr>
            </w:pPr>
            <w:r w:rsidRPr="00F1657A">
              <w:rPr>
                <w:sz w:val="16"/>
                <w:szCs w:val="16"/>
              </w:rPr>
              <w:t>3</w:t>
            </w:r>
          </w:p>
        </w:tc>
        <w:tc>
          <w:tcPr>
            <w:tcW w:w="1767" w:type="dxa"/>
            <w:tcBorders>
              <w:bottom w:val="single" w:sz="4" w:space="0" w:color="auto"/>
            </w:tcBorders>
          </w:tcPr>
          <w:p w14:paraId="50F61250" w14:textId="77777777" w:rsidR="00612433" w:rsidRPr="00F1657A" w:rsidRDefault="00612433" w:rsidP="00612433">
            <w:pPr>
              <w:jc w:val="center"/>
              <w:rPr>
                <w:sz w:val="16"/>
                <w:szCs w:val="16"/>
              </w:rPr>
            </w:pPr>
            <w:r w:rsidRPr="00F1657A">
              <w:rPr>
                <w:sz w:val="16"/>
                <w:szCs w:val="16"/>
              </w:rPr>
              <w:t>4</w:t>
            </w:r>
          </w:p>
        </w:tc>
        <w:tc>
          <w:tcPr>
            <w:tcW w:w="1800" w:type="dxa"/>
            <w:tcBorders>
              <w:bottom w:val="single" w:sz="4" w:space="0" w:color="auto"/>
            </w:tcBorders>
          </w:tcPr>
          <w:p w14:paraId="50F61251" w14:textId="77777777" w:rsidR="00612433" w:rsidRPr="00F1657A" w:rsidRDefault="00612433" w:rsidP="00612433">
            <w:pPr>
              <w:jc w:val="center"/>
              <w:rPr>
                <w:sz w:val="16"/>
                <w:szCs w:val="16"/>
              </w:rPr>
            </w:pPr>
            <w:r w:rsidRPr="00F1657A">
              <w:rPr>
                <w:sz w:val="16"/>
                <w:szCs w:val="16"/>
              </w:rPr>
              <w:t>5</w:t>
            </w:r>
          </w:p>
        </w:tc>
        <w:tc>
          <w:tcPr>
            <w:tcW w:w="1361" w:type="dxa"/>
            <w:tcBorders>
              <w:bottom w:val="single" w:sz="4" w:space="0" w:color="auto"/>
            </w:tcBorders>
          </w:tcPr>
          <w:p w14:paraId="50F61252" w14:textId="77777777" w:rsidR="00612433" w:rsidRPr="00F1657A" w:rsidRDefault="00612433" w:rsidP="00612433">
            <w:pPr>
              <w:jc w:val="center"/>
              <w:rPr>
                <w:sz w:val="16"/>
                <w:szCs w:val="16"/>
              </w:rPr>
            </w:pPr>
            <w:r w:rsidRPr="00F1657A">
              <w:rPr>
                <w:sz w:val="16"/>
                <w:szCs w:val="16"/>
              </w:rPr>
              <w:t>6</w:t>
            </w:r>
          </w:p>
        </w:tc>
        <w:tc>
          <w:tcPr>
            <w:tcW w:w="2068" w:type="dxa"/>
            <w:tcBorders>
              <w:bottom w:val="single" w:sz="4" w:space="0" w:color="auto"/>
            </w:tcBorders>
          </w:tcPr>
          <w:p w14:paraId="50F61253" w14:textId="77777777" w:rsidR="00612433" w:rsidRPr="00F1657A" w:rsidRDefault="00612433" w:rsidP="00612433">
            <w:pPr>
              <w:jc w:val="center"/>
              <w:rPr>
                <w:sz w:val="16"/>
                <w:szCs w:val="16"/>
              </w:rPr>
            </w:pPr>
            <w:r w:rsidRPr="00F1657A">
              <w:rPr>
                <w:sz w:val="16"/>
                <w:szCs w:val="16"/>
              </w:rPr>
              <w:t>7</w:t>
            </w:r>
          </w:p>
        </w:tc>
        <w:tc>
          <w:tcPr>
            <w:tcW w:w="1251" w:type="dxa"/>
            <w:tcBorders>
              <w:bottom w:val="single" w:sz="4" w:space="0" w:color="auto"/>
            </w:tcBorders>
          </w:tcPr>
          <w:p w14:paraId="50F61254" w14:textId="77777777" w:rsidR="00612433" w:rsidRPr="00F1657A" w:rsidRDefault="00612433" w:rsidP="00612433">
            <w:pPr>
              <w:jc w:val="center"/>
              <w:rPr>
                <w:sz w:val="16"/>
                <w:szCs w:val="16"/>
              </w:rPr>
            </w:pPr>
            <w:r w:rsidRPr="00F1657A">
              <w:rPr>
                <w:sz w:val="16"/>
                <w:szCs w:val="16"/>
              </w:rPr>
              <w:t>8</w:t>
            </w:r>
          </w:p>
        </w:tc>
        <w:tc>
          <w:tcPr>
            <w:tcW w:w="1791" w:type="dxa"/>
            <w:tcBorders>
              <w:bottom w:val="single" w:sz="4" w:space="0" w:color="auto"/>
            </w:tcBorders>
          </w:tcPr>
          <w:p w14:paraId="50F61255" w14:textId="77777777" w:rsidR="00612433" w:rsidRPr="00F1657A" w:rsidRDefault="00612433" w:rsidP="00612433">
            <w:pPr>
              <w:jc w:val="center"/>
              <w:rPr>
                <w:sz w:val="16"/>
                <w:szCs w:val="16"/>
              </w:rPr>
            </w:pPr>
            <w:r w:rsidRPr="00F1657A">
              <w:rPr>
                <w:sz w:val="16"/>
                <w:szCs w:val="16"/>
              </w:rPr>
              <w:t>9</w:t>
            </w:r>
          </w:p>
        </w:tc>
      </w:tr>
      <w:tr w:rsidR="00F1657A" w:rsidRPr="00F1657A" w14:paraId="50F61260" w14:textId="77777777" w:rsidTr="00612433">
        <w:tc>
          <w:tcPr>
            <w:tcW w:w="540" w:type="dxa"/>
            <w:tcBorders>
              <w:top w:val="single" w:sz="6" w:space="0" w:color="auto"/>
              <w:bottom w:val="single" w:sz="6" w:space="0" w:color="auto"/>
              <w:right w:val="single" w:sz="6" w:space="0" w:color="auto"/>
            </w:tcBorders>
          </w:tcPr>
          <w:p w14:paraId="50F61257" w14:textId="77777777" w:rsidR="00612433" w:rsidRPr="00F1657A" w:rsidRDefault="00612433" w:rsidP="00612433"/>
        </w:tc>
        <w:tc>
          <w:tcPr>
            <w:tcW w:w="3240" w:type="dxa"/>
            <w:tcBorders>
              <w:top w:val="single" w:sz="6" w:space="0" w:color="auto"/>
              <w:left w:val="single" w:sz="6" w:space="0" w:color="auto"/>
              <w:bottom w:val="single" w:sz="6" w:space="0" w:color="auto"/>
              <w:right w:val="single" w:sz="6" w:space="0" w:color="auto"/>
            </w:tcBorders>
          </w:tcPr>
          <w:p w14:paraId="50F61258" w14:textId="77777777" w:rsidR="00612433" w:rsidRPr="00F1657A" w:rsidRDefault="00612433" w:rsidP="00612433"/>
        </w:tc>
        <w:tc>
          <w:tcPr>
            <w:tcW w:w="933" w:type="dxa"/>
            <w:tcBorders>
              <w:top w:val="single" w:sz="6" w:space="0" w:color="auto"/>
              <w:left w:val="single" w:sz="6" w:space="0" w:color="auto"/>
              <w:bottom w:val="single" w:sz="6" w:space="0" w:color="auto"/>
              <w:right w:val="single" w:sz="6" w:space="0" w:color="auto"/>
            </w:tcBorders>
          </w:tcPr>
          <w:p w14:paraId="50F61259" w14:textId="77777777" w:rsidR="00612433" w:rsidRPr="00F1657A" w:rsidRDefault="00612433" w:rsidP="00612433"/>
        </w:tc>
        <w:tc>
          <w:tcPr>
            <w:tcW w:w="1767" w:type="dxa"/>
            <w:tcBorders>
              <w:top w:val="single" w:sz="6" w:space="0" w:color="auto"/>
              <w:left w:val="single" w:sz="6" w:space="0" w:color="auto"/>
              <w:bottom w:val="single" w:sz="6" w:space="0" w:color="auto"/>
              <w:right w:val="single" w:sz="6" w:space="0" w:color="auto"/>
            </w:tcBorders>
          </w:tcPr>
          <w:p w14:paraId="50F6125A" w14:textId="77777777" w:rsidR="00612433" w:rsidRPr="00F1657A" w:rsidRDefault="00612433" w:rsidP="00612433"/>
        </w:tc>
        <w:tc>
          <w:tcPr>
            <w:tcW w:w="1800" w:type="dxa"/>
            <w:tcBorders>
              <w:top w:val="single" w:sz="6" w:space="0" w:color="auto"/>
              <w:left w:val="single" w:sz="6" w:space="0" w:color="auto"/>
              <w:bottom w:val="single" w:sz="6" w:space="0" w:color="auto"/>
              <w:right w:val="single" w:sz="6" w:space="0" w:color="auto"/>
            </w:tcBorders>
          </w:tcPr>
          <w:p w14:paraId="50F6125B" w14:textId="77777777" w:rsidR="00612433" w:rsidRPr="00F1657A" w:rsidRDefault="00612433" w:rsidP="00612433"/>
        </w:tc>
        <w:tc>
          <w:tcPr>
            <w:tcW w:w="1361" w:type="dxa"/>
            <w:tcBorders>
              <w:top w:val="single" w:sz="6" w:space="0" w:color="auto"/>
              <w:left w:val="single" w:sz="6" w:space="0" w:color="auto"/>
              <w:bottom w:val="single" w:sz="6" w:space="0" w:color="auto"/>
              <w:right w:val="single" w:sz="6" w:space="0" w:color="auto"/>
            </w:tcBorders>
          </w:tcPr>
          <w:p w14:paraId="50F6125C" w14:textId="77777777" w:rsidR="00612433" w:rsidRPr="00F1657A" w:rsidRDefault="00612433" w:rsidP="00612433"/>
        </w:tc>
        <w:tc>
          <w:tcPr>
            <w:tcW w:w="2068" w:type="dxa"/>
            <w:tcBorders>
              <w:top w:val="single" w:sz="6" w:space="0" w:color="auto"/>
              <w:left w:val="single" w:sz="6" w:space="0" w:color="auto"/>
              <w:bottom w:val="single" w:sz="6" w:space="0" w:color="auto"/>
              <w:right w:val="single" w:sz="6" w:space="0" w:color="auto"/>
            </w:tcBorders>
          </w:tcPr>
          <w:p w14:paraId="50F6125D" w14:textId="77777777" w:rsidR="00612433" w:rsidRPr="00F1657A" w:rsidRDefault="00612433" w:rsidP="00612433"/>
        </w:tc>
        <w:tc>
          <w:tcPr>
            <w:tcW w:w="1251" w:type="dxa"/>
            <w:tcBorders>
              <w:top w:val="single" w:sz="6" w:space="0" w:color="auto"/>
              <w:left w:val="single" w:sz="6" w:space="0" w:color="auto"/>
              <w:bottom w:val="single" w:sz="6" w:space="0" w:color="auto"/>
              <w:right w:val="single" w:sz="6" w:space="0" w:color="auto"/>
            </w:tcBorders>
          </w:tcPr>
          <w:p w14:paraId="50F6125E" w14:textId="77777777" w:rsidR="00612433" w:rsidRPr="00F1657A" w:rsidRDefault="00612433" w:rsidP="00612433"/>
        </w:tc>
        <w:tc>
          <w:tcPr>
            <w:tcW w:w="1791" w:type="dxa"/>
            <w:tcBorders>
              <w:top w:val="single" w:sz="6" w:space="0" w:color="auto"/>
              <w:left w:val="single" w:sz="6" w:space="0" w:color="auto"/>
              <w:bottom w:val="single" w:sz="6" w:space="0" w:color="auto"/>
            </w:tcBorders>
          </w:tcPr>
          <w:p w14:paraId="50F6125F" w14:textId="77777777" w:rsidR="00612433" w:rsidRPr="00F1657A" w:rsidRDefault="00612433" w:rsidP="00612433"/>
        </w:tc>
      </w:tr>
      <w:tr w:rsidR="00645DE5" w:rsidRPr="00F1657A" w14:paraId="50F6126A" w14:textId="77777777" w:rsidTr="00612433">
        <w:tc>
          <w:tcPr>
            <w:tcW w:w="540" w:type="dxa"/>
            <w:tcBorders>
              <w:top w:val="single" w:sz="6" w:space="0" w:color="auto"/>
              <w:bottom w:val="single" w:sz="4" w:space="0" w:color="auto"/>
              <w:right w:val="single" w:sz="6" w:space="0" w:color="auto"/>
            </w:tcBorders>
          </w:tcPr>
          <w:p w14:paraId="50F61261" w14:textId="77777777" w:rsidR="00612433" w:rsidRPr="00F1657A" w:rsidRDefault="00612433" w:rsidP="00612433"/>
        </w:tc>
        <w:tc>
          <w:tcPr>
            <w:tcW w:w="3240" w:type="dxa"/>
            <w:tcBorders>
              <w:top w:val="single" w:sz="6" w:space="0" w:color="auto"/>
              <w:left w:val="single" w:sz="6" w:space="0" w:color="auto"/>
              <w:bottom w:val="single" w:sz="4" w:space="0" w:color="auto"/>
              <w:right w:val="single" w:sz="6" w:space="0" w:color="auto"/>
            </w:tcBorders>
          </w:tcPr>
          <w:p w14:paraId="50F61262" w14:textId="77777777" w:rsidR="00612433" w:rsidRPr="00F1657A" w:rsidRDefault="00612433" w:rsidP="00612433"/>
        </w:tc>
        <w:tc>
          <w:tcPr>
            <w:tcW w:w="933" w:type="dxa"/>
            <w:tcBorders>
              <w:top w:val="single" w:sz="6" w:space="0" w:color="auto"/>
              <w:left w:val="single" w:sz="6" w:space="0" w:color="auto"/>
              <w:bottom w:val="single" w:sz="4" w:space="0" w:color="auto"/>
              <w:right w:val="single" w:sz="6" w:space="0" w:color="auto"/>
            </w:tcBorders>
          </w:tcPr>
          <w:p w14:paraId="50F61263" w14:textId="77777777" w:rsidR="00612433" w:rsidRPr="00F1657A" w:rsidRDefault="00612433" w:rsidP="00612433"/>
        </w:tc>
        <w:tc>
          <w:tcPr>
            <w:tcW w:w="1767" w:type="dxa"/>
            <w:tcBorders>
              <w:top w:val="single" w:sz="6" w:space="0" w:color="auto"/>
              <w:left w:val="single" w:sz="6" w:space="0" w:color="auto"/>
              <w:bottom w:val="single" w:sz="4" w:space="0" w:color="auto"/>
              <w:right w:val="single" w:sz="6" w:space="0" w:color="auto"/>
            </w:tcBorders>
          </w:tcPr>
          <w:p w14:paraId="50F61264" w14:textId="77777777" w:rsidR="00612433" w:rsidRPr="00F1657A" w:rsidRDefault="00612433" w:rsidP="00612433"/>
        </w:tc>
        <w:tc>
          <w:tcPr>
            <w:tcW w:w="1800" w:type="dxa"/>
            <w:tcBorders>
              <w:top w:val="single" w:sz="6" w:space="0" w:color="auto"/>
              <w:left w:val="single" w:sz="6" w:space="0" w:color="auto"/>
              <w:bottom w:val="single" w:sz="4" w:space="0" w:color="auto"/>
              <w:right w:val="single" w:sz="6" w:space="0" w:color="auto"/>
            </w:tcBorders>
          </w:tcPr>
          <w:p w14:paraId="50F61265" w14:textId="77777777" w:rsidR="00612433" w:rsidRPr="00F1657A" w:rsidRDefault="00612433" w:rsidP="00612433"/>
        </w:tc>
        <w:tc>
          <w:tcPr>
            <w:tcW w:w="1361" w:type="dxa"/>
            <w:tcBorders>
              <w:top w:val="single" w:sz="6" w:space="0" w:color="auto"/>
              <w:left w:val="single" w:sz="6" w:space="0" w:color="auto"/>
              <w:bottom w:val="single" w:sz="4" w:space="0" w:color="auto"/>
              <w:right w:val="single" w:sz="6" w:space="0" w:color="auto"/>
            </w:tcBorders>
          </w:tcPr>
          <w:p w14:paraId="50F61266" w14:textId="77777777" w:rsidR="00612433" w:rsidRPr="00F1657A" w:rsidRDefault="00612433" w:rsidP="00612433"/>
        </w:tc>
        <w:tc>
          <w:tcPr>
            <w:tcW w:w="2068" w:type="dxa"/>
            <w:tcBorders>
              <w:top w:val="single" w:sz="6" w:space="0" w:color="auto"/>
              <w:left w:val="single" w:sz="6" w:space="0" w:color="auto"/>
              <w:bottom w:val="single" w:sz="4" w:space="0" w:color="auto"/>
              <w:right w:val="single" w:sz="6" w:space="0" w:color="auto"/>
            </w:tcBorders>
          </w:tcPr>
          <w:p w14:paraId="50F61267" w14:textId="77777777" w:rsidR="00612433" w:rsidRPr="00F1657A" w:rsidRDefault="00612433" w:rsidP="00612433"/>
        </w:tc>
        <w:tc>
          <w:tcPr>
            <w:tcW w:w="1251" w:type="dxa"/>
            <w:tcBorders>
              <w:top w:val="single" w:sz="6" w:space="0" w:color="auto"/>
              <w:left w:val="single" w:sz="6" w:space="0" w:color="auto"/>
              <w:bottom w:val="single" w:sz="4" w:space="0" w:color="auto"/>
              <w:right w:val="single" w:sz="6" w:space="0" w:color="auto"/>
            </w:tcBorders>
          </w:tcPr>
          <w:p w14:paraId="50F61268" w14:textId="77777777" w:rsidR="00612433" w:rsidRPr="00F1657A" w:rsidRDefault="00612433" w:rsidP="00612433"/>
        </w:tc>
        <w:tc>
          <w:tcPr>
            <w:tcW w:w="1791" w:type="dxa"/>
            <w:tcBorders>
              <w:top w:val="single" w:sz="6" w:space="0" w:color="auto"/>
              <w:left w:val="single" w:sz="6" w:space="0" w:color="auto"/>
              <w:bottom w:val="single" w:sz="4" w:space="0" w:color="auto"/>
            </w:tcBorders>
          </w:tcPr>
          <w:p w14:paraId="50F61269" w14:textId="77777777" w:rsidR="00612433" w:rsidRPr="00F1657A" w:rsidRDefault="00612433" w:rsidP="00612433"/>
        </w:tc>
      </w:tr>
    </w:tbl>
    <w:p w14:paraId="50F6126B" w14:textId="77777777" w:rsidR="00612433" w:rsidRPr="00F1657A" w:rsidRDefault="00612433" w:rsidP="00612433">
      <w:pPr>
        <w:jc w:val="both"/>
      </w:pPr>
    </w:p>
    <w:p w14:paraId="50F6126C" w14:textId="77777777" w:rsidR="00612433" w:rsidRPr="00F1657A" w:rsidRDefault="00612433" w:rsidP="00612433">
      <w:r w:rsidRPr="00F1657A">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F1657A" w:rsidRPr="00F1657A" w14:paraId="50F61278" w14:textId="77777777" w:rsidTr="00612433">
        <w:tc>
          <w:tcPr>
            <w:tcW w:w="540" w:type="dxa"/>
            <w:vAlign w:val="center"/>
          </w:tcPr>
          <w:p w14:paraId="50F6126D" w14:textId="77777777" w:rsidR="00612433" w:rsidRPr="00F1657A" w:rsidRDefault="00612433" w:rsidP="00612433">
            <w:pPr>
              <w:jc w:val="center"/>
              <w:rPr>
                <w:sz w:val="15"/>
                <w:szCs w:val="15"/>
              </w:rPr>
            </w:pPr>
            <w:r w:rsidRPr="00F1657A">
              <w:rPr>
                <w:sz w:val="15"/>
                <w:szCs w:val="15"/>
              </w:rPr>
              <w:t>№</w:t>
            </w:r>
          </w:p>
          <w:p w14:paraId="50F6126E" w14:textId="77777777" w:rsidR="00612433" w:rsidRPr="00F1657A" w:rsidRDefault="00612433" w:rsidP="00612433">
            <w:pPr>
              <w:jc w:val="center"/>
              <w:rPr>
                <w:sz w:val="15"/>
                <w:szCs w:val="15"/>
              </w:rPr>
            </w:pPr>
            <w:r w:rsidRPr="00F1657A">
              <w:rPr>
                <w:sz w:val="15"/>
                <w:szCs w:val="15"/>
              </w:rPr>
              <w:t>п/п</w:t>
            </w:r>
          </w:p>
        </w:tc>
        <w:tc>
          <w:tcPr>
            <w:tcW w:w="3240" w:type="dxa"/>
            <w:vAlign w:val="center"/>
          </w:tcPr>
          <w:p w14:paraId="50F6126F" w14:textId="77777777" w:rsidR="00612433" w:rsidRPr="00F1657A" w:rsidRDefault="00612433" w:rsidP="00612433">
            <w:pPr>
              <w:jc w:val="center"/>
              <w:rPr>
                <w:sz w:val="15"/>
                <w:szCs w:val="15"/>
              </w:rPr>
            </w:pPr>
            <w:r w:rsidRPr="00F1657A">
              <w:rPr>
                <w:sz w:val="15"/>
                <w:szCs w:val="15"/>
              </w:rPr>
              <w:t>На</w:t>
            </w:r>
            <w:r w:rsidRPr="00F1657A">
              <w:rPr>
                <w:sz w:val="15"/>
                <w:szCs w:val="15"/>
              </w:rPr>
              <w:softHyphen/>
              <w:t>име</w:t>
            </w:r>
            <w:r w:rsidRPr="00F1657A">
              <w:rPr>
                <w:sz w:val="15"/>
                <w:szCs w:val="15"/>
              </w:rPr>
              <w:softHyphen/>
              <w:t>но</w:t>
            </w:r>
            <w:r w:rsidRPr="00F1657A">
              <w:rPr>
                <w:sz w:val="15"/>
                <w:szCs w:val="15"/>
              </w:rPr>
              <w:softHyphen/>
              <w:t>ва</w:t>
            </w:r>
            <w:r w:rsidRPr="00F1657A">
              <w:rPr>
                <w:sz w:val="15"/>
                <w:szCs w:val="15"/>
              </w:rPr>
              <w:softHyphen/>
              <w:t>ние оборудования, марка, заводской номер</w:t>
            </w:r>
          </w:p>
          <w:p w14:paraId="50F61270" w14:textId="77777777" w:rsidR="00612433" w:rsidRPr="00F1657A" w:rsidRDefault="00612433" w:rsidP="00612433">
            <w:pPr>
              <w:jc w:val="center"/>
              <w:rPr>
                <w:sz w:val="15"/>
                <w:szCs w:val="15"/>
              </w:rPr>
            </w:pPr>
          </w:p>
        </w:tc>
        <w:tc>
          <w:tcPr>
            <w:tcW w:w="933" w:type="dxa"/>
            <w:vAlign w:val="center"/>
          </w:tcPr>
          <w:p w14:paraId="50F61271" w14:textId="77777777" w:rsidR="00612433" w:rsidRPr="00F1657A" w:rsidRDefault="00612433" w:rsidP="00612433">
            <w:pPr>
              <w:jc w:val="center"/>
              <w:rPr>
                <w:sz w:val="15"/>
                <w:szCs w:val="15"/>
              </w:rPr>
            </w:pPr>
            <w:r w:rsidRPr="00F1657A">
              <w:rPr>
                <w:sz w:val="15"/>
                <w:szCs w:val="15"/>
              </w:rPr>
              <w:t>Единица измерения оборудования</w:t>
            </w:r>
          </w:p>
        </w:tc>
        <w:tc>
          <w:tcPr>
            <w:tcW w:w="1767" w:type="dxa"/>
            <w:vAlign w:val="center"/>
          </w:tcPr>
          <w:p w14:paraId="50F61272" w14:textId="77777777" w:rsidR="00612433" w:rsidRPr="00F1657A" w:rsidRDefault="00612433" w:rsidP="00612433">
            <w:pPr>
              <w:jc w:val="center"/>
              <w:rPr>
                <w:sz w:val="15"/>
                <w:szCs w:val="15"/>
              </w:rPr>
            </w:pPr>
            <w:r w:rsidRPr="00F1657A">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14:paraId="50F61273" w14:textId="77777777" w:rsidR="00612433" w:rsidRPr="00F1657A" w:rsidRDefault="00612433" w:rsidP="00612433">
            <w:pPr>
              <w:jc w:val="center"/>
              <w:rPr>
                <w:sz w:val="15"/>
                <w:szCs w:val="15"/>
              </w:rPr>
            </w:pPr>
            <w:r w:rsidRPr="00F1657A">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14:paraId="50F61274" w14:textId="77777777" w:rsidR="00612433" w:rsidRPr="00F1657A" w:rsidRDefault="00612433" w:rsidP="00612433">
            <w:pPr>
              <w:jc w:val="center"/>
              <w:rPr>
                <w:sz w:val="15"/>
                <w:szCs w:val="15"/>
              </w:rPr>
            </w:pPr>
            <w:r w:rsidRPr="00F1657A">
              <w:rPr>
                <w:sz w:val="15"/>
                <w:szCs w:val="15"/>
              </w:rPr>
              <w:t>Общее количество израсходованного в течение [этапа/месяца] оборудования</w:t>
            </w:r>
          </w:p>
        </w:tc>
        <w:tc>
          <w:tcPr>
            <w:tcW w:w="2068" w:type="dxa"/>
            <w:vAlign w:val="center"/>
          </w:tcPr>
          <w:p w14:paraId="50F61275" w14:textId="77777777" w:rsidR="00612433" w:rsidRPr="00F1657A" w:rsidRDefault="00612433" w:rsidP="00612433">
            <w:pPr>
              <w:spacing w:before="20"/>
              <w:jc w:val="center"/>
              <w:rPr>
                <w:sz w:val="15"/>
                <w:szCs w:val="15"/>
              </w:rPr>
            </w:pPr>
            <w:r w:rsidRPr="00F1657A">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14:paraId="50F61276" w14:textId="77777777" w:rsidR="00612433" w:rsidRPr="00F1657A" w:rsidRDefault="00612433" w:rsidP="00612433">
            <w:pPr>
              <w:spacing w:before="20"/>
              <w:jc w:val="center"/>
              <w:rPr>
                <w:sz w:val="15"/>
                <w:szCs w:val="15"/>
              </w:rPr>
            </w:pPr>
            <w:r w:rsidRPr="00F1657A">
              <w:rPr>
                <w:sz w:val="15"/>
                <w:szCs w:val="15"/>
              </w:rPr>
              <w:t>Остаток оборудования у Подрядчика на конец [этапа/месяца]</w:t>
            </w:r>
          </w:p>
        </w:tc>
        <w:tc>
          <w:tcPr>
            <w:tcW w:w="1791" w:type="dxa"/>
            <w:vAlign w:val="center"/>
          </w:tcPr>
          <w:p w14:paraId="50F61277" w14:textId="77777777" w:rsidR="00612433" w:rsidRPr="00F1657A" w:rsidRDefault="00612433" w:rsidP="00612433">
            <w:pPr>
              <w:jc w:val="center"/>
              <w:rPr>
                <w:sz w:val="15"/>
                <w:szCs w:val="15"/>
              </w:rPr>
            </w:pPr>
            <w:r w:rsidRPr="00F1657A">
              <w:rPr>
                <w:sz w:val="15"/>
                <w:szCs w:val="15"/>
              </w:rPr>
              <w:t>На</w:t>
            </w:r>
            <w:r w:rsidRPr="00F1657A">
              <w:rPr>
                <w:sz w:val="15"/>
                <w:szCs w:val="15"/>
              </w:rPr>
              <w:softHyphen/>
              <w:t>име</w:t>
            </w:r>
            <w:r w:rsidRPr="00F1657A">
              <w:rPr>
                <w:sz w:val="15"/>
                <w:szCs w:val="15"/>
              </w:rPr>
              <w:softHyphen/>
              <w:t>но</w:t>
            </w:r>
            <w:r w:rsidRPr="00F1657A">
              <w:rPr>
                <w:sz w:val="15"/>
                <w:szCs w:val="15"/>
              </w:rPr>
              <w:softHyphen/>
              <w:t>ва</w:t>
            </w:r>
            <w:r w:rsidRPr="00F1657A">
              <w:rPr>
                <w:sz w:val="15"/>
                <w:szCs w:val="15"/>
              </w:rPr>
              <w:softHyphen/>
              <w:t>ние объекта, куда было израсходовано оборудование</w:t>
            </w:r>
          </w:p>
        </w:tc>
      </w:tr>
      <w:tr w:rsidR="00F1657A" w:rsidRPr="00F1657A" w14:paraId="50F61282" w14:textId="77777777" w:rsidTr="00612433">
        <w:tc>
          <w:tcPr>
            <w:tcW w:w="540" w:type="dxa"/>
            <w:tcBorders>
              <w:bottom w:val="single" w:sz="4" w:space="0" w:color="auto"/>
            </w:tcBorders>
          </w:tcPr>
          <w:p w14:paraId="50F61279" w14:textId="77777777" w:rsidR="00612433" w:rsidRPr="00F1657A" w:rsidRDefault="00612433" w:rsidP="00612433">
            <w:pPr>
              <w:jc w:val="center"/>
              <w:rPr>
                <w:sz w:val="16"/>
                <w:szCs w:val="16"/>
              </w:rPr>
            </w:pPr>
            <w:r w:rsidRPr="00F1657A">
              <w:rPr>
                <w:sz w:val="16"/>
                <w:szCs w:val="16"/>
              </w:rPr>
              <w:t>1</w:t>
            </w:r>
          </w:p>
        </w:tc>
        <w:tc>
          <w:tcPr>
            <w:tcW w:w="3240" w:type="dxa"/>
            <w:tcBorders>
              <w:bottom w:val="single" w:sz="4" w:space="0" w:color="auto"/>
            </w:tcBorders>
          </w:tcPr>
          <w:p w14:paraId="50F6127A" w14:textId="77777777" w:rsidR="00612433" w:rsidRPr="00F1657A" w:rsidRDefault="00612433" w:rsidP="00612433">
            <w:pPr>
              <w:jc w:val="center"/>
              <w:rPr>
                <w:sz w:val="16"/>
                <w:szCs w:val="16"/>
              </w:rPr>
            </w:pPr>
            <w:r w:rsidRPr="00F1657A">
              <w:rPr>
                <w:sz w:val="16"/>
                <w:szCs w:val="16"/>
              </w:rPr>
              <w:t>2</w:t>
            </w:r>
          </w:p>
        </w:tc>
        <w:tc>
          <w:tcPr>
            <w:tcW w:w="933" w:type="dxa"/>
            <w:tcBorders>
              <w:bottom w:val="single" w:sz="4" w:space="0" w:color="auto"/>
            </w:tcBorders>
          </w:tcPr>
          <w:p w14:paraId="50F6127B" w14:textId="77777777" w:rsidR="00612433" w:rsidRPr="00F1657A" w:rsidRDefault="00612433" w:rsidP="00612433">
            <w:pPr>
              <w:jc w:val="center"/>
              <w:rPr>
                <w:sz w:val="16"/>
                <w:szCs w:val="16"/>
              </w:rPr>
            </w:pPr>
            <w:r w:rsidRPr="00F1657A">
              <w:rPr>
                <w:sz w:val="16"/>
                <w:szCs w:val="16"/>
              </w:rPr>
              <w:t>3</w:t>
            </w:r>
          </w:p>
        </w:tc>
        <w:tc>
          <w:tcPr>
            <w:tcW w:w="1767" w:type="dxa"/>
            <w:tcBorders>
              <w:bottom w:val="single" w:sz="4" w:space="0" w:color="auto"/>
            </w:tcBorders>
          </w:tcPr>
          <w:p w14:paraId="50F6127C" w14:textId="77777777" w:rsidR="00612433" w:rsidRPr="00F1657A" w:rsidRDefault="00612433" w:rsidP="00612433">
            <w:pPr>
              <w:jc w:val="center"/>
              <w:rPr>
                <w:sz w:val="16"/>
                <w:szCs w:val="16"/>
              </w:rPr>
            </w:pPr>
            <w:r w:rsidRPr="00F1657A">
              <w:rPr>
                <w:sz w:val="16"/>
                <w:szCs w:val="16"/>
              </w:rPr>
              <w:t>4</w:t>
            </w:r>
          </w:p>
        </w:tc>
        <w:tc>
          <w:tcPr>
            <w:tcW w:w="1800" w:type="dxa"/>
            <w:tcBorders>
              <w:bottom w:val="single" w:sz="4" w:space="0" w:color="auto"/>
            </w:tcBorders>
          </w:tcPr>
          <w:p w14:paraId="50F6127D" w14:textId="77777777" w:rsidR="00612433" w:rsidRPr="00F1657A" w:rsidRDefault="00612433" w:rsidP="00612433">
            <w:pPr>
              <w:jc w:val="center"/>
              <w:rPr>
                <w:sz w:val="16"/>
                <w:szCs w:val="16"/>
              </w:rPr>
            </w:pPr>
            <w:r w:rsidRPr="00F1657A">
              <w:rPr>
                <w:sz w:val="16"/>
                <w:szCs w:val="16"/>
              </w:rPr>
              <w:t>5</w:t>
            </w:r>
          </w:p>
        </w:tc>
        <w:tc>
          <w:tcPr>
            <w:tcW w:w="1361" w:type="dxa"/>
            <w:tcBorders>
              <w:bottom w:val="single" w:sz="4" w:space="0" w:color="auto"/>
            </w:tcBorders>
          </w:tcPr>
          <w:p w14:paraId="50F6127E" w14:textId="77777777" w:rsidR="00612433" w:rsidRPr="00F1657A" w:rsidRDefault="00612433" w:rsidP="00612433">
            <w:pPr>
              <w:jc w:val="center"/>
              <w:rPr>
                <w:sz w:val="16"/>
                <w:szCs w:val="16"/>
              </w:rPr>
            </w:pPr>
            <w:r w:rsidRPr="00F1657A">
              <w:rPr>
                <w:sz w:val="16"/>
                <w:szCs w:val="16"/>
              </w:rPr>
              <w:t>6</w:t>
            </w:r>
          </w:p>
        </w:tc>
        <w:tc>
          <w:tcPr>
            <w:tcW w:w="2068" w:type="dxa"/>
            <w:tcBorders>
              <w:bottom w:val="single" w:sz="4" w:space="0" w:color="auto"/>
            </w:tcBorders>
          </w:tcPr>
          <w:p w14:paraId="50F6127F" w14:textId="77777777" w:rsidR="00612433" w:rsidRPr="00F1657A" w:rsidRDefault="00612433" w:rsidP="00612433">
            <w:pPr>
              <w:jc w:val="center"/>
              <w:rPr>
                <w:sz w:val="16"/>
                <w:szCs w:val="16"/>
              </w:rPr>
            </w:pPr>
            <w:r w:rsidRPr="00F1657A">
              <w:rPr>
                <w:sz w:val="16"/>
                <w:szCs w:val="16"/>
              </w:rPr>
              <w:t>7</w:t>
            </w:r>
          </w:p>
        </w:tc>
        <w:tc>
          <w:tcPr>
            <w:tcW w:w="1251" w:type="dxa"/>
            <w:tcBorders>
              <w:bottom w:val="single" w:sz="4" w:space="0" w:color="auto"/>
            </w:tcBorders>
          </w:tcPr>
          <w:p w14:paraId="50F61280" w14:textId="77777777" w:rsidR="00612433" w:rsidRPr="00F1657A" w:rsidRDefault="00612433" w:rsidP="00612433">
            <w:pPr>
              <w:jc w:val="center"/>
              <w:rPr>
                <w:sz w:val="16"/>
                <w:szCs w:val="16"/>
              </w:rPr>
            </w:pPr>
            <w:r w:rsidRPr="00F1657A">
              <w:rPr>
                <w:sz w:val="16"/>
                <w:szCs w:val="16"/>
              </w:rPr>
              <w:t>8</w:t>
            </w:r>
          </w:p>
        </w:tc>
        <w:tc>
          <w:tcPr>
            <w:tcW w:w="1791" w:type="dxa"/>
            <w:tcBorders>
              <w:bottom w:val="single" w:sz="4" w:space="0" w:color="auto"/>
            </w:tcBorders>
          </w:tcPr>
          <w:p w14:paraId="50F61281" w14:textId="77777777" w:rsidR="00612433" w:rsidRPr="00F1657A" w:rsidRDefault="00612433" w:rsidP="00612433">
            <w:pPr>
              <w:jc w:val="center"/>
              <w:rPr>
                <w:sz w:val="16"/>
                <w:szCs w:val="16"/>
              </w:rPr>
            </w:pPr>
            <w:r w:rsidRPr="00F1657A">
              <w:rPr>
                <w:sz w:val="16"/>
                <w:szCs w:val="16"/>
              </w:rPr>
              <w:t>9</w:t>
            </w:r>
          </w:p>
        </w:tc>
      </w:tr>
      <w:tr w:rsidR="00F1657A" w:rsidRPr="00F1657A" w14:paraId="50F6128C" w14:textId="77777777" w:rsidTr="00612433">
        <w:tc>
          <w:tcPr>
            <w:tcW w:w="540" w:type="dxa"/>
            <w:tcBorders>
              <w:top w:val="single" w:sz="6" w:space="0" w:color="auto"/>
              <w:bottom w:val="single" w:sz="6" w:space="0" w:color="auto"/>
              <w:right w:val="single" w:sz="6" w:space="0" w:color="auto"/>
            </w:tcBorders>
          </w:tcPr>
          <w:p w14:paraId="50F61283" w14:textId="77777777" w:rsidR="00612433" w:rsidRPr="00F1657A" w:rsidRDefault="00612433" w:rsidP="00612433"/>
        </w:tc>
        <w:tc>
          <w:tcPr>
            <w:tcW w:w="3240" w:type="dxa"/>
            <w:tcBorders>
              <w:top w:val="single" w:sz="6" w:space="0" w:color="auto"/>
              <w:left w:val="single" w:sz="6" w:space="0" w:color="auto"/>
              <w:bottom w:val="single" w:sz="6" w:space="0" w:color="auto"/>
              <w:right w:val="single" w:sz="6" w:space="0" w:color="auto"/>
            </w:tcBorders>
          </w:tcPr>
          <w:p w14:paraId="50F61284" w14:textId="77777777" w:rsidR="00612433" w:rsidRPr="00F1657A" w:rsidRDefault="00612433" w:rsidP="00612433"/>
        </w:tc>
        <w:tc>
          <w:tcPr>
            <w:tcW w:w="933" w:type="dxa"/>
            <w:tcBorders>
              <w:top w:val="single" w:sz="6" w:space="0" w:color="auto"/>
              <w:left w:val="single" w:sz="6" w:space="0" w:color="auto"/>
              <w:bottom w:val="single" w:sz="6" w:space="0" w:color="auto"/>
              <w:right w:val="single" w:sz="6" w:space="0" w:color="auto"/>
            </w:tcBorders>
          </w:tcPr>
          <w:p w14:paraId="50F61285" w14:textId="77777777" w:rsidR="00612433" w:rsidRPr="00F1657A" w:rsidRDefault="00612433" w:rsidP="00612433"/>
        </w:tc>
        <w:tc>
          <w:tcPr>
            <w:tcW w:w="1767" w:type="dxa"/>
            <w:tcBorders>
              <w:top w:val="single" w:sz="6" w:space="0" w:color="auto"/>
              <w:left w:val="single" w:sz="6" w:space="0" w:color="auto"/>
              <w:bottom w:val="single" w:sz="6" w:space="0" w:color="auto"/>
              <w:right w:val="single" w:sz="6" w:space="0" w:color="auto"/>
            </w:tcBorders>
          </w:tcPr>
          <w:p w14:paraId="50F61286" w14:textId="77777777" w:rsidR="00612433" w:rsidRPr="00F1657A" w:rsidRDefault="00612433" w:rsidP="00612433"/>
        </w:tc>
        <w:tc>
          <w:tcPr>
            <w:tcW w:w="1800" w:type="dxa"/>
            <w:tcBorders>
              <w:top w:val="single" w:sz="6" w:space="0" w:color="auto"/>
              <w:left w:val="single" w:sz="6" w:space="0" w:color="auto"/>
              <w:bottom w:val="single" w:sz="6" w:space="0" w:color="auto"/>
              <w:right w:val="single" w:sz="6" w:space="0" w:color="auto"/>
            </w:tcBorders>
          </w:tcPr>
          <w:p w14:paraId="50F61287" w14:textId="77777777" w:rsidR="00612433" w:rsidRPr="00F1657A" w:rsidRDefault="00612433" w:rsidP="00612433"/>
        </w:tc>
        <w:tc>
          <w:tcPr>
            <w:tcW w:w="1361" w:type="dxa"/>
            <w:tcBorders>
              <w:top w:val="single" w:sz="6" w:space="0" w:color="auto"/>
              <w:left w:val="single" w:sz="6" w:space="0" w:color="auto"/>
              <w:bottom w:val="single" w:sz="6" w:space="0" w:color="auto"/>
              <w:right w:val="single" w:sz="6" w:space="0" w:color="auto"/>
            </w:tcBorders>
          </w:tcPr>
          <w:p w14:paraId="50F61288" w14:textId="77777777" w:rsidR="00612433" w:rsidRPr="00F1657A" w:rsidRDefault="00612433" w:rsidP="00612433"/>
        </w:tc>
        <w:tc>
          <w:tcPr>
            <w:tcW w:w="2068" w:type="dxa"/>
            <w:tcBorders>
              <w:top w:val="single" w:sz="6" w:space="0" w:color="auto"/>
              <w:left w:val="single" w:sz="6" w:space="0" w:color="auto"/>
              <w:bottom w:val="single" w:sz="6" w:space="0" w:color="auto"/>
              <w:right w:val="single" w:sz="6" w:space="0" w:color="auto"/>
            </w:tcBorders>
          </w:tcPr>
          <w:p w14:paraId="50F61289" w14:textId="77777777" w:rsidR="00612433" w:rsidRPr="00F1657A" w:rsidRDefault="00612433" w:rsidP="00612433"/>
        </w:tc>
        <w:tc>
          <w:tcPr>
            <w:tcW w:w="1251" w:type="dxa"/>
            <w:tcBorders>
              <w:top w:val="single" w:sz="6" w:space="0" w:color="auto"/>
              <w:left w:val="single" w:sz="6" w:space="0" w:color="auto"/>
              <w:bottom w:val="single" w:sz="6" w:space="0" w:color="auto"/>
              <w:right w:val="single" w:sz="6" w:space="0" w:color="auto"/>
            </w:tcBorders>
          </w:tcPr>
          <w:p w14:paraId="50F6128A" w14:textId="77777777" w:rsidR="00612433" w:rsidRPr="00F1657A" w:rsidRDefault="00612433" w:rsidP="00612433"/>
        </w:tc>
        <w:tc>
          <w:tcPr>
            <w:tcW w:w="1791" w:type="dxa"/>
            <w:tcBorders>
              <w:top w:val="single" w:sz="6" w:space="0" w:color="auto"/>
              <w:left w:val="single" w:sz="6" w:space="0" w:color="auto"/>
              <w:bottom w:val="single" w:sz="6" w:space="0" w:color="auto"/>
            </w:tcBorders>
          </w:tcPr>
          <w:p w14:paraId="50F6128B" w14:textId="77777777" w:rsidR="00612433" w:rsidRPr="00F1657A" w:rsidRDefault="00612433" w:rsidP="00612433"/>
        </w:tc>
      </w:tr>
      <w:tr w:rsidR="00645DE5" w:rsidRPr="00F1657A" w14:paraId="50F61296" w14:textId="77777777" w:rsidTr="00612433">
        <w:tc>
          <w:tcPr>
            <w:tcW w:w="540" w:type="dxa"/>
            <w:tcBorders>
              <w:top w:val="single" w:sz="6" w:space="0" w:color="auto"/>
              <w:bottom w:val="single" w:sz="4" w:space="0" w:color="auto"/>
              <w:right w:val="single" w:sz="6" w:space="0" w:color="auto"/>
            </w:tcBorders>
          </w:tcPr>
          <w:p w14:paraId="50F6128D" w14:textId="77777777" w:rsidR="00612433" w:rsidRPr="00F1657A" w:rsidRDefault="00612433" w:rsidP="00612433"/>
        </w:tc>
        <w:tc>
          <w:tcPr>
            <w:tcW w:w="3240" w:type="dxa"/>
            <w:tcBorders>
              <w:top w:val="single" w:sz="6" w:space="0" w:color="auto"/>
              <w:left w:val="single" w:sz="6" w:space="0" w:color="auto"/>
              <w:bottom w:val="single" w:sz="4" w:space="0" w:color="auto"/>
              <w:right w:val="single" w:sz="6" w:space="0" w:color="auto"/>
            </w:tcBorders>
          </w:tcPr>
          <w:p w14:paraId="50F6128E" w14:textId="77777777" w:rsidR="00612433" w:rsidRPr="00F1657A" w:rsidRDefault="00612433" w:rsidP="00612433"/>
        </w:tc>
        <w:tc>
          <w:tcPr>
            <w:tcW w:w="933" w:type="dxa"/>
            <w:tcBorders>
              <w:top w:val="single" w:sz="6" w:space="0" w:color="auto"/>
              <w:left w:val="single" w:sz="6" w:space="0" w:color="auto"/>
              <w:bottom w:val="single" w:sz="4" w:space="0" w:color="auto"/>
              <w:right w:val="single" w:sz="6" w:space="0" w:color="auto"/>
            </w:tcBorders>
          </w:tcPr>
          <w:p w14:paraId="50F6128F" w14:textId="77777777" w:rsidR="00612433" w:rsidRPr="00F1657A" w:rsidRDefault="00612433" w:rsidP="00612433"/>
        </w:tc>
        <w:tc>
          <w:tcPr>
            <w:tcW w:w="1767" w:type="dxa"/>
            <w:tcBorders>
              <w:top w:val="single" w:sz="6" w:space="0" w:color="auto"/>
              <w:left w:val="single" w:sz="6" w:space="0" w:color="auto"/>
              <w:bottom w:val="single" w:sz="4" w:space="0" w:color="auto"/>
              <w:right w:val="single" w:sz="6" w:space="0" w:color="auto"/>
            </w:tcBorders>
          </w:tcPr>
          <w:p w14:paraId="50F61290" w14:textId="77777777" w:rsidR="00612433" w:rsidRPr="00F1657A" w:rsidRDefault="00612433" w:rsidP="00612433"/>
        </w:tc>
        <w:tc>
          <w:tcPr>
            <w:tcW w:w="1800" w:type="dxa"/>
            <w:tcBorders>
              <w:top w:val="single" w:sz="6" w:space="0" w:color="auto"/>
              <w:left w:val="single" w:sz="6" w:space="0" w:color="auto"/>
              <w:bottom w:val="single" w:sz="4" w:space="0" w:color="auto"/>
              <w:right w:val="single" w:sz="6" w:space="0" w:color="auto"/>
            </w:tcBorders>
          </w:tcPr>
          <w:p w14:paraId="50F61291" w14:textId="77777777" w:rsidR="00612433" w:rsidRPr="00F1657A" w:rsidRDefault="00612433" w:rsidP="00612433"/>
        </w:tc>
        <w:tc>
          <w:tcPr>
            <w:tcW w:w="1361" w:type="dxa"/>
            <w:tcBorders>
              <w:top w:val="single" w:sz="6" w:space="0" w:color="auto"/>
              <w:left w:val="single" w:sz="6" w:space="0" w:color="auto"/>
              <w:bottom w:val="single" w:sz="4" w:space="0" w:color="auto"/>
              <w:right w:val="single" w:sz="6" w:space="0" w:color="auto"/>
            </w:tcBorders>
          </w:tcPr>
          <w:p w14:paraId="50F61292" w14:textId="77777777" w:rsidR="00612433" w:rsidRPr="00F1657A" w:rsidRDefault="00612433" w:rsidP="00612433"/>
        </w:tc>
        <w:tc>
          <w:tcPr>
            <w:tcW w:w="2068" w:type="dxa"/>
            <w:tcBorders>
              <w:top w:val="single" w:sz="6" w:space="0" w:color="auto"/>
              <w:left w:val="single" w:sz="6" w:space="0" w:color="auto"/>
              <w:bottom w:val="single" w:sz="4" w:space="0" w:color="auto"/>
              <w:right w:val="single" w:sz="6" w:space="0" w:color="auto"/>
            </w:tcBorders>
          </w:tcPr>
          <w:p w14:paraId="50F61293" w14:textId="77777777" w:rsidR="00612433" w:rsidRPr="00F1657A" w:rsidRDefault="00612433" w:rsidP="00612433"/>
        </w:tc>
        <w:tc>
          <w:tcPr>
            <w:tcW w:w="1251" w:type="dxa"/>
            <w:tcBorders>
              <w:top w:val="single" w:sz="6" w:space="0" w:color="auto"/>
              <w:left w:val="single" w:sz="6" w:space="0" w:color="auto"/>
              <w:bottom w:val="single" w:sz="4" w:space="0" w:color="auto"/>
              <w:right w:val="single" w:sz="6" w:space="0" w:color="auto"/>
            </w:tcBorders>
          </w:tcPr>
          <w:p w14:paraId="50F61294" w14:textId="77777777" w:rsidR="00612433" w:rsidRPr="00F1657A" w:rsidRDefault="00612433" w:rsidP="00612433"/>
        </w:tc>
        <w:tc>
          <w:tcPr>
            <w:tcW w:w="1791" w:type="dxa"/>
            <w:tcBorders>
              <w:top w:val="single" w:sz="6" w:space="0" w:color="auto"/>
              <w:left w:val="single" w:sz="6" w:space="0" w:color="auto"/>
              <w:bottom w:val="single" w:sz="4" w:space="0" w:color="auto"/>
            </w:tcBorders>
          </w:tcPr>
          <w:p w14:paraId="50F61295" w14:textId="77777777" w:rsidR="00612433" w:rsidRPr="00F1657A" w:rsidRDefault="00612433" w:rsidP="00612433"/>
        </w:tc>
      </w:tr>
    </w:tbl>
    <w:p w14:paraId="50F61297" w14:textId="77777777" w:rsidR="00612433" w:rsidRPr="00F1657A" w:rsidRDefault="00612433" w:rsidP="00612433">
      <w:pPr>
        <w:jc w:val="both"/>
      </w:pPr>
    </w:p>
    <w:p w14:paraId="50F61298" w14:textId="77777777" w:rsidR="00612433" w:rsidRPr="00F1657A" w:rsidRDefault="00612433" w:rsidP="00612433">
      <w:pPr>
        <w:jc w:val="both"/>
      </w:pPr>
      <w:r w:rsidRPr="00F1657A">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F1657A" w:rsidRPr="00F1657A" w14:paraId="50F612A7" w14:textId="77777777" w:rsidTr="00612433">
        <w:trPr>
          <w:trHeight w:val="142"/>
        </w:trPr>
        <w:tc>
          <w:tcPr>
            <w:tcW w:w="7285" w:type="dxa"/>
          </w:tcPr>
          <w:p w14:paraId="50F61299" w14:textId="77777777" w:rsidR="00612433" w:rsidRPr="00F1657A" w:rsidRDefault="00612433" w:rsidP="00612433">
            <w:pPr>
              <w:jc w:val="both"/>
              <w:rPr>
                <w:sz w:val="20"/>
                <w:szCs w:val="20"/>
              </w:rPr>
            </w:pPr>
            <w:r w:rsidRPr="00F1657A">
              <w:rPr>
                <w:sz w:val="20"/>
                <w:szCs w:val="20"/>
              </w:rPr>
              <w:t>Утверждаю</w:t>
            </w:r>
          </w:p>
          <w:p w14:paraId="50F6129A" w14:textId="77777777" w:rsidR="00612433" w:rsidRPr="00F1657A" w:rsidRDefault="00612433" w:rsidP="00612433">
            <w:pPr>
              <w:jc w:val="both"/>
              <w:rPr>
                <w:sz w:val="20"/>
                <w:szCs w:val="20"/>
              </w:rPr>
            </w:pPr>
            <w:r w:rsidRPr="00F1657A">
              <w:rPr>
                <w:sz w:val="20"/>
                <w:szCs w:val="20"/>
              </w:rPr>
              <w:t>От лица Подрядчика</w:t>
            </w:r>
          </w:p>
          <w:p w14:paraId="50F6129B" w14:textId="77777777" w:rsidR="00612433" w:rsidRPr="00F1657A" w:rsidRDefault="00612433" w:rsidP="00612433">
            <w:pPr>
              <w:jc w:val="both"/>
              <w:rPr>
                <w:sz w:val="20"/>
                <w:szCs w:val="20"/>
              </w:rPr>
            </w:pPr>
          </w:p>
          <w:p w14:paraId="50F6129C" w14:textId="77777777" w:rsidR="00612433" w:rsidRPr="00F1657A" w:rsidRDefault="00612433" w:rsidP="00612433">
            <w:pPr>
              <w:jc w:val="both"/>
              <w:rPr>
                <w:sz w:val="20"/>
                <w:szCs w:val="20"/>
              </w:rPr>
            </w:pPr>
            <w:r w:rsidRPr="00F1657A">
              <w:rPr>
                <w:sz w:val="20"/>
                <w:szCs w:val="20"/>
              </w:rPr>
              <w:t>Должность____________________________</w:t>
            </w:r>
          </w:p>
          <w:p w14:paraId="50F6129D" w14:textId="77777777" w:rsidR="00612433" w:rsidRPr="00F1657A" w:rsidRDefault="00612433" w:rsidP="00612433">
            <w:pPr>
              <w:jc w:val="both"/>
              <w:rPr>
                <w:sz w:val="20"/>
                <w:szCs w:val="20"/>
              </w:rPr>
            </w:pPr>
          </w:p>
          <w:p w14:paraId="50F6129E" w14:textId="77777777" w:rsidR="00612433" w:rsidRPr="00F1657A" w:rsidRDefault="00612433" w:rsidP="00612433">
            <w:pPr>
              <w:jc w:val="both"/>
              <w:rPr>
                <w:sz w:val="20"/>
                <w:szCs w:val="20"/>
              </w:rPr>
            </w:pPr>
            <w:r w:rsidRPr="00F1657A">
              <w:rPr>
                <w:sz w:val="20"/>
                <w:szCs w:val="20"/>
              </w:rPr>
              <w:t>________________________________/____________________/</w:t>
            </w:r>
          </w:p>
          <w:p w14:paraId="50F6129F" w14:textId="77777777" w:rsidR="00612433" w:rsidRPr="00F1657A" w:rsidRDefault="00612433" w:rsidP="00612433">
            <w:pPr>
              <w:jc w:val="both"/>
              <w:rPr>
                <w:sz w:val="20"/>
                <w:szCs w:val="20"/>
              </w:rPr>
            </w:pPr>
            <w:r w:rsidRPr="00F1657A">
              <w:rPr>
                <w:sz w:val="20"/>
                <w:szCs w:val="20"/>
              </w:rPr>
              <w:t>М.П.</w:t>
            </w:r>
          </w:p>
        </w:tc>
        <w:tc>
          <w:tcPr>
            <w:tcW w:w="7285" w:type="dxa"/>
          </w:tcPr>
          <w:p w14:paraId="50F612A0" w14:textId="77777777" w:rsidR="00612433" w:rsidRPr="00F1657A" w:rsidRDefault="00612433" w:rsidP="00612433">
            <w:pPr>
              <w:jc w:val="both"/>
              <w:rPr>
                <w:sz w:val="20"/>
                <w:szCs w:val="20"/>
              </w:rPr>
            </w:pPr>
            <w:r w:rsidRPr="00F1657A">
              <w:rPr>
                <w:sz w:val="20"/>
                <w:szCs w:val="20"/>
              </w:rPr>
              <w:t>Утверждаю</w:t>
            </w:r>
          </w:p>
          <w:p w14:paraId="50F612A1" w14:textId="77777777" w:rsidR="00612433" w:rsidRPr="00F1657A" w:rsidRDefault="00612433" w:rsidP="00612433">
            <w:pPr>
              <w:jc w:val="both"/>
              <w:rPr>
                <w:sz w:val="20"/>
                <w:szCs w:val="20"/>
              </w:rPr>
            </w:pPr>
            <w:r w:rsidRPr="00F1657A">
              <w:rPr>
                <w:sz w:val="20"/>
                <w:szCs w:val="20"/>
              </w:rPr>
              <w:t>От лица давальца (Заказчика)</w:t>
            </w:r>
          </w:p>
          <w:p w14:paraId="50F612A2" w14:textId="77777777" w:rsidR="00612433" w:rsidRPr="00F1657A" w:rsidRDefault="00612433" w:rsidP="00612433">
            <w:pPr>
              <w:jc w:val="both"/>
              <w:rPr>
                <w:sz w:val="20"/>
                <w:szCs w:val="20"/>
              </w:rPr>
            </w:pPr>
          </w:p>
          <w:p w14:paraId="50F612A3" w14:textId="77777777" w:rsidR="00612433" w:rsidRPr="00F1657A" w:rsidRDefault="00612433" w:rsidP="00612433">
            <w:pPr>
              <w:jc w:val="both"/>
              <w:rPr>
                <w:sz w:val="20"/>
                <w:szCs w:val="20"/>
              </w:rPr>
            </w:pPr>
            <w:r w:rsidRPr="00F1657A">
              <w:rPr>
                <w:sz w:val="20"/>
                <w:szCs w:val="20"/>
              </w:rPr>
              <w:t>Должность_____________________________</w:t>
            </w:r>
          </w:p>
          <w:p w14:paraId="50F612A4" w14:textId="77777777" w:rsidR="00612433" w:rsidRPr="00F1657A" w:rsidRDefault="00612433" w:rsidP="00612433">
            <w:pPr>
              <w:jc w:val="both"/>
              <w:rPr>
                <w:sz w:val="20"/>
                <w:szCs w:val="20"/>
              </w:rPr>
            </w:pPr>
          </w:p>
          <w:p w14:paraId="50F612A5" w14:textId="77777777" w:rsidR="00612433" w:rsidRPr="00F1657A" w:rsidRDefault="00612433" w:rsidP="00612433">
            <w:pPr>
              <w:jc w:val="both"/>
              <w:rPr>
                <w:sz w:val="20"/>
                <w:szCs w:val="20"/>
              </w:rPr>
            </w:pPr>
            <w:r w:rsidRPr="00F1657A">
              <w:rPr>
                <w:sz w:val="20"/>
                <w:szCs w:val="20"/>
              </w:rPr>
              <w:t>________________________________/____________________/</w:t>
            </w:r>
          </w:p>
          <w:p w14:paraId="50F612A6" w14:textId="77777777" w:rsidR="00612433" w:rsidRPr="00F1657A" w:rsidRDefault="00612433" w:rsidP="00612433">
            <w:pPr>
              <w:jc w:val="both"/>
              <w:rPr>
                <w:sz w:val="20"/>
                <w:szCs w:val="20"/>
              </w:rPr>
            </w:pPr>
            <w:r w:rsidRPr="00F1657A">
              <w:rPr>
                <w:sz w:val="20"/>
                <w:szCs w:val="20"/>
              </w:rPr>
              <w:t>М.П.</w:t>
            </w:r>
          </w:p>
        </w:tc>
      </w:tr>
    </w:tbl>
    <w:p w14:paraId="50F612A8" w14:textId="77777777" w:rsidR="00612433" w:rsidRPr="00F1657A" w:rsidRDefault="00612433" w:rsidP="00612433"/>
    <w:p w14:paraId="50F612A9" w14:textId="77777777" w:rsidR="00612433" w:rsidRPr="00F1657A" w:rsidRDefault="00612433" w:rsidP="00612433">
      <w:pPr>
        <w:sectPr w:rsidR="00612433" w:rsidRPr="00F1657A" w:rsidSect="00612433">
          <w:pgSz w:w="16838" w:h="11906" w:orient="landscape" w:code="9"/>
          <w:pgMar w:top="993" w:right="1134" w:bottom="1559" w:left="1134" w:header="709" w:footer="709" w:gutter="0"/>
          <w:cols w:space="708"/>
          <w:docGrid w:linePitch="360"/>
        </w:sectPr>
      </w:pPr>
    </w:p>
    <w:p w14:paraId="50F612AA" w14:textId="77777777" w:rsidR="00612433" w:rsidRPr="00F1657A" w:rsidRDefault="00612433" w:rsidP="00612433">
      <w:pPr>
        <w:pStyle w:val="SCH"/>
        <w:numPr>
          <w:ilvl w:val="0"/>
          <w:numId w:val="0"/>
        </w:numPr>
        <w:spacing w:before="120" w:line="240" w:lineRule="auto"/>
        <w:ind w:firstLine="7371"/>
        <w:jc w:val="center"/>
        <w:outlineLvl w:val="0"/>
        <w:rPr>
          <w:sz w:val="22"/>
          <w:szCs w:val="22"/>
        </w:rPr>
      </w:pPr>
      <w:bookmarkStart w:id="271" w:name="_Toc65145290"/>
      <w:r w:rsidRPr="00F1657A">
        <w:rPr>
          <w:sz w:val="22"/>
          <w:szCs w:val="22"/>
        </w:rPr>
        <w:lastRenderedPageBreak/>
        <w:t>Приложение № 12</w:t>
      </w:r>
      <w:bookmarkStart w:id="272" w:name="RefSCH12_1"/>
      <w:r w:rsidRPr="00F1657A">
        <w:rPr>
          <w:sz w:val="22"/>
          <w:szCs w:val="22"/>
        </w:rPr>
        <w:t xml:space="preserve"> </w:t>
      </w:r>
      <w:r w:rsidRPr="00F1657A">
        <w:rPr>
          <w:i w:val="0"/>
          <w:sz w:val="22"/>
          <w:szCs w:val="22"/>
        </w:rPr>
        <w:t>Форма акта приема-передачи имущества</w:t>
      </w:r>
      <w:bookmarkEnd w:id="271"/>
      <w:bookmarkEnd w:id="272"/>
    </w:p>
    <w:p w14:paraId="50F612AB" w14:textId="77777777" w:rsidR="00612433" w:rsidRPr="00F1657A" w:rsidRDefault="00612433" w:rsidP="00612433">
      <w:pPr>
        <w:spacing w:before="120" w:after="120"/>
        <w:jc w:val="center"/>
        <w:rPr>
          <w:b/>
          <w:bCs/>
          <w:sz w:val="22"/>
          <w:szCs w:val="22"/>
        </w:rPr>
      </w:pPr>
      <w:r w:rsidRPr="00F1657A">
        <w:rPr>
          <w:b/>
          <w:bCs/>
          <w:sz w:val="22"/>
          <w:szCs w:val="22"/>
        </w:rPr>
        <w:t>АКТ № _____</w:t>
      </w:r>
      <w:r w:rsidRPr="00F1657A">
        <w:rPr>
          <w:b/>
          <w:bCs/>
          <w:sz w:val="22"/>
          <w:szCs w:val="22"/>
        </w:rPr>
        <w:br/>
        <w:t>приема-передачи имущества</w:t>
      </w:r>
    </w:p>
    <w:tbl>
      <w:tblPr>
        <w:tblW w:w="0" w:type="auto"/>
        <w:tblLook w:val="04A0" w:firstRow="1" w:lastRow="0" w:firstColumn="1" w:lastColumn="0" w:noHBand="0" w:noVBand="1"/>
      </w:tblPr>
      <w:tblGrid>
        <w:gridCol w:w="4678"/>
        <w:gridCol w:w="4677"/>
      </w:tblGrid>
      <w:tr w:rsidR="00F1657A" w:rsidRPr="00F1657A" w14:paraId="50F612AE" w14:textId="77777777" w:rsidTr="00612433">
        <w:tc>
          <w:tcPr>
            <w:tcW w:w="4785" w:type="dxa"/>
            <w:shd w:val="clear" w:color="auto" w:fill="auto"/>
          </w:tcPr>
          <w:p w14:paraId="50F612AC" w14:textId="77777777" w:rsidR="00612433" w:rsidRPr="00F1657A" w:rsidRDefault="00612433" w:rsidP="00612433">
            <w:pPr>
              <w:spacing w:before="120" w:after="120"/>
              <w:jc w:val="both"/>
              <w:rPr>
                <w:sz w:val="22"/>
                <w:szCs w:val="22"/>
              </w:rPr>
            </w:pPr>
            <w:r w:rsidRPr="00F1657A">
              <w:rPr>
                <w:sz w:val="22"/>
                <w:szCs w:val="22"/>
              </w:rPr>
              <w:t xml:space="preserve">г. </w:t>
            </w:r>
            <w:r w:rsidRPr="00F1657A">
              <w:rPr>
                <w:bCs/>
                <w:sz w:val="22"/>
                <w:szCs w:val="22"/>
              </w:rPr>
              <w:t>[</w:t>
            </w:r>
            <w:r w:rsidRPr="00F1657A">
              <w:rPr>
                <w:bCs/>
                <w:i/>
                <w:sz w:val="22"/>
                <w:szCs w:val="22"/>
              </w:rPr>
              <w:t>город</w:t>
            </w:r>
            <w:r w:rsidRPr="00F1657A">
              <w:rPr>
                <w:bCs/>
                <w:sz w:val="22"/>
                <w:szCs w:val="22"/>
              </w:rPr>
              <w:t>]</w:t>
            </w:r>
          </w:p>
        </w:tc>
        <w:tc>
          <w:tcPr>
            <w:tcW w:w="4785" w:type="dxa"/>
            <w:shd w:val="clear" w:color="auto" w:fill="auto"/>
          </w:tcPr>
          <w:p w14:paraId="50F612AD" w14:textId="77777777" w:rsidR="00612433" w:rsidRPr="00F1657A" w:rsidRDefault="00612433" w:rsidP="00612433">
            <w:pPr>
              <w:spacing w:before="120" w:after="120"/>
              <w:jc w:val="right"/>
              <w:rPr>
                <w:b/>
                <w:sz w:val="22"/>
                <w:szCs w:val="22"/>
              </w:rPr>
            </w:pPr>
            <w:r w:rsidRPr="00F1657A">
              <w:rPr>
                <w:sz w:val="22"/>
                <w:szCs w:val="22"/>
              </w:rPr>
              <w:t>[</w:t>
            </w:r>
            <w:r w:rsidRPr="00F1657A">
              <w:rPr>
                <w:i/>
                <w:sz w:val="22"/>
                <w:szCs w:val="22"/>
              </w:rPr>
              <w:t>дата</w:t>
            </w:r>
            <w:r w:rsidRPr="00F1657A">
              <w:rPr>
                <w:sz w:val="22"/>
                <w:szCs w:val="22"/>
              </w:rPr>
              <w:t>]</w:t>
            </w:r>
          </w:p>
        </w:tc>
      </w:tr>
    </w:tbl>
    <w:p w14:paraId="50F612AF" w14:textId="77777777" w:rsidR="00612433" w:rsidRPr="00F1657A" w:rsidRDefault="00612433" w:rsidP="00612433">
      <w:pPr>
        <w:spacing w:before="120" w:after="120"/>
        <w:ind w:firstLine="567"/>
        <w:jc w:val="both"/>
        <w:rPr>
          <w:sz w:val="22"/>
          <w:szCs w:val="22"/>
        </w:rPr>
      </w:pPr>
      <w:r w:rsidRPr="00F1657A">
        <w:rPr>
          <w:rFonts w:eastAsia="Calibri"/>
          <w:b/>
          <w:sz w:val="22"/>
          <w:szCs w:val="22"/>
        </w:rPr>
        <w:t>Открытым акционерным обществом «Иркутская электросетевая компания» (ОАО «ИЭСК»)</w:t>
      </w:r>
      <w:r w:rsidRPr="00F1657A">
        <w:rPr>
          <w:rFonts w:eastAsia="Calibri"/>
          <w:sz w:val="22"/>
          <w:szCs w:val="22"/>
        </w:rPr>
        <w:t xml:space="preserve">, именуемое в дальнейшем </w:t>
      </w:r>
      <w:r w:rsidRPr="00F1657A">
        <w:rPr>
          <w:rFonts w:eastAsia="Calibri"/>
          <w:b/>
          <w:sz w:val="22"/>
          <w:szCs w:val="22"/>
        </w:rPr>
        <w:t>«Заказчик»</w:t>
      </w:r>
      <w:r w:rsidRPr="00F1657A">
        <w:rPr>
          <w:rFonts w:eastAsia="Calibri"/>
          <w:sz w:val="22"/>
          <w:szCs w:val="22"/>
        </w:rPr>
        <w:t>, в лице _______, действующего на основании _____</w:t>
      </w:r>
      <w:r w:rsidRPr="00F1657A">
        <w:rPr>
          <w:sz w:val="22"/>
          <w:szCs w:val="22"/>
        </w:rPr>
        <w:t>,</w:t>
      </w:r>
    </w:p>
    <w:p w14:paraId="50F612B0" w14:textId="77777777" w:rsidR="00612433" w:rsidRPr="00F1657A" w:rsidRDefault="00612433" w:rsidP="00612433">
      <w:pPr>
        <w:spacing w:before="120" w:after="120"/>
        <w:ind w:firstLine="567"/>
        <w:jc w:val="both"/>
        <w:rPr>
          <w:sz w:val="22"/>
          <w:szCs w:val="22"/>
        </w:rPr>
      </w:pPr>
      <w:r w:rsidRPr="00F1657A">
        <w:rPr>
          <w:sz w:val="22"/>
          <w:szCs w:val="22"/>
        </w:rPr>
        <w:t>И [</w:t>
      </w:r>
      <w:r w:rsidRPr="00F1657A">
        <w:rPr>
          <w:b/>
          <w:i/>
          <w:sz w:val="22"/>
          <w:szCs w:val="22"/>
        </w:rPr>
        <w:t>Наименование организации</w:t>
      </w:r>
      <w:r w:rsidRPr="00F1657A">
        <w:rPr>
          <w:sz w:val="22"/>
          <w:szCs w:val="22"/>
        </w:rPr>
        <w:t xml:space="preserve">], именуемое в дальнейшем </w:t>
      </w:r>
      <w:r w:rsidRPr="00F1657A">
        <w:rPr>
          <w:b/>
          <w:sz w:val="22"/>
          <w:szCs w:val="22"/>
        </w:rPr>
        <w:t>«Подрядчик»</w:t>
      </w:r>
      <w:r w:rsidRPr="00F1657A">
        <w:rPr>
          <w:sz w:val="22"/>
          <w:szCs w:val="22"/>
        </w:rPr>
        <w:t>, в лице [</w:t>
      </w:r>
      <w:r w:rsidRPr="00F1657A">
        <w:rPr>
          <w:i/>
          <w:sz w:val="22"/>
          <w:szCs w:val="22"/>
        </w:rPr>
        <w:t>должность, ФИО</w:t>
      </w:r>
      <w:r w:rsidRPr="00F1657A">
        <w:rPr>
          <w:sz w:val="22"/>
          <w:szCs w:val="22"/>
        </w:rPr>
        <w:t>], действующего на основании ______, с другой стороны, составили настоящий Акт о передаче Подрядчику для выполнения Работ по договору подряда на выполнение работ по строительству № [</w:t>
      </w:r>
      <w:r w:rsidRPr="00F1657A">
        <w:rPr>
          <w:i/>
          <w:sz w:val="22"/>
          <w:szCs w:val="22"/>
        </w:rPr>
        <w:t>номер</w:t>
      </w:r>
      <w:r w:rsidRPr="00F1657A">
        <w:rPr>
          <w:sz w:val="22"/>
          <w:szCs w:val="22"/>
        </w:rPr>
        <w:t>] от [</w:t>
      </w:r>
      <w:r w:rsidRPr="00F1657A">
        <w:rPr>
          <w:i/>
          <w:sz w:val="22"/>
          <w:szCs w:val="22"/>
        </w:rPr>
        <w:t>дата</w:t>
      </w:r>
      <w:r w:rsidRPr="00F1657A">
        <w:rPr>
          <w:sz w:val="22"/>
          <w:szCs w:val="22"/>
        </w:rPr>
        <w:t>] следующего имущества:</w:t>
      </w:r>
    </w:p>
    <w:p w14:paraId="50F612B1" w14:textId="77777777" w:rsidR="00612433" w:rsidRPr="00F1657A" w:rsidRDefault="00612433" w:rsidP="00612433">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F1657A" w:rsidRPr="00F1657A" w14:paraId="50F612B6" w14:textId="77777777" w:rsidTr="00612433">
        <w:trPr>
          <w:trHeight w:val="360"/>
        </w:trPr>
        <w:tc>
          <w:tcPr>
            <w:tcW w:w="810" w:type="dxa"/>
            <w:tcBorders>
              <w:top w:val="single" w:sz="4" w:space="0" w:color="000000"/>
              <w:left w:val="single" w:sz="4" w:space="0" w:color="000000"/>
              <w:bottom w:val="single" w:sz="4" w:space="0" w:color="000000"/>
            </w:tcBorders>
          </w:tcPr>
          <w:p w14:paraId="50F612B2" w14:textId="77777777" w:rsidR="00612433" w:rsidRPr="00F1657A" w:rsidRDefault="00612433" w:rsidP="00612433">
            <w:pPr>
              <w:snapToGrid w:val="0"/>
              <w:spacing w:before="120" w:after="120"/>
              <w:jc w:val="center"/>
              <w:rPr>
                <w:sz w:val="22"/>
                <w:szCs w:val="22"/>
              </w:rPr>
            </w:pPr>
            <w:r w:rsidRPr="00F1657A">
              <w:rPr>
                <w:sz w:val="22"/>
                <w:szCs w:val="22"/>
              </w:rPr>
              <w:t>№</w:t>
            </w:r>
            <w:r w:rsidRPr="00F1657A">
              <w:rPr>
                <w:sz w:val="22"/>
                <w:szCs w:val="22"/>
              </w:rPr>
              <w:br/>
              <w:t>п/п</w:t>
            </w:r>
          </w:p>
        </w:tc>
        <w:tc>
          <w:tcPr>
            <w:tcW w:w="2565" w:type="dxa"/>
            <w:tcBorders>
              <w:top w:val="single" w:sz="4" w:space="0" w:color="000000"/>
              <w:left w:val="single" w:sz="4" w:space="0" w:color="000000"/>
              <w:bottom w:val="single" w:sz="4" w:space="0" w:color="000000"/>
            </w:tcBorders>
          </w:tcPr>
          <w:p w14:paraId="50F612B3" w14:textId="77777777" w:rsidR="00612433" w:rsidRPr="00F1657A" w:rsidRDefault="00612433" w:rsidP="00612433">
            <w:pPr>
              <w:snapToGrid w:val="0"/>
              <w:spacing w:before="120" w:after="120"/>
              <w:jc w:val="center"/>
              <w:rPr>
                <w:sz w:val="22"/>
                <w:szCs w:val="22"/>
              </w:rPr>
            </w:pPr>
            <w:r w:rsidRPr="00F1657A">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50F612B4" w14:textId="77777777" w:rsidR="00612433" w:rsidRPr="00F1657A" w:rsidRDefault="00612433" w:rsidP="00612433">
            <w:pPr>
              <w:snapToGrid w:val="0"/>
              <w:spacing w:before="120" w:after="120"/>
              <w:jc w:val="center"/>
              <w:rPr>
                <w:sz w:val="22"/>
                <w:szCs w:val="22"/>
              </w:rPr>
            </w:pPr>
            <w:r w:rsidRPr="00F1657A">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50F612B5" w14:textId="77777777" w:rsidR="00612433" w:rsidRPr="00F1657A" w:rsidRDefault="00612433" w:rsidP="00612433">
            <w:pPr>
              <w:snapToGrid w:val="0"/>
              <w:spacing w:before="120" w:after="120"/>
              <w:jc w:val="center"/>
              <w:rPr>
                <w:sz w:val="22"/>
                <w:szCs w:val="22"/>
              </w:rPr>
            </w:pPr>
            <w:r w:rsidRPr="00F1657A">
              <w:rPr>
                <w:sz w:val="22"/>
                <w:szCs w:val="22"/>
              </w:rPr>
              <w:t>Стоимость (руб.)</w:t>
            </w:r>
          </w:p>
        </w:tc>
      </w:tr>
      <w:tr w:rsidR="00645DE5" w:rsidRPr="00F1657A" w14:paraId="50F612BB" w14:textId="77777777" w:rsidTr="00612433">
        <w:trPr>
          <w:trHeight w:val="240"/>
        </w:trPr>
        <w:tc>
          <w:tcPr>
            <w:tcW w:w="810" w:type="dxa"/>
            <w:tcBorders>
              <w:top w:val="single" w:sz="4" w:space="0" w:color="000000"/>
              <w:left w:val="single" w:sz="4" w:space="0" w:color="000000"/>
              <w:bottom w:val="single" w:sz="4" w:space="0" w:color="000000"/>
            </w:tcBorders>
          </w:tcPr>
          <w:p w14:paraId="50F612B7" w14:textId="77777777" w:rsidR="00612433" w:rsidRPr="00F1657A" w:rsidRDefault="00612433" w:rsidP="00612433">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50F612B8" w14:textId="77777777" w:rsidR="00612433" w:rsidRPr="00F1657A" w:rsidRDefault="00612433" w:rsidP="00612433">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50F612B9" w14:textId="77777777" w:rsidR="00612433" w:rsidRPr="00F1657A" w:rsidRDefault="00612433" w:rsidP="00612433">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50F612BA" w14:textId="77777777" w:rsidR="00612433" w:rsidRPr="00F1657A" w:rsidRDefault="00612433" w:rsidP="00612433">
            <w:pPr>
              <w:snapToGrid w:val="0"/>
              <w:spacing w:before="120" w:after="120"/>
              <w:rPr>
                <w:sz w:val="22"/>
                <w:szCs w:val="22"/>
              </w:rPr>
            </w:pPr>
          </w:p>
        </w:tc>
      </w:tr>
    </w:tbl>
    <w:p w14:paraId="50F612BC" w14:textId="77777777" w:rsidR="00612433" w:rsidRPr="00F1657A" w:rsidRDefault="00612433" w:rsidP="00612433">
      <w:pPr>
        <w:spacing w:before="120" w:after="120"/>
        <w:ind w:firstLine="540"/>
        <w:jc w:val="both"/>
        <w:rPr>
          <w:sz w:val="22"/>
          <w:szCs w:val="22"/>
        </w:rPr>
      </w:pPr>
    </w:p>
    <w:p w14:paraId="50F612BD" w14:textId="77777777" w:rsidR="00612433" w:rsidRPr="00F1657A" w:rsidRDefault="00612433" w:rsidP="00612433">
      <w:pPr>
        <w:tabs>
          <w:tab w:val="right" w:pos="9356"/>
        </w:tabs>
        <w:spacing w:before="120" w:after="120"/>
        <w:jc w:val="both"/>
        <w:rPr>
          <w:sz w:val="22"/>
          <w:szCs w:val="22"/>
        </w:rPr>
      </w:pPr>
      <w:r w:rsidRPr="00F1657A">
        <w:rPr>
          <w:sz w:val="22"/>
          <w:szCs w:val="22"/>
        </w:rPr>
        <w:t xml:space="preserve">Дополнительные замечания Заказчика: </w:t>
      </w:r>
      <w:r w:rsidRPr="00F1657A">
        <w:rPr>
          <w:sz w:val="22"/>
          <w:szCs w:val="22"/>
          <w:u w:val="single"/>
        </w:rPr>
        <w:tab/>
      </w:r>
    </w:p>
    <w:p w14:paraId="50F612BE" w14:textId="77777777" w:rsidR="00612433" w:rsidRPr="00F1657A" w:rsidRDefault="00612433" w:rsidP="00612433">
      <w:pPr>
        <w:tabs>
          <w:tab w:val="right" w:pos="9356"/>
        </w:tabs>
        <w:spacing w:before="120" w:after="120"/>
        <w:jc w:val="both"/>
        <w:rPr>
          <w:sz w:val="22"/>
          <w:szCs w:val="22"/>
        </w:rPr>
      </w:pPr>
      <w:r w:rsidRPr="00F1657A">
        <w:rPr>
          <w:sz w:val="22"/>
          <w:szCs w:val="22"/>
          <w:u w:val="single"/>
        </w:rPr>
        <w:tab/>
      </w:r>
    </w:p>
    <w:p w14:paraId="50F612BF" w14:textId="77777777" w:rsidR="00612433" w:rsidRPr="00F1657A" w:rsidRDefault="00612433" w:rsidP="00612433">
      <w:pPr>
        <w:spacing w:before="120" w:after="120"/>
        <w:jc w:val="both"/>
        <w:rPr>
          <w:sz w:val="22"/>
          <w:szCs w:val="22"/>
        </w:rPr>
      </w:pPr>
    </w:p>
    <w:p w14:paraId="50F612C0" w14:textId="77777777" w:rsidR="00612433" w:rsidRPr="00F1657A" w:rsidRDefault="00612433" w:rsidP="00612433">
      <w:pPr>
        <w:tabs>
          <w:tab w:val="right" w:pos="9356"/>
        </w:tabs>
        <w:spacing w:before="120" w:after="120"/>
        <w:jc w:val="both"/>
        <w:rPr>
          <w:sz w:val="22"/>
          <w:szCs w:val="22"/>
        </w:rPr>
      </w:pPr>
      <w:r w:rsidRPr="00F1657A">
        <w:rPr>
          <w:sz w:val="22"/>
          <w:szCs w:val="22"/>
        </w:rPr>
        <w:t xml:space="preserve">Дополнительные замечания Подрядчика: </w:t>
      </w:r>
      <w:r w:rsidRPr="00F1657A">
        <w:rPr>
          <w:sz w:val="22"/>
          <w:szCs w:val="22"/>
          <w:u w:val="single"/>
        </w:rPr>
        <w:tab/>
      </w:r>
    </w:p>
    <w:p w14:paraId="50F612C1" w14:textId="77777777" w:rsidR="00612433" w:rsidRPr="00F1657A" w:rsidRDefault="00612433" w:rsidP="00612433">
      <w:pPr>
        <w:tabs>
          <w:tab w:val="right" w:pos="9356"/>
        </w:tabs>
        <w:spacing w:before="120" w:after="120"/>
        <w:jc w:val="both"/>
        <w:rPr>
          <w:sz w:val="22"/>
          <w:szCs w:val="22"/>
          <w:u w:val="single"/>
        </w:rPr>
      </w:pPr>
      <w:r w:rsidRPr="00F1657A">
        <w:rPr>
          <w:sz w:val="22"/>
          <w:szCs w:val="22"/>
          <w:u w:val="single"/>
        </w:rPr>
        <w:tab/>
      </w:r>
    </w:p>
    <w:p w14:paraId="50F612C2" w14:textId="77777777" w:rsidR="00612433" w:rsidRPr="00F1657A" w:rsidRDefault="00612433" w:rsidP="00612433">
      <w:pPr>
        <w:spacing w:before="120" w:after="120"/>
        <w:jc w:val="both"/>
        <w:rPr>
          <w:sz w:val="22"/>
          <w:szCs w:val="22"/>
        </w:rPr>
      </w:pPr>
    </w:p>
    <w:p w14:paraId="50F612C3" w14:textId="77777777" w:rsidR="00612433" w:rsidRPr="00F1657A" w:rsidRDefault="00612433" w:rsidP="00612433">
      <w:pPr>
        <w:spacing w:before="120" w:after="120"/>
        <w:jc w:val="both"/>
        <w:rPr>
          <w:sz w:val="22"/>
          <w:szCs w:val="22"/>
        </w:rPr>
      </w:pPr>
      <w:r w:rsidRPr="00F1657A">
        <w:rPr>
          <w:sz w:val="22"/>
          <w:szCs w:val="22"/>
        </w:rPr>
        <w:t>Настоящий Акт составлен в 2 (двух) экземплярах, один из которых находится у Подрядчика, другой – у Заказчика.</w:t>
      </w:r>
    </w:p>
    <w:p w14:paraId="50F612C4" w14:textId="77777777" w:rsidR="00612433" w:rsidRPr="00F1657A" w:rsidRDefault="00612433" w:rsidP="00612433">
      <w:pPr>
        <w:spacing w:before="120" w:after="120"/>
        <w:jc w:val="both"/>
        <w:rPr>
          <w:sz w:val="22"/>
          <w:szCs w:val="22"/>
        </w:rPr>
      </w:pPr>
    </w:p>
    <w:p w14:paraId="50F612C5" w14:textId="77777777" w:rsidR="00612433" w:rsidRPr="00F1657A" w:rsidRDefault="00612433" w:rsidP="00612433">
      <w:pPr>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645DE5" w:rsidRPr="00F1657A" w14:paraId="50F612CE" w14:textId="77777777" w:rsidTr="00612433">
        <w:trPr>
          <w:trHeight w:val="1146"/>
        </w:trPr>
        <w:tc>
          <w:tcPr>
            <w:tcW w:w="4253" w:type="dxa"/>
          </w:tcPr>
          <w:p w14:paraId="50F612C6" w14:textId="77777777" w:rsidR="00612433" w:rsidRPr="00F1657A" w:rsidRDefault="00612433" w:rsidP="00612433">
            <w:pPr>
              <w:jc w:val="both"/>
              <w:rPr>
                <w:b/>
                <w:sz w:val="22"/>
                <w:szCs w:val="22"/>
              </w:rPr>
            </w:pPr>
            <w:r w:rsidRPr="00F1657A">
              <w:rPr>
                <w:b/>
                <w:sz w:val="22"/>
                <w:szCs w:val="22"/>
              </w:rPr>
              <w:t>Подрядчик:</w:t>
            </w:r>
          </w:p>
          <w:p w14:paraId="50F612C7" w14:textId="77777777" w:rsidR="00612433" w:rsidRPr="00F1657A" w:rsidRDefault="00612433" w:rsidP="00612433">
            <w:pPr>
              <w:pStyle w:val="ConsNonformat"/>
              <w:widowControl/>
              <w:rPr>
                <w:rFonts w:ascii="Times New Roman" w:hAnsi="Times New Roman"/>
                <w:b/>
                <w:sz w:val="22"/>
                <w:szCs w:val="22"/>
              </w:rPr>
            </w:pPr>
          </w:p>
          <w:p w14:paraId="50F612C8" w14:textId="77777777" w:rsidR="00612433" w:rsidRPr="00F1657A" w:rsidRDefault="00612433" w:rsidP="00612433">
            <w:pPr>
              <w:pStyle w:val="ConsNonformat"/>
              <w:widowControl/>
              <w:rPr>
                <w:rFonts w:ascii="Times New Roman" w:hAnsi="Times New Roman"/>
                <w:b/>
                <w:sz w:val="22"/>
                <w:szCs w:val="22"/>
              </w:rPr>
            </w:pPr>
            <w:r w:rsidRPr="00F1657A">
              <w:rPr>
                <w:rFonts w:ascii="Times New Roman" w:hAnsi="Times New Roman"/>
                <w:b/>
                <w:sz w:val="22"/>
                <w:szCs w:val="22"/>
              </w:rPr>
              <w:t>______________/         /</w:t>
            </w:r>
          </w:p>
          <w:p w14:paraId="50F612C9"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c>
          <w:tcPr>
            <w:tcW w:w="4751" w:type="dxa"/>
          </w:tcPr>
          <w:p w14:paraId="50F612CA" w14:textId="77777777" w:rsidR="00612433" w:rsidRPr="00F1657A" w:rsidRDefault="00612433" w:rsidP="00612433">
            <w:pPr>
              <w:jc w:val="both"/>
              <w:rPr>
                <w:b/>
                <w:sz w:val="22"/>
                <w:szCs w:val="22"/>
              </w:rPr>
            </w:pPr>
            <w:r w:rsidRPr="00F1657A">
              <w:rPr>
                <w:b/>
                <w:sz w:val="22"/>
                <w:szCs w:val="22"/>
              </w:rPr>
              <w:t>Заказчик:</w:t>
            </w:r>
          </w:p>
          <w:p w14:paraId="50F612CB" w14:textId="77777777" w:rsidR="00612433" w:rsidRPr="00F1657A" w:rsidRDefault="00612433" w:rsidP="00612433">
            <w:pPr>
              <w:jc w:val="both"/>
              <w:rPr>
                <w:b/>
                <w:sz w:val="22"/>
                <w:szCs w:val="22"/>
              </w:rPr>
            </w:pPr>
          </w:p>
          <w:p w14:paraId="50F612CC" w14:textId="77777777" w:rsidR="00612433" w:rsidRPr="00F1657A" w:rsidRDefault="00612433" w:rsidP="00612433">
            <w:pPr>
              <w:jc w:val="both"/>
              <w:rPr>
                <w:b/>
                <w:sz w:val="22"/>
                <w:szCs w:val="22"/>
              </w:rPr>
            </w:pPr>
            <w:r w:rsidRPr="00F1657A">
              <w:rPr>
                <w:b/>
                <w:sz w:val="22"/>
                <w:szCs w:val="22"/>
              </w:rPr>
              <w:t>__________________/         /</w:t>
            </w:r>
          </w:p>
          <w:p w14:paraId="50F612CD" w14:textId="77777777" w:rsidR="00612433" w:rsidRPr="00F1657A" w:rsidRDefault="00612433" w:rsidP="00612433">
            <w:pPr>
              <w:jc w:val="both"/>
              <w:rPr>
                <w:b/>
                <w:sz w:val="22"/>
                <w:szCs w:val="22"/>
              </w:rPr>
            </w:pPr>
            <w:proofErr w:type="spellStart"/>
            <w:r w:rsidRPr="00F1657A">
              <w:rPr>
                <w:b/>
                <w:sz w:val="22"/>
                <w:szCs w:val="22"/>
              </w:rPr>
              <w:t>м.п</w:t>
            </w:r>
            <w:proofErr w:type="spellEnd"/>
            <w:r w:rsidRPr="00F1657A">
              <w:rPr>
                <w:b/>
                <w:sz w:val="22"/>
                <w:szCs w:val="22"/>
              </w:rPr>
              <w:t>.</w:t>
            </w:r>
          </w:p>
        </w:tc>
      </w:tr>
    </w:tbl>
    <w:p w14:paraId="50F612D7" w14:textId="77777777" w:rsidR="00612433" w:rsidRPr="00F1657A" w:rsidRDefault="00612433" w:rsidP="001B3E33">
      <w:pPr>
        <w:spacing w:before="120" w:after="120"/>
        <w:jc w:val="both"/>
        <w:rPr>
          <w:sz w:val="22"/>
          <w:szCs w:val="22"/>
        </w:rPr>
      </w:pPr>
    </w:p>
    <w:sectPr w:rsidR="00612433" w:rsidRPr="00F1657A" w:rsidSect="00612433">
      <w:pgSz w:w="11906" w:h="16838" w:code="9"/>
      <w:pgMar w:top="1134" w:right="1559"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2934A" w14:textId="77777777" w:rsidR="000066BB" w:rsidRDefault="000066BB">
      <w:r>
        <w:separator/>
      </w:r>
    </w:p>
  </w:endnote>
  <w:endnote w:type="continuationSeparator" w:id="0">
    <w:p w14:paraId="1FFC94C1" w14:textId="77777777" w:rsidR="000066BB" w:rsidRDefault="00006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61318" w14:textId="77777777" w:rsidR="00F1657A" w:rsidRDefault="00F1657A" w:rsidP="00612433">
    <w:pPr>
      <w:jc w:val="right"/>
      <w:rPr>
        <w:lang w:val="en-US"/>
      </w:rPr>
    </w:pPr>
  </w:p>
  <w:p w14:paraId="50F61319" w14:textId="0D7C6EEB" w:rsidR="00F1657A" w:rsidRPr="003F011C" w:rsidRDefault="00F1657A" w:rsidP="00612433">
    <w:pPr>
      <w:jc w:val="right"/>
    </w:pPr>
    <w:r>
      <w:rPr>
        <w:lang w:val="en-US"/>
      </w:rPr>
      <w:tab/>
    </w:r>
    <w:r w:rsidRPr="003F011C">
      <w:fldChar w:fldCharType="begin"/>
    </w:r>
    <w:r w:rsidRPr="003F011C">
      <w:instrText xml:space="preserve"> PAGE   \* MERGEFORMAT </w:instrText>
    </w:r>
    <w:r w:rsidRPr="003F011C">
      <w:fldChar w:fldCharType="separate"/>
    </w:r>
    <w:r w:rsidR="001B3E33">
      <w:rPr>
        <w:noProof/>
      </w:rPr>
      <w:t>62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75C00" w14:textId="77777777" w:rsidR="000066BB" w:rsidRDefault="000066BB">
      <w:r>
        <w:separator/>
      </w:r>
    </w:p>
  </w:footnote>
  <w:footnote w:type="continuationSeparator" w:id="0">
    <w:p w14:paraId="213CDA94" w14:textId="77777777" w:rsidR="000066BB" w:rsidRDefault="00006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61316" w14:textId="77777777" w:rsidR="00F1657A" w:rsidRPr="00461CF5" w:rsidRDefault="00F1657A" w:rsidP="00612433">
    <w:pPr>
      <w:pStyle w:val="ae"/>
      <w:jc w:val="center"/>
      <w:rPr>
        <w:i/>
      </w:rPr>
    </w:pPr>
    <w:r w:rsidRPr="00461CF5">
      <w:rPr>
        <w:i/>
      </w:rPr>
      <w:t xml:space="preserve">Договор подряда на </w:t>
    </w:r>
    <w:r>
      <w:rPr>
        <w:i/>
      </w:rPr>
      <w:t>реконструкцию</w:t>
    </w:r>
    <w:r w:rsidRPr="00461CF5">
      <w:rPr>
        <w:i/>
      </w:rPr>
      <w:t xml:space="preserve"> № </w:t>
    </w:r>
    <w:r>
      <w:rPr>
        <w:i/>
      </w:rPr>
      <w:t xml:space="preserve">                            </w:t>
    </w:r>
    <w:r w:rsidRPr="00461CF5">
      <w:rPr>
        <w:i/>
      </w:rPr>
      <w:t xml:space="preserve">от </w:t>
    </w:r>
    <w:r>
      <w:t>«____» ________________2021 г.</w:t>
    </w:r>
  </w:p>
  <w:p w14:paraId="50F61317" w14:textId="77777777" w:rsidR="00F1657A" w:rsidRPr="00A74043" w:rsidRDefault="00F1657A" w:rsidP="0061243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8BBA048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8268ABC">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C1BE320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DECDF7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53625CA8">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1D56F066">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07E21B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ED24FDF4">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36BE607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6FEC1E92">
      <w:start w:val="1"/>
      <w:numFmt w:val="decimal"/>
      <w:lvlText w:val="%1."/>
      <w:lvlJc w:val="left"/>
      <w:pPr>
        <w:ind w:left="720" w:hanging="360"/>
      </w:pPr>
      <w:rPr>
        <w:rFonts w:hint="default"/>
        <w:sz w:val="24"/>
        <w:szCs w:val="24"/>
      </w:rPr>
    </w:lvl>
    <w:lvl w:ilvl="1" w:tplc="15CA4746" w:tentative="1">
      <w:start w:val="1"/>
      <w:numFmt w:val="lowerLetter"/>
      <w:lvlText w:val="%2."/>
      <w:lvlJc w:val="left"/>
      <w:pPr>
        <w:ind w:left="1440" w:hanging="360"/>
      </w:pPr>
    </w:lvl>
    <w:lvl w:ilvl="2" w:tplc="A5A89D7E" w:tentative="1">
      <w:start w:val="1"/>
      <w:numFmt w:val="lowerRoman"/>
      <w:lvlText w:val="%3."/>
      <w:lvlJc w:val="right"/>
      <w:pPr>
        <w:ind w:left="2160" w:hanging="180"/>
      </w:pPr>
    </w:lvl>
    <w:lvl w:ilvl="3" w:tplc="84D46398" w:tentative="1">
      <w:start w:val="1"/>
      <w:numFmt w:val="decimal"/>
      <w:lvlText w:val="%4."/>
      <w:lvlJc w:val="left"/>
      <w:pPr>
        <w:ind w:left="2880" w:hanging="360"/>
      </w:pPr>
    </w:lvl>
    <w:lvl w:ilvl="4" w:tplc="196A73BE" w:tentative="1">
      <w:start w:val="1"/>
      <w:numFmt w:val="lowerLetter"/>
      <w:lvlText w:val="%5."/>
      <w:lvlJc w:val="left"/>
      <w:pPr>
        <w:ind w:left="3600" w:hanging="360"/>
      </w:pPr>
    </w:lvl>
    <w:lvl w:ilvl="5" w:tplc="A6CA16D2" w:tentative="1">
      <w:start w:val="1"/>
      <w:numFmt w:val="lowerRoman"/>
      <w:lvlText w:val="%6."/>
      <w:lvlJc w:val="right"/>
      <w:pPr>
        <w:ind w:left="4320" w:hanging="180"/>
      </w:pPr>
    </w:lvl>
    <w:lvl w:ilvl="6" w:tplc="FAE26A1C" w:tentative="1">
      <w:start w:val="1"/>
      <w:numFmt w:val="decimal"/>
      <w:lvlText w:val="%7."/>
      <w:lvlJc w:val="left"/>
      <w:pPr>
        <w:ind w:left="5040" w:hanging="360"/>
      </w:pPr>
    </w:lvl>
    <w:lvl w:ilvl="7" w:tplc="1FA20970" w:tentative="1">
      <w:start w:val="1"/>
      <w:numFmt w:val="lowerLetter"/>
      <w:lvlText w:val="%8."/>
      <w:lvlJc w:val="left"/>
      <w:pPr>
        <w:ind w:left="5760" w:hanging="360"/>
      </w:pPr>
    </w:lvl>
    <w:lvl w:ilvl="8" w:tplc="503210BC"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344E0288">
      <w:start w:val="1"/>
      <w:numFmt w:val="bullet"/>
      <w:lvlText w:val=""/>
      <w:lvlJc w:val="left"/>
      <w:pPr>
        <w:ind w:left="1069" w:hanging="360"/>
      </w:pPr>
      <w:rPr>
        <w:rFonts w:ascii="Symbol" w:hAnsi="Symbol" w:hint="default"/>
      </w:rPr>
    </w:lvl>
    <w:lvl w:ilvl="1" w:tplc="9DB8452C" w:tentative="1">
      <w:start w:val="1"/>
      <w:numFmt w:val="bullet"/>
      <w:lvlText w:val="o"/>
      <w:lvlJc w:val="left"/>
      <w:pPr>
        <w:ind w:left="1789" w:hanging="360"/>
      </w:pPr>
      <w:rPr>
        <w:rFonts w:ascii="Courier New" w:hAnsi="Courier New" w:cs="Courier New" w:hint="default"/>
      </w:rPr>
    </w:lvl>
    <w:lvl w:ilvl="2" w:tplc="1D56CCB6" w:tentative="1">
      <w:start w:val="1"/>
      <w:numFmt w:val="bullet"/>
      <w:lvlText w:val=""/>
      <w:lvlJc w:val="left"/>
      <w:pPr>
        <w:ind w:left="2509" w:hanging="360"/>
      </w:pPr>
      <w:rPr>
        <w:rFonts w:ascii="Wingdings" w:hAnsi="Wingdings" w:hint="default"/>
      </w:rPr>
    </w:lvl>
    <w:lvl w:ilvl="3" w:tplc="05DAC18E" w:tentative="1">
      <w:start w:val="1"/>
      <w:numFmt w:val="bullet"/>
      <w:lvlText w:val=""/>
      <w:lvlJc w:val="left"/>
      <w:pPr>
        <w:ind w:left="3229" w:hanging="360"/>
      </w:pPr>
      <w:rPr>
        <w:rFonts w:ascii="Symbol" w:hAnsi="Symbol" w:hint="default"/>
      </w:rPr>
    </w:lvl>
    <w:lvl w:ilvl="4" w:tplc="1786E3F8" w:tentative="1">
      <w:start w:val="1"/>
      <w:numFmt w:val="bullet"/>
      <w:lvlText w:val="o"/>
      <w:lvlJc w:val="left"/>
      <w:pPr>
        <w:ind w:left="3949" w:hanging="360"/>
      </w:pPr>
      <w:rPr>
        <w:rFonts w:ascii="Courier New" w:hAnsi="Courier New" w:cs="Courier New" w:hint="default"/>
      </w:rPr>
    </w:lvl>
    <w:lvl w:ilvl="5" w:tplc="53D22C96" w:tentative="1">
      <w:start w:val="1"/>
      <w:numFmt w:val="bullet"/>
      <w:lvlText w:val=""/>
      <w:lvlJc w:val="left"/>
      <w:pPr>
        <w:ind w:left="4669" w:hanging="360"/>
      </w:pPr>
      <w:rPr>
        <w:rFonts w:ascii="Wingdings" w:hAnsi="Wingdings" w:hint="default"/>
      </w:rPr>
    </w:lvl>
    <w:lvl w:ilvl="6" w:tplc="CF0A35C6" w:tentative="1">
      <w:start w:val="1"/>
      <w:numFmt w:val="bullet"/>
      <w:lvlText w:val=""/>
      <w:lvlJc w:val="left"/>
      <w:pPr>
        <w:ind w:left="5389" w:hanging="360"/>
      </w:pPr>
      <w:rPr>
        <w:rFonts w:ascii="Symbol" w:hAnsi="Symbol" w:hint="default"/>
      </w:rPr>
    </w:lvl>
    <w:lvl w:ilvl="7" w:tplc="5066F310" w:tentative="1">
      <w:start w:val="1"/>
      <w:numFmt w:val="bullet"/>
      <w:lvlText w:val="o"/>
      <w:lvlJc w:val="left"/>
      <w:pPr>
        <w:ind w:left="6109" w:hanging="360"/>
      </w:pPr>
      <w:rPr>
        <w:rFonts w:ascii="Courier New" w:hAnsi="Courier New" w:cs="Courier New" w:hint="default"/>
      </w:rPr>
    </w:lvl>
    <w:lvl w:ilvl="8" w:tplc="7390D124"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BD84EC90">
      <w:start w:val="1"/>
      <w:numFmt w:val="russianLower"/>
      <w:lvlText w:val="%1)"/>
      <w:lvlJc w:val="left"/>
      <w:pPr>
        <w:ind w:left="153" w:hanging="360"/>
      </w:pPr>
      <w:rPr>
        <w:rFonts w:hint="default"/>
        <w:sz w:val="24"/>
        <w:szCs w:val="24"/>
      </w:rPr>
    </w:lvl>
    <w:lvl w:ilvl="1" w:tplc="19542E88" w:tentative="1">
      <w:start w:val="1"/>
      <w:numFmt w:val="lowerLetter"/>
      <w:lvlText w:val="%2."/>
      <w:lvlJc w:val="left"/>
      <w:pPr>
        <w:ind w:left="873" w:hanging="360"/>
      </w:pPr>
    </w:lvl>
    <w:lvl w:ilvl="2" w:tplc="7702F7C4" w:tentative="1">
      <w:start w:val="1"/>
      <w:numFmt w:val="lowerRoman"/>
      <w:lvlText w:val="%3."/>
      <w:lvlJc w:val="right"/>
      <w:pPr>
        <w:ind w:left="1593" w:hanging="180"/>
      </w:pPr>
    </w:lvl>
    <w:lvl w:ilvl="3" w:tplc="E5B03BBA" w:tentative="1">
      <w:start w:val="1"/>
      <w:numFmt w:val="decimal"/>
      <w:lvlText w:val="%4."/>
      <w:lvlJc w:val="left"/>
      <w:pPr>
        <w:ind w:left="2313" w:hanging="360"/>
      </w:pPr>
    </w:lvl>
    <w:lvl w:ilvl="4" w:tplc="D98C64EA" w:tentative="1">
      <w:start w:val="1"/>
      <w:numFmt w:val="lowerLetter"/>
      <w:lvlText w:val="%5."/>
      <w:lvlJc w:val="left"/>
      <w:pPr>
        <w:ind w:left="3033" w:hanging="360"/>
      </w:pPr>
    </w:lvl>
    <w:lvl w:ilvl="5" w:tplc="D5B0776C" w:tentative="1">
      <w:start w:val="1"/>
      <w:numFmt w:val="lowerRoman"/>
      <w:lvlText w:val="%6."/>
      <w:lvlJc w:val="right"/>
      <w:pPr>
        <w:ind w:left="3753" w:hanging="180"/>
      </w:pPr>
    </w:lvl>
    <w:lvl w:ilvl="6" w:tplc="FD4C11E0" w:tentative="1">
      <w:start w:val="1"/>
      <w:numFmt w:val="decimal"/>
      <w:lvlText w:val="%7."/>
      <w:lvlJc w:val="left"/>
      <w:pPr>
        <w:ind w:left="4473" w:hanging="360"/>
      </w:pPr>
    </w:lvl>
    <w:lvl w:ilvl="7" w:tplc="0980C862" w:tentative="1">
      <w:start w:val="1"/>
      <w:numFmt w:val="lowerLetter"/>
      <w:lvlText w:val="%8."/>
      <w:lvlJc w:val="left"/>
      <w:pPr>
        <w:ind w:left="5193" w:hanging="360"/>
      </w:pPr>
    </w:lvl>
    <w:lvl w:ilvl="8" w:tplc="EEE453F8"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A44A48CC">
      <w:start w:val="1"/>
      <w:numFmt w:val="russianLower"/>
      <w:lvlText w:val="%1)"/>
      <w:lvlJc w:val="left"/>
      <w:pPr>
        <w:ind w:left="153" w:hanging="360"/>
      </w:pPr>
      <w:rPr>
        <w:rFonts w:hint="default"/>
        <w:sz w:val="24"/>
        <w:szCs w:val="24"/>
      </w:rPr>
    </w:lvl>
    <w:lvl w:ilvl="1" w:tplc="2F5C4F3E" w:tentative="1">
      <w:start w:val="1"/>
      <w:numFmt w:val="lowerLetter"/>
      <w:lvlText w:val="%2."/>
      <w:lvlJc w:val="left"/>
      <w:pPr>
        <w:ind w:left="873" w:hanging="360"/>
      </w:pPr>
    </w:lvl>
    <w:lvl w:ilvl="2" w:tplc="6F36FDAC" w:tentative="1">
      <w:start w:val="1"/>
      <w:numFmt w:val="lowerRoman"/>
      <w:lvlText w:val="%3."/>
      <w:lvlJc w:val="right"/>
      <w:pPr>
        <w:ind w:left="1593" w:hanging="180"/>
      </w:pPr>
    </w:lvl>
    <w:lvl w:ilvl="3" w:tplc="73EED8EC" w:tentative="1">
      <w:start w:val="1"/>
      <w:numFmt w:val="decimal"/>
      <w:lvlText w:val="%4."/>
      <w:lvlJc w:val="left"/>
      <w:pPr>
        <w:ind w:left="2313" w:hanging="360"/>
      </w:pPr>
    </w:lvl>
    <w:lvl w:ilvl="4" w:tplc="619C016A" w:tentative="1">
      <w:start w:val="1"/>
      <w:numFmt w:val="lowerLetter"/>
      <w:lvlText w:val="%5."/>
      <w:lvlJc w:val="left"/>
      <w:pPr>
        <w:ind w:left="3033" w:hanging="360"/>
      </w:pPr>
    </w:lvl>
    <w:lvl w:ilvl="5" w:tplc="89702F5A" w:tentative="1">
      <w:start w:val="1"/>
      <w:numFmt w:val="lowerRoman"/>
      <w:lvlText w:val="%6."/>
      <w:lvlJc w:val="right"/>
      <w:pPr>
        <w:ind w:left="3753" w:hanging="180"/>
      </w:pPr>
    </w:lvl>
    <w:lvl w:ilvl="6" w:tplc="FEB86524" w:tentative="1">
      <w:start w:val="1"/>
      <w:numFmt w:val="decimal"/>
      <w:lvlText w:val="%7."/>
      <w:lvlJc w:val="left"/>
      <w:pPr>
        <w:ind w:left="4473" w:hanging="360"/>
      </w:pPr>
    </w:lvl>
    <w:lvl w:ilvl="7" w:tplc="8B3CE5C2" w:tentative="1">
      <w:start w:val="1"/>
      <w:numFmt w:val="lowerLetter"/>
      <w:lvlText w:val="%8."/>
      <w:lvlJc w:val="left"/>
      <w:pPr>
        <w:ind w:left="5193" w:hanging="360"/>
      </w:pPr>
    </w:lvl>
    <w:lvl w:ilvl="8" w:tplc="E99ED448" w:tentative="1">
      <w:start w:val="1"/>
      <w:numFmt w:val="lowerRoman"/>
      <w:lvlText w:val="%9."/>
      <w:lvlJc w:val="right"/>
      <w:pPr>
        <w:ind w:left="5913" w:hanging="180"/>
      </w:pPr>
    </w:lvl>
  </w:abstractNum>
  <w:abstractNum w:abstractNumId="7" w15:restartNumberingAfterBreak="0">
    <w:nsid w:val="282A17A6"/>
    <w:multiLevelType w:val="hybridMultilevel"/>
    <w:tmpl w:val="B2A8518A"/>
    <w:lvl w:ilvl="0" w:tplc="2E44655E">
      <w:start w:val="1"/>
      <w:numFmt w:val="decimal"/>
      <w:lvlText w:val="%1."/>
      <w:lvlJc w:val="left"/>
      <w:pPr>
        <w:ind w:left="720" w:hanging="360"/>
      </w:pPr>
      <w:rPr>
        <w:rFonts w:hint="default"/>
        <w:b/>
      </w:rPr>
    </w:lvl>
    <w:lvl w:ilvl="1" w:tplc="1DB628BE" w:tentative="1">
      <w:start w:val="1"/>
      <w:numFmt w:val="lowerLetter"/>
      <w:lvlText w:val="%2."/>
      <w:lvlJc w:val="left"/>
      <w:pPr>
        <w:ind w:left="1440" w:hanging="360"/>
      </w:pPr>
    </w:lvl>
    <w:lvl w:ilvl="2" w:tplc="87EAA42C" w:tentative="1">
      <w:start w:val="1"/>
      <w:numFmt w:val="lowerRoman"/>
      <w:lvlText w:val="%3."/>
      <w:lvlJc w:val="right"/>
      <w:pPr>
        <w:ind w:left="2160" w:hanging="180"/>
      </w:pPr>
    </w:lvl>
    <w:lvl w:ilvl="3" w:tplc="9B8E46AE" w:tentative="1">
      <w:start w:val="1"/>
      <w:numFmt w:val="decimal"/>
      <w:lvlText w:val="%4."/>
      <w:lvlJc w:val="left"/>
      <w:pPr>
        <w:ind w:left="2880" w:hanging="360"/>
      </w:pPr>
    </w:lvl>
    <w:lvl w:ilvl="4" w:tplc="ECC62D5C" w:tentative="1">
      <w:start w:val="1"/>
      <w:numFmt w:val="lowerLetter"/>
      <w:lvlText w:val="%5."/>
      <w:lvlJc w:val="left"/>
      <w:pPr>
        <w:ind w:left="3600" w:hanging="360"/>
      </w:pPr>
    </w:lvl>
    <w:lvl w:ilvl="5" w:tplc="776874DC" w:tentative="1">
      <w:start w:val="1"/>
      <w:numFmt w:val="lowerRoman"/>
      <w:lvlText w:val="%6."/>
      <w:lvlJc w:val="right"/>
      <w:pPr>
        <w:ind w:left="4320" w:hanging="180"/>
      </w:pPr>
    </w:lvl>
    <w:lvl w:ilvl="6" w:tplc="8DD0C560" w:tentative="1">
      <w:start w:val="1"/>
      <w:numFmt w:val="decimal"/>
      <w:lvlText w:val="%7."/>
      <w:lvlJc w:val="left"/>
      <w:pPr>
        <w:ind w:left="5040" w:hanging="360"/>
      </w:pPr>
    </w:lvl>
    <w:lvl w:ilvl="7" w:tplc="6BF0580C" w:tentative="1">
      <w:start w:val="1"/>
      <w:numFmt w:val="lowerLetter"/>
      <w:lvlText w:val="%8."/>
      <w:lvlJc w:val="left"/>
      <w:pPr>
        <w:ind w:left="5760" w:hanging="360"/>
      </w:pPr>
    </w:lvl>
    <w:lvl w:ilvl="8" w:tplc="60808EB0" w:tentative="1">
      <w:start w:val="1"/>
      <w:numFmt w:val="lowerRoman"/>
      <w:lvlText w:val="%9."/>
      <w:lvlJc w:val="right"/>
      <w:pPr>
        <w:ind w:left="6480" w:hanging="180"/>
      </w:pPr>
    </w:lvl>
  </w:abstractNum>
  <w:abstractNum w:abstractNumId="8" w15:restartNumberingAfterBreak="0">
    <w:nsid w:val="36743B47"/>
    <w:multiLevelType w:val="hybridMultilevel"/>
    <w:tmpl w:val="321CC9F0"/>
    <w:lvl w:ilvl="0" w:tplc="7AC8B89E">
      <w:start w:val="1"/>
      <w:numFmt w:val="upperRoman"/>
      <w:lvlText w:val="РАЗДЕЛ %1."/>
      <w:lvlJc w:val="left"/>
      <w:pPr>
        <w:ind w:left="720" w:hanging="360"/>
      </w:pPr>
      <w:rPr>
        <w:rFonts w:ascii="Times New Roman" w:hAnsi="Times New Roman" w:hint="default"/>
        <w:b/>
        <w:i w:val="0"/>
        <w:sz w:val="22"/>
      </w:rPr>
    </w:lvl>
    <w:lvl w:ilvl="1" w:tplc="3C4A508A" w:tentative="1">
      <w:start w:val="1"/>
      <w:numFmt w:val="lowerLetter"/>
      <w:lvlText w:val="%2."/>
      <w:lvlJc w:val="left"/>
      <w:pPr>
        <w:ind w:left="1440" w:hanging="360"/>
      </w:pPr>
    </w:lvl>
    <w:lvl w:ilvl="2" w:tplc="0D9425B0" w:tentative="1">
      <w:start w:val="1"/>
      <w:numFmt w:val="lowerRoman"/>
      <w:lvlText w:val="%3."/>
      <w:lvlJc w:val="right"/>
      <w:pPr>
        <w:ind w:left="2160" w:hanging="180"/>
      </w:pPr>
    </w:lvl>
    <w:lvl w:ilvl="3" w:tplc="567C337E" w:tentative="1">
      <w:start w:val="1"/>
      <w:numFmt w:val="decimal"/>
      <w:lvlText w:val="%4."/>
      <w:lvlJc w:val="left"/>
      <w:pPr>
        <w:ind w:left="2880" w:hanging="360"/>
      </w:pPr>
    </w:lvl>
    <w:lvl w:ilvl="4" w:tplc="C64CD114" w:tentative="1">
      <w:start w:val="1"/>
      <w:numFmt w:val="lowerLetter"/>
      <w:lvlText w:val="%5."/>
      <w:lvlJc w:val="left"/>
      <w:pPr>
        <w:ind w:left="3600" w:hanging="360"/>
      </w:pPr>
    </w:lvl>
    <w:lvl w:ilvl="5" w:tplc="62CE0C3E" w:tentative="1">
      <w:start w:val="1"/>
      <w:numFmt w:val="lowerRoman"/>
      <w:lvlText w:val="%6."/>
      <w:lvlJc w:val="right"/>
      <w:pPr>
        <w:ind w:left="4320" w:hanging="180"/>
      </w:pPr>
    </w:lvl>
    <w:lvl w:ilvl="6" w:tplc="03542162" w:tentative="1">
      <w:start w:val="1"/>
      <w:numFmt w:val="decimal"/>
      <w:lvlText w:val="%7."/>
      <w:lvlJc w:val="left"/>
      <w:pPr>
        <w:ind w:left="5040" w:hanging="360"/>
      </w:pPr>
    </w:lvl>
    <w:lvl w:ilvl="7" w:tplc="00D2DBC0" w:tentative="1">
      <w:start w:val="1"/>
      <w:numFmt w:val="lowerLetter"/>
      <w:lvlText w:val="%8."/>
      <w:lvlJc w:val="left"/>
      <w:pPr>
        <w:ind w:left="5760" w:hanging="360"/>
      </w:pPr>
    </w:lvl>
    <w:lvl w:ilvl="8" w:tplc="FBA47AD8" w:tentative="1">
      <w:start w:val="1"/>
      <w:numFmt w:val="lowerRoman"/>
      <w:lvlText w:val="%9."/>
      <w:lvlJc w:val="right"/>
      <w:pPr>
        <w:ind w:left="6480" w:hanging="180"/>
      </w:pPr>
    </w:lvl>
  </w:abstractNum>
  <w:abstractNum w:abstractNumId="9" w15:restartNumberingAfterBreak="0">
    <w:nsid w:val="374878F0"/>
    <w:multiLevelType w:val="hybridMultilevel"/>
    <w:tmpl w:val="672C6138"/>
    <w:lvl w:ilvl="0" w:tplc="68B44546">
      <w:start w:val="1"/>
      <w:numFmt w:val="russianLower"/>
      <w:lvlText w:val="%1)"/>
      <w:lvlJc w:val="left"/>
      <w:pPr>
        <w:ind w:left="153" w:hanging="360"/>
      </w:pPr>
      <w:rPr>
        <w:rFonts w:hint="default"/>
        <w:sz w:val="24"/>
        <w:szCs w:val="24"/>
      </w:rPr>
    </w:lvl>
    <w:lvl w:ilvl="1" w:tplc="1D164D2C">
      <w:start w:val="1"/>
      <w:numFmt w:val="lowerLetter"/>
      <w:lvlText w:val="%2."/>
      <w:lvlJc w:val="left"/>
      <w:pPr>
        <w:ind w:left="873" w:hanging="360"/>
      </w:pPr>
    </w:lvl>
    <w:lvl w:ilvl="2" w:tplc="07DE3A76" w:tentative="1">
      <w:start w:val="1"/>
      <w:numFmt w:val="lowerRoman"/>
      <w:lvlText w:val="%3."/>
      <w:lvlJc w:val="right"/>
      <w:pPr>
        <w:ind w:left="1593" w:hanging="180"/>
      </w:pPr>
    </w:lvl>
    <w:lvl w:ilvl="3" w:tplc="4B440008" w:tentative="1">
      <w:start w:val="1"/>
      <w:numFmt w:val="decimal"/>
      <w:lvlText w:val="%4."/>
      <w:lvlJc w:val="left"/>
      <w:pPr>
        <w:ind w:left="2313" w:hanging="360"/>
      </w:pPr>
    </w:lvl>
    <w:lvl w:ilvl="4" w:tplc="8CF62BA0" w:tentative="1">
      <w:start w:val="1"/>
      <w:numFmt w:val="lowerLetter"/>
      <w:lvlText w:val="%5."/>
      <w:lvlJc w:val="left"/>
      <w:pPr>
        <w:ind w:left="3033" w:hanging="360"/>
      </w:pPr>
    </w:lvl>
    <w:lvl w:ilvl="5" w:tplc="EA648C08" w:tentative="1">
      <w:start w:val="1"/>
      <w:numFmt w:val="lowerRoman"/>
      <w:lvlText w:val="%6."/>
      <w:lvlJc w:val="right"/>
      <w:pPr>
        <w:ind w:left="3753" w:hanging="180"/>
      </w:pPr>
    </w:lvl>
    <w:lvl w:ilvl="6" w:tplc="99E21BBE" w:tentative="1">
      <w:start w:val="1"/>
      <w:numFmt w:val="decimal"/>
      <w:lvlText w:val="%7."/>
      <w:lvlJc w:val="left"/>
      <w:pPr>
        <w:ind w:left="4473" w:hanging="360"/>
      </w:pPr>
    </w:lvl>
    <w:lvl w:ilvl="7" w:tplc="96E8E0F0" w:tentative="1">
      <w:start w:val="1"/>
      <w:numFmt w:val="lowerLetter"/>
      <w:lvlText w:val="%8."/>
      <w:lvlJc w:val="left"/>
      <w:pPr>
        <w:ind w:left="5193" w:hanging="360"/>
      </w:pPr>
    </w:lvl>
    <w:lvl w:ilvl="8" w:tplc="0C2674E8" w:tentative="1">
      <w:start w:val="1"/>
      <w:numFmt w:val="lowerRoman"/>
      <w:lvlText w:val="%9."/>
      <w:lvlJc w:val="right"/>
      <w:pPr>
        <w:ind w:left="5913" w:hanging="180"/>
      </w:pPr>
    </w:lvl>
  </w:abstractNum>
  <w:abstractNum w:abstractNumId="1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033A24"/>
    <w:multiLevelType w:val="hybridMultilevel"/>
    <w:tmpl w:val="780AA252"/>
    <w:lvl w:ilvl="0" w:tplc="9C68BB18">
      <w:start w:val="1"/>
      <w:numFmt w:val="decimal"/>
      <w:suff w:val="nothing"/>
      <w:lvlText w:val="%1."/>
      <w:lvlJc w:val="right"/>
      <w:pPr>
        <w:ind w:left="0" w:firstLine="170"/>
      </w:pPr>
      <w:rPr>
        <w:rFonts w:hint="default"/>
      </w:rPr>
    </w:lvl>
    <w:lvl w:ilvl="1" w:tplc="0DC24102" w:tentative="1">
      <w:start w:val="1"/>
      <w:numFmt w:val="lowerLetter"/>
      <w:lvlText w:val="%2."/>
      <w:lvlJc w:val="left"/>
      <w:pPr>
        <w:ind w:left="1440" w:hanging="360"/>
      </w:pPr>
    </w:lvl>
    <w:lvl w:ilvl="2" w:tplc="7A1CF1F4" w:tentative="1">
      <w:start w:val="1"/>
      <w:numFmt w:val="lowerRoman"/>
      <w:lvlText w:val="%3."/>
      <w:lvlJc w:val="right"/>
      <w:pPr>
        <w:ind w:left="2160" w:hanging="180"/>
      </w:pPr>
    </w:lvl>
    <w:lvl w:ilvl="3" w:tplc="E438DD3A" w:tentative="1">
      <w:start w:val="1"/>
      <w:numFmt w:val="decimal"/>
      <w:lvlText w:val="%4."/>
      <w:lvlJc w:val="left"/>
      <w:pPr>
        <w:ind w:left="2880" w:hanging="360"/>
      </w:pPr>
    </w:lvl>
    <w:lvl w:ilvl="4" w:tplc="897E28D6" w:tentative="1">
      <w:start w:val="1"/>
      <w:numFmt w:val="lowerLetter"/>
      <w:lvlText w:val="%5."/>
      <w:lvlJc w:val="left"/>
      <w:pPr>
        <w:ind w:left="3600" w:hanging="360"/>
      </w:pPr>
    </w:lvl>
    <w:lvl w:ilvl="5" w:tplc="2438F098" w:tentative="1">
      <w:start w:val="1"/>
      <w:numFmt w:val="lowerRoman"/>
      <w:lvlText w:val="%6."/>
      <w:lvlJc w:val="right"/>
      <w:pPr>
        <w:ind w:left="4320" w:hanging="180"/>
      </w:pPr>
    </w:lvl>
    <w:lvl w:ilvl="6" w:tplc="7A101E90" w:tentative="1">
      <w:start w:val="1"/>
      <w:numFmt w:val="decimal"/>
      <w:lvlText w:val="%7."/>
      <w:lvlJc w:val="left"/>
      <w:pPr>
        <w:ind w:left="5040" w:hanging="360"/>
      </w:pPr>
    </w:lvl>
    <w:lvl w:ilvl="7" w:tplc="D246769C" w:tentative="1">
      <w:start w:val="1"/>
      <w:numFmt w:val="lowerLetter"/>
      <w:lvlText w:val="%8."/>
      <w:lvlJc w:val="left"/>
      <w:pPr>
        <w:ind w:left="5760" w:hanging="360"/>
      </w:pPr>
    </w:lvl>
    <w:lvl w:ilvl="8" w:tplc="9EFE1AAA" w:tentative="1">
      <w:start w:val="1"/>
      <w:numFmt w:val="lowerRoman"/>
      <w:lvlText w:val="%9."/>
      <w:lvlJc w:val="right"/>
      <w:pPr>
        <w:ind w:left="6480" w:hanging="180"/>
      </w:pPr>
    </w:lvl>
  </w:abstractNum>
  <w:abstractNum w:abstractNumId="13" w15:restartNumberingAfterBreak="0">
    <w:nsid w:val="43DA32B2"/>
    <w:multiLevelType w:val="hybridMultilevel"/>
    <w:tmpl w:val="672C6138"/>
    <w:lvl w:ilvl="0" w:tplc="EBCE0640">
      <w:start w:val="1"/>
      <w:numFmt w:val="russianLower"/>
      <w:lvlText w:val="%1)"/>
      <w:lvlJc w:val="left"/>
      <w:pPr>
        <w:ind w:left="153" w:hanging="360"/>
      </w:pPr>
      <w:rPr>
        <w:rFonts w:hint="default"/>
        <w:sz w:val="24"/>
        <w:szCs w:val="24"/>
      </w:rPr>
    </w:lvl>
    <w:lvl w:ilvl="1" w:tplc="2182ECCE" w:tentative="1">
      <w:start w:val="1"/>
      <w:numFmt w:val="lowerLetter"/>
      <w:lvlText w:val="%2."/>
      <w:lvlJc w:val="left"/>
      <w:pPr>
        <w:ind w:left="873" w:hanging="360"/>
      </w:pPr>
    </w:lvl>
    <w:lvl w:ilvl="2" w:tplc="3FE2478E" w:tentative="1">
      <w:start w:val="1"/>
      <w:numFmt w:val="lowerRoman"/>
      <w:lvlText w:val="%3."/>
      <w:lvlJc w:val="right"/>
      <w:pPr>
        <w:ind w:left="1593" w:hanging="180"/>
      </w:pPr>
    </w:lvl>
    <w:lvl w:ilvl="3" w:tplc="614C0C36" w:tentative="1">
      <w:start w:val="1"/>
      <w:numFmt w:val="decimal"/>
      <w:lvlText w:val="%4."/>
      <w:lvlJc w:val="left"/>
      <w:pPr>
        <w:ind w:left="2313" w:hanging="360"/>
      </w:pPr>
    </w:lvl>
    <w:lvl w:ilvl="4" w:tplc="DB8296C6" w:tentative="1">
      <w:start w:val="1"/>
      <w:numFmt w:val="lowerLetter"/>
      <w:lvlText w:val="%5."/>
      <w:lvlJc w:val="left"/>
      <w:pPr>
        <w:ind w:left="3033" w:hanging="360"/>
      </w:pPr>
    </w:lvl>
    <w:lvl w:ilvl="5" w:tplc="9B7C7168" w:tentative="1">
      <w:start w:val="1"/>
      <w:numFmt w:val="lowerRoman"/>
      <w:lvlText w:val="%6."/>
      <w:lvlJc w:val="right"/>
      <w:pPr>
        <w:ind w:left="3753" w:hanging="180"/>
      </w:pPr>
    </w:lvl>
    <w:lvl w:ilvl="6" w:tplc="3E92DB2C" w:tentative="1">
      <w:start w:val="1"/>
      <w:numFmt w:val="decimal"/>
      <w:lvlText w:val="%7."/>
      <w:lvlJc w:val="left"/>
      <w:pPr>
        <w:ind w:left="4473" w:hanging="360"/>
      </w:pPr>
    </w:lvl>
    <w:lvl w:ilvl="7" w:tplc="A3129386" w:tentative="1">
      <w:start w:val="1"/>
      <w:numFmt w:val="lowerLetter"/>
      <w:lvlText w:val="%8."/>
      <w:lvlJc w:val="left"/>
      <w:pPr>
        <w:ind w:left="5193" w:hanging="360"/>
      </w:pPr>
    </w:lvl>
    <w:lvl w:ilvl="8" w:tplc="27F09312" w:tentative="1">
      <w:start w:val="1"/>
      <w:numFmt w:val="lowerRoman"/>
      <w:lvlText w:val="%9."/>
      <w:lvlJc w:val="right"/>
      <w:pPr>
        <w:ind w:left="5913" w:hanging="180"/>
      </w:pPr>
    </w:lvl>
  </w:abstractNum>
  <w:abstractNum w:abstractNumId="14" w15:restartNumberingAfterBreak="0">
    <w:nsid w:val="4CD0092E"/>
    <w:multiLevelType w:val="hybridMultilevel"/>
    <w:tmpl w:val="CA16455C"/>
    <w:lvl w:ilvl="0" w:tplc="FAB0E98E">
      <w:start w:val="1"/>
      <w:numFmt w:val="bullet"/>
      <w:pStyle w:val="-6"/>
      <w:lvlText w:val=""/>
      <w:lvlJc w:val="left"/>
      <w:pPr>
        <w:tabs>
          <w:tab w:val="num" w:pos="1430"/>
        </w:tabs>
        <w:ind w:left="1430" w:hanging="360"/>
      </w:pPr>
      <w:rPr>
        <w:rFonts w:ascii="Symbol" w:hAnsi="Symbol" w:hint="default"/>
      </w:rPr>
    </w:lvl>
    <w:lvl w:ilvl="1" w:tplc="7F4CF4AA">
      <w:start w:val="1"/>
      <w:numFmt w:val="bullet"/>
      <w:lvlText w:val=""/>
      <w:lvlJc w:val="left"/>
      <w:pPr>
        <w:tabs>
          <w:tab w:val="num" w:pos="2150"/>
        </w:tabs>
        <w:ind w:left="2150" w:hanging="360"/>
      </w:pPr>
      <w:rPr>
        <w:rFonts w:ascii="Symbol" w:hAnsi="Symbol" w:hint="default"/>
      </w:rPr>
    </w:lvl>
    <w:lvl w:ilvl="2" w:tplc="D2E4F204">
      <w:start w:val="1"/>
      <w:numFmt w:val="bullet"/>
      <w:lvlText w:val=""/>
      <w:lvlJc w:val="left"/>
      <w:pPr>
        <w:tabs>
          <w:tab w:val="num" w:pos="2870"/>
        </w:tabs>
        <w:ind w:left="2870" w:hanging="360"/>
      </w:pPr>
      <w:rPr>
        <w:rFonts w:ascii="Wingdings" w:hAnsi="Wingdings" w:hint="default"/>
      </w:rPr>
    </w:lvl>
    <w:lvl w:ilvl="3" w:tplc="3C584C18">
      <w:start w:val="1"/>
      <w:numFmt w:val="bullet"/>
      <w:lvlText w:val=""/>
      <w:lvlJc w:val="left"/>
      <w:pPr>
        <w:tabs>
          <w:tab w:val="num" w:pos="3590"/>
        </w:tabs>
        <w:ind w:left="3590" w:hanging="360"/>
      </w:pPr>
      <w:rPr>
        <w:rFonts w:ascii="Symbol" w:hAnsi="Symbol" w:hint="default"/>
      </w:rPr>
    </w:lvl>
    <w:lvl w:ilvl="4" w:tplc="CBE4774A">
      <w:start w:val="1"/>
      <w:numFmt w:val="bullet"/>
      <w:lvlText w:val="o"/>
      <w:lvlJc w:val="left"/>
      <w:pPr>
        <w:tabs>
          <w:tab w:val="num" w:pos="4310"/>
        </w:tabs>
        <w:ind w:left="4310" w:hanging="360"/>
      </w:pPr>
      <w:rPr>
        <w:rFonts w:ascii="Courier New" w:hAnsi="Courier New" w:hint="default"/>
      </w:rPr>
    </w:lvl>
    <w:lvl w:ilvl="5" w:tplc="C3E232FC">
      <w:start w:val="1"/>
      <w:numFmt w:val="bullet"/>
      <w:lvlText w:val=""/>
      <w:lvlJc w:val="left"/>
      <w:pPr>
        <w:tabs>
          <w:tab w:val="num" w:pos="5030"/>
        </w:tabs>
        <w:ind w:left="5030" w:hanging="360"/>
      </w:pPr>
      <w:rPr>
        <w:rFonts w:ascii="Wingdings" w:hAnsi="Wingdings" w:hint="default"/>
      </w:rPr>
    </w:lvl>
    <w:lvl w:ilvl="6" w:tplc="7D2C6942">
      <w:start w:val="1"/>
      <w:numFmt w:val="bullet"/>
      <w:lvlText w:val=""/>
      <w:lvlJc w:val="left"/>
      <w:pPr>
        <w:tabs>
          <w:tab w:val="num" w:pos="5750"/>
        </w:tabs>
        <w:ind w:left="5750" w:hanging="360"/>
      </w:pPr>
      <w:rPr>
        <w:rFonts w:ascii="Symbol" w:hAnsi="Symbol" w:hint="default"/>
      </w:rPr>
    </w:lvl>
    <w:lvl w:ilvl="7" w:tplc="5FFA6BD2">
      <w:start w:val="1"/>
      <w:numFmt w:val="bullet"/>
      <w:lvlText w:val="o"/>
      <w:lvlJc w:val="left"/>
      <w:pPr>
        <w:tabs>
          <w:tab w:val="num" w:pos="6470"/>
        </w:tabs>
        <w:ind w:left="6470" w:hanging="360"/>
      </w:pPr>
      <w:rPr>
        <w:rFonts w:ascii="Courier New" w:hAnsi="Courier New" w:hint="default"/>
      </w:rPr>
    </w:lvl>
    <w:lvl w:ilvl="8" w:tplc="D81C64AC">
      <w:start w:val="1"/>
      <w:numFmt w:val="bullet"/>
      <w:lvlText w:val=""/>
      <w:lvlJc w:val="left"/>
      <w:pPr>
        <w:tabs>
          <w:tab w:val="num" w:pos="7190"/>
        </w:tabs>
        <w:ind w:left="7190" w:hanging="360"/>
      </w:pPr>
      <w:rPr>
        <w:rFonts w:ascii="Wingdings" w:hAnsi="Wingdings" w:hint="default"/>
      </w:rPr>
    </w:lvl>
  </w:abstractNum>
  <w:abstractNum w:abstractNumId="1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5FD68BF"/>
    <w:multiLevelType w:val="hybridMultilevel"/>
    <w:tmpl w:val="5F34C0A6"/>
    <w:lvl w:ilvl="0" w:tplc="1A383C64">
      <w:start w:val="1"/>
      <w:numFmt w:val="bullet"/>
      <w:lvlText w:val=""/>
      <w:lvlJc w:val="left"/>
      <w:pPr>
        <w:ind w:left="1260" w:hanging="360"/>
      </w:pPr>
      <w:rPr>
        <w:rFonts w:ascii="Symbol" w:hAnsi="Symbol" w:hint="default"/>
      </w:rPr>
    </w:lvl>
    <w:lvl w:ilvl="1" w:tplc="1AAA2EDC" w:tentative="1">
      <w:start w:val="1"/>
      <w:numFmt w:val="bullet"/>
      <w:lvlText w:val="o"/>
      <w:lvlJc w:val="left"/>
      <w:pPr>
        <w:ind w:left="1980" w:hanging="360"/>
      </w:pPr>
      <w:rPr>
        <w:rFonts w:ascii="Courier New" w:hAnsi="Courier New" w:cs="Courier New" w:hint="default"/>
      </w:rPr>
    </w:lvl>
    <w:lvl w:ilvl="2" w:tplc="FCD2A3C6" w:tentative="1">
      <w:start w:val="1"/>
      <w:numFmt w:val="bullet"/>
      <w:lvlText w:val=""/>
      <w:lvlJc w:val="left"/>
      <w:pPr>
        <w:ind w:left="2700" w:hanging="360"/>
      </w:pPr>
      <w:rPr>
        <w:rFonts w:ascii="Wingdings" w:hAnsi="Wingdings" w:hint="default"/>
      </w:rPr>
    </w:lvl>
    <w:lvl w:ilvl="3" w:tplc="86F62652" w:tentative="1">
      <w:start w:val="1"/>
      <w:numFmt w:val="bullet"/>
      <w:lvlText w:val=""/>
      <w:lvlJc w:val="left"/>
      <w:pPr>
        <w:ind w:left="3420" w:hanging="360"/>
      </w:pPr>
      <w:rPr>
        <w:rFonts w:ascii="Symbol" w:hAnsi="Symbol" w:hint="default"/>
      </w:rPr>
    </w:lvl>
    <w:lvl w:ilvl="4" w:tplc="902C6114" w:tentative="1">
      <w:start w:val="1"/>
      <w:numFmt w:val="bullet"/>
      <w:lvlText w:val="o"/>
      <w:lvlJc w:val="left"/>
      <w:pPr>
        <w:ind w:left="4140" w:hanging="360"/>
      </w:pPr>
      <w:rPr>
        <w:rFonts w:ascii="Courier New" w:hAnsi="Courier New" w:cs="Courier New" w:hint="default"/>
      </w:rPr>
    </w:lvl>
    <w:lvl w:ilvl="5" w:tplc="999C611A" w:tentative="1">
      <w:start w:val="1"/>
      <w:numFmt w:val="bullet"/>
      <w:lvlText w:val=""/>
      <w:lvlJc w:val="left"/>
      <w:pPr>
        <w:ind w:left="4860" w:hanging="360"/>
      </w:pPr>
      <w:rPr>
        <w:rFonts w:ascii="Wingdings" w:hAnsi="Wingdings" w:hint="default"/>
      </w:rPr>
    </w:lvl>
    <w:lvl w:ilvl="6" w:tplc="B792DB7E" w:tentative="1">
      <w:start w:val="1"/>
      <w:numFmt w:val="bullet"/>
      <w:lvlText w:val=""/>
      <w:lvlJc w:val="left"/>
      <w:pPr>
        <w:ind w:left="5580" w:hanging="360"/>
      </w:pPr>
      <w:rPr>
        <w:rFonts w:ascii="Symbol" w:hAnsi="Symbol" w:hint="default"/>
      </w:rPr>
    </w:lvl>
    <w:lvl w:ilvl="7" w:tplc="EE584FEA" w:tentative="1">
      <w:start w:val="1"/>
      <w:numFmt w:val="bullet"/>
      <w:lvlText w:val="o"/>
      <w:lvlJc w:val="left"/>
      <w:pPr>
        <w:ind w:left="6300" w:hanging="360"/>
      </w:pPr>
      <w:rPr>
        <w:rFonts w:ascii="Courier New" w:hAnsi="Courier New" w:cs="Courier New" w:hint="default"/>
      </w:rPr>
    </w:lvl>
    <w:lvl w:ilvl="8" w:tplc="284A22E8" w:tentative="1">
      <w:start w:val="1"/>
      <w:numFmt w:val="bullet"/>
      <w:lvlText w:val=""/>
      <w:lvlJc w:val="left"/>
      <w:pPr>
        <w:ind w:left="7020" w:hanging="360"/>
      </w:pPr>
      <w:rPr>
        <w:rFonts w:ascii="Wingdings" w:hAnsi="Wingdings" w:hint="default"/>
      </w:rPr>
    </w:lvl>
  </w:abstractNum>
  <w:abstractNum w:abstractNumId="17" w15:restartNumberingAfterBreak="0">
    <w:nsid w:val="6CF670D8"/>
    <w:multiLevelType w:val="hybridMultilevel"/>
    <w:tmpl w:val="AD483BEE"/>
    <w:lvl w:ilvl="0" w:tplc="F15CE820">
      <w:start w:val="1"/>
      <w:numFmt w:val="decimal"/>
      <w:lvlText w:val="%1."/>
      <w:lvlJc w:val="left"/>
      <w:pPr>
        <w:ind w:left="720" w:hanging="360"/>
      </w:pPr>
    </w:lvl>
    <w:lvl w:ilvl="1" w:tplc="A7F03440" w:tentative="1">
      <w:start w:val="1"/>
      <w:numFmt w:val="lowerLetter"/>
      <w:lvlText w:val="%2."/>
      <w:lvlJc w:val="left"/>
      <w:pPr>
        <w:ind w:left="1440" w:hanging="360"/>
      </w:pPr>
    </w:lvl>
    <w:lvl w:ilvl="2" w:tplc="C5D2AF80" w:tentative="1">
      <w:start w:val="1"/>
      <w:numFmt w:val="lowerRoman"/>
      <w:lvlText w:val="%3."/>
      <w:lvlJc w:val="right"/>
      <w:pPr>
        <w:ind w:left="2160" w:hanging="180"/>
      </w:pPr>
    </w:lvl>
    <w:lvl w:ilvl="3" w:tplc="72F8F4C0" w:tentative="1">
      <w:start w:val="1"/>
      <w:numFmt w:val="decimal"/>
      <w:lvlText w:val="%4."/>
      <w:lvlJc w:val="left"/>
      <w:pPr>
        <w:ind w:left="2880" w:hanging="360"/>
      </w:pPr>
    </w:lvl>
    <w:lvl w:ilvl="4" w:tplc="2CE47EF6" w:tentative="1">
      <w:start w:val="1"/>
      <w:numFmt w:val="lowerLetter"/>
      <w:lvlText w:val="%5."/>
      <w:lvlJc w:val="left"/>
      <w:pPr>
        <w:ind w:left="3600" w:hanging="360"/>
      </w:pPr>
    </w:lvl>
    <w:lvl w:ilvl="5" w:tplc="05EC726E" w:tentative="1">
      <w:start w:val="1"/>
      <w:numFmt w:val="lowerRoman"/>
      <w:lvlText w:val="%6."/>
      <w:lvlJc w:val="right"/>
      <w:pPr>
        <w:ind w:left="4320" w:hanging="180"/>
      </w:pPr>
    </w:lvl>
    <w:lvl w:ilvl="6" w:tplc="6A34EC54" w:tentative="1">
      <w:start w:val="1"/>
      <w:numFmt w:val="decimal"/>
      <w:lvlText w:val="%7."/>
      <w:lvlJc w:val="left"/>
      <w:pPr>
        <w:ind w:left="5040" w:hanging="360"/>
      </w:pPr>
    </w:lvl>
    <w:lvl w:ilvl="7" w:tplc="EC9017C2" w:tentative="1">
      <w:start w:val="1"/>
      <w:numFmt w:val="lowerLetter"/>
      <w:lvlText w:val="%8."/>
      <w:lvlJc w:val="left"/>
      <w:pPr>
        <w:ind w:left="5760" w:hanging="360"/>
      </w:pPr>
    </w:lvl>
    <w:lvl w:ilvl="8" w:tplc="EB56DE86" w:tentative="1">
      <w:start w:val="1"/>
      <w:numFmt w:val="lowerRoman"/>
      <w:lvlText w:val="%9."/>
      <w:lvlJc w:val="right"/>
      <w:pPr>
        <w:ind w:left="6480" w:hanging="180"/>
      </w:pPr>
    </w:lvl>
  </w:abstractNum>
  <w:abstractNum w:abstractNumId="18" w15:restartNumberingAfterBreak="0">
    <w:nsid w:val="6D14687E"/>
    <w:multiLevelType w:val="multilevel"/>
    <w:tmpl w:val="FF4247C0"/>
    <w:lvl w:ilvl="0">
      <w:start w:val="3"/>
      <w:numFmt w:val="decimal"/>
      <w:lvlText w:val="%1."/>
      <w:lvlJc w:val="left"/>
      <w:pPr>
        <w:ind w:left="360" w:hanging="360"/>
      </w:pPr>
      <w:rPr>
        <w:b/>
      </w:rPr>
    </w:lvl>
    <w:lvl w:ilvl="1">
      <w:start w:val="5"/>
      <w:numFmt w:val="decimal"/>
      <w:lvlText w:val="%1.%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403"/>
        </w:tabs>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0" w15:restartNumberingAfterBreak="0">
    <w:nsid w:val="7F774661"/>
    <w:multiLevelType w:val="hybridMultilevel"/>
    <w:tmpl w:val="672C6138"/>
    <w:lvl w:ilvl="0" w:tplc="9F82C4B6">
      <w:start w:val="1"/>
      <w:numFmt w:val="russianLower"/>
      <w:lvlText w:val="%1)"/>
      <w:lvlJc w:val="left"/>
      <w:pPr>
        <w:ind w:left="153" w:hanging="360"/>
      </w:pPr>
      <w:rPr>
        <w:rFonts w:hint="default"/>
        <w:sz w:val="24"/>
        <w:szCs w:val="24"/>
      </w:rPr>
    </w:lvl>
    <w:lvl w:ilvl="1" w:tplc="36F8465C" w:tentative="1">
      <w:start w:val="1"/>
      <w:numFmt w:val="lowerLetter"/>
      <w:lvlText w:val="%2."/>
      <w:lvlJc w:val="left"/>
      <w:pPr>
        <w:ind w:left="873" w:hanging="360"/>
      </w:pPr>
    </w:lvl>
    <w:lvl w:ilvl="2" w:tplc="CF1E49B4" w:tentative="1">
      <w:start w:val="1"/>
      <w:numFmt w:val="lowerRoman"/>
      <w:lvlText w:val="%3."/>
      <w:lvlJc w:val="right"/>
      <w:pPr>
        <w:ind w:left="1593" w:hanging="180"/>
      </w:pPr>
    </w:lvl>
    <w:lvl w:ilvl="3" w:tplc="16CCFE20" w:tentative="1">
      <w:start w:val="1"/>
      <w:numFmt w:val="decimal"/>
      <w:lvlText w:val="%4."/>
      <w:lvlJc w:val="left"/>
      <w:pPr>
        <w:ind w:left="2313" w:hanging="360"/>
      </w:pPr>
    </w:lvl>
    <w:lvl w:ilvl="4" w:tplc="D9EE3BD8" w:tentative="1">
      <w:start w:val="1"/>
      <w:numFmt w:val="lowerLetter"/>
      <w:lvlText w:val="%5."/>
      <w:lvlJc w:val="left"/>
      <w:pPr>
        <w:ind w:left="3033" w:hanging="360"/>
      </w:pPr>
    </w:lvl>
    <w:lvl w:ilvl="5" w:tplc="422C0542" w:tentative="1">
      <w:start w:val="1"/>
      <w:numFmt w:val="lowerRoman"/>
      <w:lvlText w:val="%6."/>
      <w:lvlJc w:val="right"/>
      <w:pPr>
        <w:ind w:left="3753" w:hanging="180"/>
      </w:pPr>
    </w:lvl>
    <w:lvl w:ilvl="6" w:tplc="04E06A98" w:tentative="1">
      <w:start w:val="1"/>
      <w:numFmt w:val="decimal"/>
      <w:lvlText w:val="%7."/>
      <w:lvlJc w:val="left"/>
      <w:pPr>
        <w:ind w:left="4473" w:hanging="360"/>
      </w:pPr>
    </w:lvl>
    <w:lvl w:ilvl="7" w:tplc="AAC4AD6C" w:tentative="1">
      <w:start w:val="1"/>
      <w:numFmt w:val="lowerLetter"/>
      <w:lvlText w:val="%8."/>
      <w:lvlJc w:val="left"/>
      <w:pPr>
        <w:ind w:left="5193" w:hanging="360"/>
      </w:pPr>
    </w:lvl>
    <w:lvl w:ilvl="8" w:tplc="80606438" w:tentative="1">
      <w:start w:val="1"/>
      <w:numFmt w:val="lowerRoman"/>
      <w:lvlText w:val="%9."/>
      <w:lvlJc w:val="right"/>
      <w:pPr>
        <w:ind w:left="5913" w:hanging="180"/>
      </w:pPr>
    </w:lvl>
  </w:abstractNum>
  <w:num w:numId="1">
    <w:abstractNumId w:val="10"/>
  </w:num>
  <w:num w:numId="2">
    <w:abstractNumId w:val="0"/>
  </w:num>
  <w:num w:numId="3">
    <w:abstractNumId w:val="2"/>
  </w:num>
  <w:num w:numId="4">
    <w:abstractNumId w:val="1"/>
  </w:num>
  <w:num w:numId="5">
    <w:abstractNumId w:val="12"/>
  </w:num>
  <w:num w:numId="6">
    <w:abstractNumId w:val="7"/>
  </w:num>
  <w:num w:numId="7">
    <w:abstractNumId w:val="9"/>
  </w:num>
  <w:num w:numId="8">
    <w:abstractNumId w:val="13"/>
  </w:num>
  <w:num w:numId="9">
    <w:abstractNumId w:val="6"/>
  </w:num>
  <w:num w:numId="10">
    <w:abstractNumId w:val="20"/>
  </w:num>
  <w:num w:numId="11">
    <w:abstractNumId w:val="5"/>
  </w:num>
  <w:num w:numId="12">
    <w:abstractNumId w:val="19"/>
  </w:num>
  <w:num w:numId="13">
    <w:abstractNumId w:val="17"/>
  </w:num>
  <w:num w:numId="14">
    <w:abstractNumId w:val="8"/>
  </w:num>
  <w:num w:numId="15">
    <w:abstractNumId w:val="15"/>
  </w:num>
  <w:num w:numId="16">
    <w:abstractNumId w:val="16"/>
  </w:num>
  <w:num w:numId="17">
    <w:abstractNumId w:val="11"/>
  </w:num>
  <w:num w:numId="18">
    <w:abstractNumId w:val="3"/>
  </w:num>
  <w:num w:numId="19">
    <w:abstractNumId w:val="4"/>
  </w:num>
  <w:num w:numId="20">
    <w:abstractNumId w:val="2"/>
  </w:num>
  <w:num w:numId="21">
    <w:abstractNumId w:val="19"/>
  </w:num>
  <w:num w:numId="22">
    <w:abstractNumId w:val="2"/>
  </w:num>
  <w:num w:numId="23">
    <w:abstractNumId w:val="1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
  </w:num>
  <w:num w:numId="26">
    <w:abstractNumId w:val="2"/>
  </w:num>
  <w:num w:numId="27">
    <w:abstractNumId w:val="19"/>
  </w:num>
  <w:num w:numId="28">
    <w:abstractNumId w:val="14"/>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9"/>
    <w:lvlOverride w:ilvl="0">
      <w:startOverride w:val="1"/>
    </w:lvlOverride>
    <w:lvlOverride w:ilvl="1">
      <w:startOverride w:val="33"/>
    </w:lvlOverride>
    <w:lvlOverride w:ilvl="2">
      <w:startOverride w:val="3"/>
    </w:lvlOverride>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DE5"/>
    <w:rsid w:val="000066BB"/>
    <w:rsid w:val="00037124"/>
    <w:rsid w:val="001B3E33"/>
    <w:rsid w:val="00241440"/>
    <w:rsid w:val="003279A4"/>
    <w:rsid w:val="00445A68"/>
    <w:rsid w:val="0049437C"/>
    <w:rsid w:val="00612433"/>
    <w:rsid w:val="00645DE5"/>
    <w:rsid w:val="006908A1"/>
    <w:rsid w:val="007A2B12"/>
    <w:rsid w:val="00857066"/>
    <w:rsid w:val="009A7C49"/>
    <w:rsid w:val="009B387E"/>
    <w:rsid w:val="00B52AB1"/>
    <w:rsid w:val="00B97741"/>
    <w:rsid w:val="00CD3E70"/>
    <w:rsid w:val="00F1657A"/>
    <w:rsid w:val="00F300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60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B3E33"/>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80F85"/>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5D7C6E"/>
    <w:pPr>
      <w:tabs>
        <w:tab w:val="left" w:pos="567"/>
        <w:tab w:val="left" w:pos="1418"/>
        <w:tab w:val="right" w:pos="9356"/>
      </w:tabs>
      <w:spacing w:before="120"/>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76342B"/>
    <w:pPr>
      <w:tabs>
        <w:tab w:val="right" w:pos="9346"/>
      </w:tabs>
      <w:spacing w:before="120" w:after="120"/>
      <w:ind w:right="-569"/>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Nonformat">
    <w:name w:val="ConsNonformat"/>
    <w:rsid w:val="00F63C66"/>
    <w:pPr>
      <w:widowControl w:val="0"/>
    </w:pPr>
    <w:rPr>
      <w:rFonts w:ascii="Courier New" w:hAnsi="Courier New"/>
      <w:snapToGrid w:val="0"/>
    </w:rPr>
  </w:style>
  <w:style w:type="character" w:customStyle="1" w:styleId="afd">
    <w:name w:val="Абзац списка Знак"/>
    <w:basedOn w:val="a1"/>
    <w:link w:val="afc"/>
    <w:uiPriority w:val="99"/>
    <w:locked/>
    <w:rsid w:val="00D95812"/>
    <w:rPr>
      <w:rFonts w:ascii="Times New Roman" w:hAnsi="Times New Roman"/>
      <w:b/>
      <w:i/>
      <w:color w:val="FF0000"/>
      <w:sz w:val="22"/>
      <w:szCs w:val="22"/>
    </w:rPr>
  </w:style>
  <w:style w:type="character" w:customStyle="1" w:styleId="50">
    <w:name w:val="Заголовок 5 Знак"/>
    <w:basedOn w:val="a1"/>
    <w:link w:val="5"/>
    <w:rsid w:val="00980F85"/>
    <w:rPr>
      <w:rFonts w:asciiTheme="majorHAnsi" w:eastAsiaTheme="majorEastAsia" w:hAnsiTheme="majorHAnsi" w:cstheme="majorBidi"/>
      <w:color w:val="365F91" w:themeColor="accent1" w:themeShade="BF"/>
    </w:rPr>
  </w:style>
  <w:style w:type="paragraph" w:customStyle="1" w:styleId="-6">
    <w:name w:val="пункт-6"/>
    <w:basedOn w:val="a0"/>
    <w:uiPriority w:val="99"/>
    <w:rsid w:val="006E5012"/>
    <w:pPr>
      <w:numPr>
        <w:numId w:val="28"/>
      </w:numPr>
      <w:spacing w:line="288" w:lineRule="auto"/>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zakupki.gov.ru"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313AB-941E-4050-A4D8-B18FC258F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8058D36B-1F4C-47AA-8E5B-D6CCAE44E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37057</Words>
  <Characters>211225</Characters>
  <Application>Microsoft Office Word</Application>
  <DocSecurity>0</DocSecurity>
  <Lines>1760</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2021-02-26T05:46:00Z</dcterms:created>
  <dcterms:modified xsi:type="dcterms:W3CDTF">2021-03-17T04:55:00Z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